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bacad65db4b4e52b1f687e5cf3c9371"/>
        <w:id w:val="-1903900774"/>
        <w:lock w:val="sdtLocked"/>
      </w:sdtPr>
      <w:sdtEndPr/>
      <w:sdtContent>
        <w:p w:rsidR="00BB6268" w:rsidRDefault="00E5760E">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rsidR="00BB6268" w:rsidRDefault="00E5760E">
          <w:pPr>
            <w:keepLines/>
            <w:widowControl w:val="0"/>
            <w:suppressAutoHyphens/>
            <w:jc w:val="center"/>
            <w:rPr>
              <w:color w:val="000000"/>
            </w:rPr>
          </w:pPr>
          <w:r>
            <w:rPr>
              <w:color w:val="000000"/>
            </w:rPr>
            <w:t>Į S A K Y M A S</w:t>
          </w:r>
        </w:p>
        <w:p w:rsidR="00BB6268" w:rsidRDefault="00BB6268">
          <w:pPr>
            <w:widowControl w:val="0"/>
            <w:suppressAutoHyphens/>
            <w:jc w:val="center"/>
            <w:rPr>
              <w:color w:val="000000"/>
            </w:rPr>
          </w:pPr>
        </w:p>
        <w:p w:rsidR="00BB6268" w:rsidRDefault="00E5760E">
          <w:pPr>
            <w:keepLines/>
            <w:widowControl w:val="0"/>
            <w:suppressAutoHyphens/>
            <w:jc w:val="center"/>
            <w:rPr>
              <w:b/>
              <w:bCs/>
              <w:caps/>
              <w:color w:val="000000"/>
            </w:rPr>
          </w:pPr>
          <w:r>
            <w:rPr>
              <w:b/>
              <w:bCs/>
              <w:caps/>
              <w:color w:val="000000"/>
            </w:rPr>
            <w:t>DĖL MOKINIŲ MAITINIMO ORGANIZAVIMO BENDROJO LAVINIMO MOKYKLOSE TVARKOS APRAŠO PATVIRTINIMO</w:t>
          </w:r>
        </w:p>
        <w:p w:rsidR="00BB6268" w:rsidRDefault="00BB6268">
          <w:pPr>
            <w:widowControl w:val="0"/>
            <w:suppressAutoHyphens/>
            <w:jc w:val="center"/>
            <w:rPr>
              <w:color w:val="000000"/>
            </w:rPr>
          </w:pPr>
        </w:p>
        <w:p w:rsidR="00BB6268" w:rsidRDefault="00E5760E">
          <w:pPr>
            <w:keepLines/>
            <w:widowControl w:val="0"/>
            <w:suppressAutoHyphens/>
            <w:jc w:val="center"/>
            <w:rPr>
              <w:color w:val="000000"/>
            </w:rPr>
          </w:pPr>
          <w:r>
            <w:rPr>
              <w:color w:val="000000"/>
            </w:rPr>
            <w:t>2010 m. liepos 19 d. Nr. V-645</w:t>
          </w:r>
        </w:p>
        <w:p w:rsidR="00BB6268" w:rsidRDefault="00E5760E">
          <w:pPr>
            <w:keepLines/>
            <w:widowControl w:val="0"/>
            <w:suppressAutoHyphens/>
            <w:jc w:val="center"/>
            <w:rPr>
              <w:color w:val="000000"/>
            </w:rPr>
          </w:pPr>
          <w:r>
            <w:rPr>
              <w:color w:val="000000"/>
            </w:rPr>
            <w:t xml:space="preserve">Vilnius </w:t>
          </w:r>
        </w:p>
        <w:p w:rsidR="00BB6268" w:rsidRDefault="00BB6268">
          <w:pPr>
            <w:widowControl w:val="0"/>
            <w:suppressAutoHyphens/>
            <w:jc w:val="center"/>
            <w:rPr>
              <w:color w:val="000000"/>
            </w:rPr>
          </w:pPr>
        </w:p>
        <w:sdt>
          <w:sdtPr>
            <w:alias w:val="preambule"/>
            <w:tag w:val="part_08936f063c1646d28fea5d00634053ac"/>
            <w:id w:val="216094358"/>
            <w:lock w:val="sdtLocked"/>
          </w:sdtPr>
          <w:sdtEndPr/>
          <w:sdtContent>
            <w:p w:rsidR="00BB6268" w:rsidRDefault="00E5760E">
              <w:pPr>
                <w:widowControl w:val="0"/>
                <w:suppressAutoHyphens/>
                <w:ind w:firstLine="567"/>
                <w:jc w:val="both"/>
                <w:rPr>
                  <w:color w:val="000000"/>
                </w:rPr>
              </w:pPr>
              <w:r>
                <w:rPr>
                  <w:color w:val="000000"/>
                </w:rPr>
                <w:t>Vadovaudamasis Lietuvo</w:t>
              </w:r>
              <w:r>
                <w:rPr>
                  <w:color w:val="000000"/>
                </w:rPr>
                <w:t xml:space="preserve">s Respublikos maisto įstatymo 9 straipsnio 2 dalimi (Žin., 2000, Nr. </w:t>
              </w:r>
              <w:hyperlink r:id="rId10" w:history="1">
                <w:r w:rsidRPr="00E5760E">
                  <w:rPr>
                    <w:rStyle w:val="Hyperlink"/>
                  </w:rPr>
                  <w:t>32-893</w:t>
                </w:r>
              </w:hyperlink>
              <w:r>
                <w:rPr>
                  <w:color w:val="000000"/>
                </w:rPr>
                <w:t xml:space="preserve">; 2002, Nr. </w:t>
              </w:r>
              <w:hyperlink r:id="rId11" w:history="1">
                <w:r w:rsidRPr="00E5760E">
                  <w:rPr>
                    <w:rStyle w:val="Hyperlink"/>
                  </w:rPr>
                  <w:t>64-2574</w:t>
                </w:r>
              </w:hyperlink>
              <w:r>
                <w:rPr>
                  <w:color w:val="000000"/>
                </w:rPr>
                <w:t>) ir</w:t>
              </w:r>
              <w:r>
                <w:rPr>
                  <w:color w:val="000000"/>
                </w:rPr>
                <w:t xml:space="preserve"> siekdamas užtikrinti sveikatai palankų mokinių maitinimą bendrojo lavinimo mokyklose:</w:t>
              </w:r>
            </w:p>
          </w:sdtContent>
        </w:sdt>
        <w:sdt>
          <w:sdtPr>
            <w:alias w:val="1 p."/>
            <w:tag w:val="part_5a3dfc50f8dc4d7ea33255d7e0014677"/>
            <w:id w:val="-381950528"/>
            <w:lock w:val="sdtLocked"/>
          </w:sdtPr>
          <w:sdtEndPr/>
          <w:sdtContent>
            <w:p w:rsidR="00BB6268" w:rsidRDefault="00E5760E">
              <w:pPr>
                <w:widowControl w:val="0"/>
                <w:suppressAutoHyphens/>
                <w:ind w:firstLine="567"/>
                <w:jc w:val="both"/>
                <w:rPr>
                  <w:color w:val="000000"/>
                </w:rPr>
              </w:pPr>
              <w:sdt>
                <w:sdtPr>
                  <w:alias w:val="Numeris"/>
                  <w:tag w:val="nr_5a3dfc50f8dc4d7ea33255d7e0014677"/>
                  <w:id w:val="30544538"/>
                  <w:lock w:val="sdtLocked"/>
                </w:sdtPr>
                <w:sdtEndPr/>
                <w:sdtContent>
                  <w:r>
                    <w:rPr>
                      <w:color w:val="000000"/>
                      <w:spacing w:val="50"/>
                    </w:rPr>
                    <w:t>1</w:t>
                  </w:r>
                </w:sdtContent>
              </w:sdt>
              <w:r>
                <w:rPr>
                  <w:color w:val="000000"/>
                  <w:spacing w:val="50"/>
                </w:rPr>
                <w:t xml:space="preserve">.Tvirtinu </w:t>
              </w:r>
              <w:r>
                <w:rPr>
                  <w:color w:val="000000"/>
                </w:rPr>
                <w:t>Mokinių maitinimo organizavimo bendrojo lavinimo mokyklose tvarkos aprašą (pridedama).</w:t>
              </w:r>
            </w:p>
          </w:sdtContent>
        </w:sdt>
        <w:sdt>
          <w:sdtPr>
            <w:alias w:val="2 p."/>
            <w:tag w:val="part_fcdb465d0bed4d15975acbbe9c704cee"/>
            <w:id w:val="296189542"/>
            <w:lock w:val="sdtLocked"/>
          </w:sdtPr>
          <w:sdtEndPr/>
          <w:sdtContent>
            <w:p w:rsidR="00BB6268" w:rsidRDefault="00E5760E">
              <w:pPr>
                <w:widowControl w:val="0"/>
                <w:suppressAutoHyphens/>
                <w:ind w:firstLine="567"/>
                <w:jc w:val="both"/>
                <w:rPr>
                  <w:color w:val="000000"/>
                </w:rPr>
              </w:pPr>
              <w:sdt>
                <w:sdtPr>
                  <w:alias w:val="Numeris"/>
                  <w:tag w:val="nr_fcdb465d0bed4d15975acbbe9c704cee"/>
                  <w:id w:val="1678385280"/>
                  <w:lock w:val="sdtLocked"/>
                </w:sdtPr>
                <w:sdtEndPr/>
                <w:sdtContent>
                  <w:r>
                    <w:rPr>
                      <w:color w:val="000000"/>
                    </w:rPr>
                    <w:t>2</w:t>
                  </w:r>
                </w:sdtContent>
              </w:sdt>
              <w:r>
                <w:rPr>
                  <w:color w:val="000000"/>
                </w:rPr>
                <w:t>. P a v e d u įsakymo vykdymo kontrolę viceministrui pagal adm</w:t>
              </w:r>
              <w:r>
                <w:rPr>
                  <w:color w:val="000000"/>
                </w:rPr>
                <w:t>inistravimo sritį.</w:t>
              </w:r>
            </w:p>
            <w:p w:rsidR="00BB6268" w:rsidRDefault="00BB6268">
              <w:pPr>
                <w:widowControl w:val="0"/>
                <w:suppressAutoHyphens/>
                <w:jc w:val="center"/>
                <w:rPr>
                  <w:color w:val="000000"/>
                </w:rPr>
              </w:pPr>
            </w:p>
            <w:p w:rsidR="00BB6268" w:rsidRDefault="00E5760E">
              <w:pPr>
                <w:widowControl w:val="0"/>
                <w:tabs>
                  <w:tab w:val="right" w:pos="9071"/>
                </w:tabs>
                <w:suppressAutoHyphens/>
                <w:rPr>
                  <w:caps/>
                  <w:color w:val="000000"/>
                </w:rPr>
              </w:pPr>
            </w:p>
          </w:sdtContent>
        </w:sdt>
        <w:sdt>
          <w:sdtPr>
            <w:alias w:val="signatura"/>
            <w:tag w:val="part_87533c4f6cce49c2b88f3456b828e08f"/>
            <w:id w:val="1802031652"/>
            <w:lock w:val="sdtLocked"/>
          </w:sdtPr>
          <w:sdtEndPr/>
          <w:sdtContent>
            <w:p w:rsidR="00BB6268" w:rsidRDefault="00E5760E">
              <w:pPr>
                <w:widowControl w:val="0"/>
                <w:tabs>
                  <w:tab w:val="right" w:pos="9071"/>
                </w:tabs>
                <w:suppressAutoHyphens/>
                <w:rPr>
                  <w:caps/>
                  <w:color w:val="000000"/>
                </w:rPr>
              </w:pPr>
              <w:r>
                <w:rPr>
                  <w:caps/>
                  <w:color w:val="000000"/>
                </w:rPr>
                <w:t>SVEIKATOS APSAUGOS MINISTRAS</w:t>
              </w:r>
              <w:r>
                <w:rPr>
                  <w:caps/>
                  <w:color w:val="000000"/>
                </w:rPr>
                <w:tab/>
                <w:t>RAIMONDAS ŠUKYS</w:t>
              </w:r>
            </w:p>
            <w:p w:rsidR="00BB6268" w:rsidRDefault="00E5760E">
              <w:pPr>
                <w:widowControl w:val="0"/>
                <w:suppressAutoHyphens/>
                <w:jc w:val="center"/>
                <w:rPr>
                  <w:color w:val="000000"/>
                </w:rPr>
              </w:pPr>
            </w:p>
          </w:sdtContent>
        </w:sdt>
        <w:sdt>
          <w:sdtPr>
            <w:alias w:val="pabaiga"/>
            <w:tag w:val="part_6a697d2ff9d34b1a8d5b784037be8921"/>
            <w:id w:val="363029176"/>
            <w:lock w:val="sdtLocked"/>
          </w:sdtPr>
          <w:sdtEndPr/>
          <w:sdtContent>
            <w:p w:rsidR="00BB6268" w:rsidRDefault="00E5760E">
              <w:pPr>
                <w:widowControl w:val="0"/>
                <w:suppressAutoHyphens/>
                <w:jc w:val="center"/>
                <w:rPr>
                  <w:color w:val="000000"/>
                </w:rPr>
              </w:pPr>
              <w:r>
                <w:rPr>
                  <w:color w:val="000000"/>
                </w:rPr>
                <w:t>_________________</w:t>
              </w:r>
            </w:p>
            <w:p w:rsidR="00BB6268" w:rsidRDefault="00E5760E">
              <w:pPr>
                <w:widowControl w:val="0"/>
                <w:suppressAutoHyphens/>
                <w:jc w:val="center"/>
                <w:rPr>
                  <w:color w:val="000000"/>
                </w:rPr>
              </w:pPr>
            </w:p>
          </w:sdtContent>
        </w:sdt>
      </w:sdtContent>
    </w:sdt>
    <w:sdt>
      <w:sdtPr>
        <w:alias w:val="patvirtinta"/>
        <w:tag w:val="part_25fa4744cb7d464bb16f3788f246d3e3"/>
        <w:id w:val="-353105294"/>
        <w:lock w:val="sdtLocked"/>
      </w:sdtPr>
      <w:sdtEndPr/>
      <w:sdtContent>
        <w:p w:rsidR="00BB6268" w:rsidRDefault="00E5760E">
          <w:pPr>
            <w:keepLines/>
            <w:widowControl w:val="0"/>
            <w:suppressAutoHyphens/>
            <w:ind w:left="4535"/>
            <w:rPr>
              <w:color w:val="000000"/>
            </w:rPr>
          </w:pPr>
          <w:r>
            <w:rPr>
              <w:color w:val="000000"/>
            </w:rPr>
            <w:br w:type="page"/>
          </w:r>
          <w:r>
            <w:rPr>
              <w:color w:val="000000"/>
            </w:rPr>
            <w:lastRenderedPageBreak/>
            <w:t>PATVIRTINTA</w:t>
          </w:r>
        </w:p>
        <w:p w:rsidR="00BB6268" w:rsidRDefault="00E5760E">
          <w:pPr>
            <w:keepLines/>
            <w:widowControl w:val="0"/>
            <w:suppressAutoHyphens/>
            <w:ind w:left="4535"/>
            <w:rPr>
              <w:color w:val="000000"/>
            </w:rPr>
          </w:pPr>
          <w:r>
            <w:rPr>
              <w:color w:val="000000"/>
            </w:rPr>
            <w:t xml:space="preserve">Lietuvos Respublikos </w:t>
          </w:r>
        </w:p>
        <w:p w:rsidR="00BB6268" w:rsidRDefault="00E5760E">
          <w:pPr>
            <w:keepLines/>
            <w:widowControl w:val="0"/>
            <w:suppressAutoHyphens/>
            <w:ind w:left="4535"/>
            <w:rPr>
              <w:color w:val="000000"/>
            </w:rPr>
          </w:pPr>
          <w:r>
            <w:rPr>
              <w:color w:val="000000"/>
            </w:rPr>
            <w:t xml:space="preserve">sveikatos apsaugos ministro </w:t>
          </w:r>
        </w:p>
        <w:p w:rsidR="00BB6268" w:rsidRDefault="00E5760E">
          <w:pPr>
            <w:keepLines/>
            <w:widowControl w:val="0"/>
            <w:suppressAutoHyphens/>
            <w:ind w:left="4535"/>
            <w:rPr>
              <w:color w:val="000000"/>
            </w:rPr>
          </w:pPr>
          <w:r>
            <w:rPr>
              <w:color w:val="000000"/>
            </w:rPr>
            <w:t>2010 m. liepos 19 d. įsakymu Nr. V-645</w:t>
          </w:r>
        </w:p>
        <w:p w:rsidR="00BB6268" w:rsidRDefault="00BB6268">
          <w:pPr>
            <w:widowControl w:val="0"/>
            <w:suppressAutoHyphens/>
            <w:ind w:firstLine="567"/>
            <w:jc w:val="both"/>
            <w:rPr>
              <w:color w:val="000000"/>
            </w:rPr>
          </w:pPr>
        </w:p>
        <w:p w:rsidR="00BB6268" w:rsidRDefault="00E5760E">
          <w:pPr>
            <w:keepLines/>
            <w:widowControl w:val="0"/>
            <w:suppressAutoHyphens/>
            <w:jc w:val="center"/>
            <w:rPr>
              <w:b/>
              <w:bCs/>
              <w:caps/>
              <w:color w:val="000000"/>
            </w:rPr>
          </w:pPr>
          <w:sdt>
            <w:sdtPr>
              <w:alias w:val="Pavadinimas"/>
              <w:tag w:val="title_25fa4744cb7d464bb16f3788f246d3e3"/>
              <w:id w:val="-1212109387"/>
              <w:lock w:val="sdtLocked"/>
            </w:sdtPr>
            <w:sdtEndPr/>
            <w:sdtContent>
              <w:r>
                <w:rPr>
                  <w:b/>
                  <w:bCs/>
                  <w:caps/>
                  <w:color w:val="000000"/>
                </w:rPr>
                <w:t>MOKINIŲ MAITINIMO ORGANIZAVIMO BENDROJO LAVINIMO MOKYKLOSE</w:t>
              </w:r>
              <w:r>
                <w:rPr>
                  <w:b/>
                  <w:bCs/>
                  <w:caps/>
                  <w:color w:val="000000"/>
                </w:rPr>
                <w:t xml:space="preserve"> TVARKOS APRAŠAS</w:t>
              </w:r>
            </w:sdtContent>
          </w:sdt>
        </w:p>
        <w:p w:rsidR="00BB6268" w:rsidRDefault="00BB6268">
          <w:pPr>
            <w:widowControl w:val="0"/>
            <w:suppressAutoHyphens/>
            <w:jc w:val="center"/>
            <w:rPr>
              <w:color w:val="000000"/>
            </w:rPr>
          </w:pPr>
        </w:p>
        <w:sdt>
          <w:sdtPr>
            <w:alias w:val="skyrius"/>
            <w:tag w:val="part_a0f9382fcbb34ea8a9c3a7402acd0e81"/>
            <w:id w:val="1331796747"/>
            <w:lock w:val="sdtLocked"/>
          </w:sdtPr>
          <w:sdtEndPr/>
          <w:sdtContent>
            <w:p w:rsidR="00BB6268" w:rsidRDefault="00E5760E">
              <w:pPr>
                <w:keepLines/>
                <w:widowControl w:val="0"/>
                <w:suppressAutoHyphens/>
                <w:jc w:val="center"/>
                <w:rPr>
                  <w:b/>
                  <w:bCs/>
                  <w:caps/>
                  <w:color w:val="000000"/>
                </w:rPr>
              </w:pPr>
              <w:sdt>
                <w:sdtPr>
                  <w:alias w:val="Numeris"/>
                  <w:tag w:val="nr_a0f9382fcbb34ea8a9c3a7402acd0e81"/>
                  <w:id w:val="1600439394"/>
                  <w:lock w:val="sdtLocked"/>
                </w:sdtPr>
                <w:sdtEndPr/>
                <w:sdtContent>
                  <w:r>
                    <w:rPr>
                      <w:b/>
                      <w:bCs/>
                      <w:caps/>
                      <w:color w:val="000000"/>
                    </w:rPr>
                    <w:t>I</w:t>
                  </w:r>
                </w:sdtContent>
              </w:sdt>
              <w:r>
                <w:rPr>
                  <w:b/>
                  <w:bCs/>
                  <w:caps/>
                  <w:color w:val="000000"/>
                </w:rPr>
                <w:t xml:space="preserve">. </w:t>
              </w:r>
              <w:sdt>
                <w:sdtPr>
                  <w:alias w:val="Pavadinimas"/>
                  <w:tag w:val="title_a0f9382fcbb34ea8a9c3a7402acd0e81"/>
                  <w:id w:val="953285499"/>
                  <w:lock w:val="sdtLocked"/>
                </w:sdtPr>
                <w:sdtEndPr/>
                <w:sdtContent>
                  <w:r>
                    <w:rPr>
                      <w:b/>
                      <w:bCs/>
                      <w:caps/>
                      <w:color w:val="000000"/>
                    </w:rPr>
                    <w:t>BENDROSIOS NUOSTATOS</w:t>
                  </w:r>
                </w:sdtContent>
              </w:sdt>
            </w:p>
            <w:p w:rsidR="00BB6268" w:rsidRDefault="00BB6268">
              <w:pPr>
                <w:widowControl w:val="0"/>
                <w:suppressAutoHyphens/>
                <w:jc w:val="center"/>
                <w:rPr>
                  <w:color w:val="000000"/>
                </w:rPr>
              </w:pPr>
            </w:p>
            <w:sdt>
              <w:sdtPr>
                <w:alias w:val="1 p."/>
                <w:tag w:val="part_88ba647b98f749dfa8d0a9bcf159715c"/>
                <w:id w:val="-1735771533"/>
                <w:lock w:val="sdtLocked"/>
              </w:sdtPr>
              <w:sdtEndPr/>
              <w:sdtContent>
                <w:p w:rsidR="00BB6268" w:rsidRDefault="00E5760E">
                  <w:pPr>
                    <w:widowControl w:val="0"/>
                    <w:suppressAutoHyphens/>
                    <w:ind w:firstLine="567"/>
                    <w:jc w:val="both"/>
                    <w:rPr>
                      <w:color w:val="000000"/>
                    </w:rPr>
                  </w:pPr>
                  <w:sdt>
                    <w:sdtPr>
                      <w:alias w:val="Numeris"/>
                      <w:tag w:val="nr_88ba647b98f749dfa8d0a9bcf159715c"/>
                      <w:id w:val="344443137"/>
                      <w:lock w:val="sdtLocked"/>
                    </w:sdtPr>
                    <w:sdtEndPr/>
                    <w:sdtContent>
                      <w:r>
                        <w:rPr>
                          <w:color w:val="000000"/>
                        </w:rPr>
                        <w:t>1</w:t>
                      </w:r>
                    </w:sdtContent>
                  </w:sdt>
                  <w:r>
                    <w:rPr>
                      <w:color w:val="000000"/>
                    </w:rPr>
                    <w:t>. Mokinių maitinimo organizavimo bendrojo lavinimo mokyklose tvarkos aprašas (toliau – Tvarkos aprašas) nustato mokinių maitinimo, vykdomo bendrojo lavinimo mokyklose, reikalavimus.</w:t>
                  </w:r>
                </w:p>
              </w:sdtContent>
            </w:sdt>
            <w:sdt>
              <w:sdtPr>
                <w:alias w:val="2 p."/>
                <w:tag w:val="part_9ca028905449452b930c5d7f9d8dec24"/>
                <w:id w:val="1297032278"/>
                <w:lock w:val="sdtLocked"/>
              </w:sdtPr>
              <w:sdtEndPr/>
              <w:sdtContent>
                <w:p w:rsidR="00BB6268" w:rsidRDefault="00E5760E">
                  <w:pPr>
                    <w:widowControl w:val="0"/>
                    <w:suppressAutoHyphens/>
                    <w:ind w:firstLine="567"/>
                    <w:jc w:val="both"/>
                    <w:rPr>
                      <w:color w:val="000000"/>
                      <w:spacing w:val="-7"/>
                    </w:rPr>
                  </w:pPr>
                  <w:sdt>
                    <w:sdtPr>
                      <w:alias w:val="Numeris"/>
                      <w:tag w:val="nr_9ca028905449452b930c5d7f9d8dec24"/>
                      <w:id w:val="-1883938655"/>
                      <w:lock w:val="sdtLocked"/>
                    </w:sdtPr>
                    <w:sdtEndPr/>
                    <w:sdtContent>
                      <w:r>
                        <w:rPr>
                          <w:color w:val="000000"/>
                          <w:spacing w:val="-7"/>
                        </w:rPr>
                        <w:t>2</w:t>
                      </w:r>
                    </w:sdtContent>
                  </w:sdt>
                  <w:r>
                    <w:rPr>
                      <w:color w:val="000000"/>
                      <w:spacing w:val="-7"/>
                    </w:rPr>
                    <w:t>. Tvarkos aprašas</w:t>
                  </w:r>
                  <w:r>
                    <w:rPr>
                      <w:color w:val="000000"/>
                      <w:spacing w:val="-7"/>
                    </w:rPr>
                    <w:t xml:space="preserve"> taikomas organizuojant ir siekiant užtikrinti sveikatai palankaus mokinių maitinimo paslaugas bendrojo lavinimo mokyklose.</w:t>
                  </w:r>
                </w:p>
              </w:sdtContent>
            </w:sdt>
            <w:sdt>
              <w:sdtPr>
                <w:alias w:val="3 p."/>
                <w:tag w:val="part_f4938da3576c486f92be35d3ddc801aa"/>
                <w:id w:val="1427231985"/>
                <w:lock w:val="sdtLocked"/>
              </w:sdtPr>
              <w:sdtEndPr/>
              <w:sdtContent>
                <w:p w:rsidR="00BB6268" w:rsidRDefault="00E5760E">
                  <w:pPr>
                    <w:widowControl w:val="0"/>
                    <w:suppressAutoHyphens/>
                    <w:ind w:firstLine="567"/>
                    <w:jc w:val="both"/>
                    <w:rPr>
                      <w:color w:val="000000"/>
                    </w:rPr>
                  </w:pPr>
                  <w:sdt>
                    <w:sdtPr>
                      <w:alias w:val="Numeris"/>
                      <w:tag w:val="nr_f4938da3576c486f92be35d3ddc801aa"/>
                      <w:id w:val="1219706898"/>
                      <w:lock w:val="sdtLocked"/>
                    </w:sdtPr>
                    <w:sdtEndPr/>
                    <w:sdtContent>
                      <w:r>
                        <w:rPr>
                          <w:color w:val="000000"/>
                        </w:rPr>
                        <w:t>3</w:t>
                      </w:r>
                    </w:sdtContent>
                  </w:sdt>
                  <w:r>
                    <w:rPr>
                      <w:color w:val="000000"/>
                    </w:rPr>
                    <w:t>. Sveikatai palankaus mokinių maitinimo tikslas – teikti maisto produktus, kurie užtikrintų mokinių maisto medžiagų fiziologini</w:t>
                  </w:r>
                  <w:r>
                    <w:rPr>
                      <w:color w:val="000000"/>
                    </w:rPr>
                    <w:t>us poreikius, padėtų ugdyti sveikos mitybos įgūdžius.</w:t>
                  </w:r>
                </w:p>
              </w:sdtContent>
            </w:sdt>
            <w:sdt>
              <w:sdtPr>
                <w:alias w:val="4 p."/>
                <w:tag w:val="part_106372b515e34319868f9e9666c9dcca"/>
                <w:id w:val="747694137"/>
                <w:lock w:val="sdtLocked"/>
              </w:sdtPr>
              <w:sdtEndPr/>
              <w:sdtContent>
                <w:p w:rsidR="00BB6268" w:rsidRDefault="00E5760E">
                  <w:pPr>
                    <w:widowControl w:val="0"/>
                    <w:suppressAutoHyphens/>
                    <w:ind w:firstLine="567"/>
                    <w:jc w:val="both"/>
                    <w:rPr>
                      <w:color w:val="000000"/>
                    </w:rPr>
                  </w:pPr>
                  <w:sdt>
                    <w:sdtPr>
                      <w:alias w:val="Numeris"/>
                      <w:tag w:val="nr_106372b515e34319868f9e9666c9dcca"/>
                      <w:id w:val="-1861346213"/>
                      <w:lock w:val="sdtLocked"/>
                    </w:sdtPr>
                    <w:sdtEndPr/>
                    <w:sdtContent>
                      <w:r>
                        <w:rPr>
                          <w:color w:val="000000"/>
                        </w:rPr>
                        <w:t>4</w:t>
                      </w:r>
                    </w:sdtContent>
                  </w:sdt>
                  <w:r>
                    <w:rPr>
                      <w:color w:val="000000"/>
                    </w:rPr>
                    <w:t>. Tvarkos aprašo reikalavimai privalomi visiems mokyklų steigėjams, vadovams, juridiniams ir fiziniams asmenims, teikiantiems mokinių maitinimo paslaugas bendrojo lavinimo mokyklose, bei kontrolę v</w:t>
                  </w:r>
                  <w:r>
                    <w:rPr>
                      <w:color w:val="000000"/>
                    </w:rPr>
                    <w:t>ykdančioms institucijoms.</w:t>
                  </w:r>
                </w:p>
                <w:p w:rsidR="00BB6268" w:rsidRDefault="00E5760E">
                  <w:pPr>
                    <w:widowControl w:val="0"/>
                    <w:suppressAutoHyphens/>
                    <w:jc w:val="center"/>
                    <w:rPr>
                      <w:color w:val="000000"/>
                    </w:rPr>
                  </w:pPr>
                </w:p>
              </w:sdtContent>
            </w:sdt>
          </w:sdtContent>
        </w:sdt>
        <w:sdt>
          <w:sdtPr>
            <w:alias w:val="skyrius"/>
            <w:tag w:val="part_8c7e052d8472462289c418b15bfaba51"/>
            <w:id w:val="261880605"/>
            <w:lock w:val="sdtLocked"/>
          </w:sdtPr>
          <w:sdtEndPr/>
          <w:sdtContent>
            <w:p w:rsidR="00BB6268" w:rsidRDefault="00E5760E">
              <w:pPr>
                <w:keepLines/>
                <w:widowControl w:val="0"/>
                <w:suppressAutoHyphens/>
                <w:jc w:val="center"/>
                <w:rPr>
                  <w:b/>
                  <w:bCs/>
                  <w:caps/>
                  <w:color w:val="000000"/>
                </w:rPr>
              </w:pPr>
              <w:sdt>
                <w:sdtPr>
                  <w:alias w:val="Numeris"/>
                  <w:tag w:val="nr_8c7e052d8472462289c418b15bfaba51"/>
                  <w:id w:val="1568069561"/>
                  <w:lock w:val="sdtLocked"/>
                </w:sdtPr>
                <w:sdtEndPr/>
                <w:sdtContent>
                  <w:r>
                    <w:rPr>
                      <w:b/>
                      <w:bCs/>
                      <w:caps/>
                      <w:color w:val="000000"/>
                    </w:rPr>
                    <w:t>II</w:t>
                  </w:r>
                </w:sdtContent>
              </w:sdt>
              <w:r>
                <w:rPr>
                  <w:b/>
                  <w:bCs/>
                  <w:caps/>
                  <w:color w:val="000000"/>
                </w:rPr>
                <w:t xml:space="preserve">. </w:t>
              </w:r>
              <w:sdt>
                <w:sdtPr>
                  <w:alias w:val="Pavadinimas"/>
                  <w:tag w:val="title_8c7e052d8472462289c418b15bfaba51"/>
                  <w:id w:val="1035071229"/>
                  <w:lock w:val="sdtLocked"/>
                </w:sdtPr>
                <w:sdtEndPr/>
                <w:sdtContent>
                  <w:r>
                    <w:rPr>
                      <w:b/>
                      <w:bCs/>
                      <w:caps/>
                      <w:color w:val="000000"/>
                    </w:rPr>
                    <w:t>NUORODOS</w:t>
                  </w:r>
                </w:sdtContent>
              </w:sdt>
            </w:p>
            <w:p w:rsidR="00BB6268" w:rsidRDefault="00BB6268">
              <w:pPr>
                <w:widowControl w:val="0"/>
                <w:suppressAutoHyphens/>
                <w:jc w:val="center"/>
                <w:rPr>
                  <w:color w:val="000000"/>
                </w:rPr>
              </w:pPr>
            </w:p>
            <w:sdt>
              <w:sdtPr>
                <w:alias w:val="5 p."/>
                <w:tag w:val="part_dc88d70094a8496ab047dac5f2f739ea"/>
                <w:id w:val="1626426449"/>
                <w:lock w:val="sdtLocked"/>
              </w:sdtPr>
              <w:sdtEndPr/>
              <w:sdtContent>
                <w:p w:rsidR="00BB6268" w:rsidRDefault="00E5760E">
                  <w:pPr>
                    <w:widowControl w:val="0"/>
                    <w:suppressAutoHyphens/>
                    <w:ind w:firstLine="567"/>
                    <w:jc w:val="both"/>
                    <w:rPr>
                      <w:color w:val="000000"/>
                    </w:rPr>
                  </w:pPr>
                  <w:sdt>
                    <w:sdtPr>
                      <w:alias w:val="Numeris"/>
                      <w:tag w:val="nr_dc88d70094a8496ab047dac5f2f739ea"/>
                      <w:id w:val="-618532473"/>
                      <w:lock w:val="sdtLocked"/>
                    </w:sdtPr>
                    <w:sdtEndPr/>
                    <w:sdtContent>
                      <w:r>
                        <w:rPr>
                          <w:color w:val="000000"/>
                        </w:rPr>
                        <w:t>5</w:t>
                      </w:r>
                    </w:sdtContent>
                  </w:sdt>
                  <w:r>
                    <w:rPr>
                      <w:color w:val="000000"/>
                    </w:rPr>
                    <w:t>. Šiame Tvarkos apraše pateikiamos nuorodos į šiuos teisės aktus:</w:t>
                  </w:r>
                </w:p>
                <w:sdt>
                  <w:sdtPr>
                    <w:alias w:val="5.1 p."/>
                    <w:tag w:val="part_c1551fa336ef4cc5b1537a21a2b54fa2"/>
                    <w:id w:val="1839422559"/>
                    <w:lock w:val="sdtLocked"/>
                  </w:sdtPr>
                  <w:sdtEndPr/>
                  <w:sdtContent>
                    <w:p w:rsidR="00BB6268" w:rsidRDefault="00E5760E">
                      <w:pPr>
                        <w:widowControl w:val="0"/>
                        <w:suppressAutoHyphens/>
                        <w:ind w:firstLine="567"/>
                        <w:jc w:val="both"/>
                        <w:rPr>
                          <w:color w:val="000000"/>
                        </w:rPr>
                      </w:pPr>
                      <w:sdt>
                        <w:sdtPr>
                          <w:alias w:val="Numeris"/>
                          <w:tag w:val="nr_c1551fa336ef4cc5b1537a21a2b54fa2"/>
                          <w:id w:val="667375704"/>
                          <w:lock w:val="sdtLocked"/>
                        </w:sdtPr>
                        <w:sdtEndPr/>
                        <w:sdtContent>
                          <w:r>
                            <w:rPr>
                              <w:color w:val="000000"/>
                            </w:rPr>
                            <w:t>5.1</w:t>
                          </w:r>
                        </w:sdtContent>
                      </w:sdt>
                      <w:r>
                        <w:rPr>
                          <w:color w:val="000000"/>
                        </w:rPr>
                        <w:t>. Lietuvos Respublikos Vyriausybės 1999 m. gegužės 7 d. nutarimą Nr. 544 „Dėl darbų ir veiklos sričių, kuriose leidžiama dirbti darbu</w:t>
                      </w:r>
                      <w:r>
                        <w:rPr>
                          <w:color w:val="000000"/>
                        </w:rPr>
                        <w:t xml:space="preserve">otojams, tik iš anksto pasitikrinusiems ir vėliau periodiškai besitikrinantiems, ar neserga užkrečiamosiomis ligomis, sąrašo ir šių darbuotojų sveikatos tikrinimosi tvarkos patvirtinimo“ (Žin., 1999, Nr. </w:t>
                      </w:r>
                      <w:hyperlink r:id="rId12" w:history="1">
                        <w:r w:rsidRPr="00E5760E">
                          <w:rPr>
                            <w:rStyle w:val="Hyperlink"/>
                            <w:u w:color="0000FF"/>
                          </w:rPr>
                          <w:t>41-1294</w:t>
                        </w:r>
                      </w:hyperlink>
                      <w:r>
                        <w:rPr>
                          <w:color w:val="000000"/>
                        </w:rPr>
                        <w:t xml:space="preserve">; 2002, Nr. </w:t>
                      </w:r>
                      <w:hyperlink r:id="rId13" w:history="1">
                        <w:r w:rsidRPr="00E5760E">
                          <w:rPr>
                            <w:rStyle w:val="Hyperlink"/>
                            <w:u w:color="0000FF"/>
                          </w:rPr>
                          <w:t>73-3127</w:t>
                        </w:r>
                      </w:hyperlink>
                      <w:r>
                        <w:rPr>
                          <w:color w:val="000000"/>
                        </w:rPr>
                        <w:t>);</w:t>
                      </w:r>
                    </w:p>
                  </w:sdtContent>
                </w:sdt>
                <w:sdt>
                  <w:sdtPr>
                    <w:alias w:val="5.2 p."/>
                    <w:tag w:val="part_90e37ee5458d4dab9bfafac24c8c8272"/>
                    <w:id w:val="-2018829484"/>
                    <w:lock w:val="sdtLocked"/>
                  </w:sdtPr>
                  <w:sdtEndPr/>
                  <w:sdtContent>
                    <w:p w:rsidR="00BB6268" w:rsidRDefault="00E5760E">
                      <w:pPr>
                        <w:widowControl w:val="0"/>
                        <w:suppressAutoHyphens/>
                        <w:ind w:firstLine="567"/>
                        <w:jc w:val="both"/>
                        <w:rPr>
                          <w:color w:val="000000"/>
                        </w:rPr>
                      </w:pPr>
                      <w:sdt>
                        <w:sdtPr>
                          <w:alias w:val="Numeris"/>
                          <w:tag w:val="nr_90e37ee5458d4dab9bfafac24c8c8272"/>
                          <w:id w:val="1368026479"/>
                          <w:lock w:val="sdtLocked"/>
                        </w:sdtPr>
                        <w:sdtEndPr/>
                        <w:sdtContent>
                          <w:r>
                            <w:rPr>
                              <w:color w:val="000000"/>
                            </w:rPr>
                            <w:t>5.2</w:t>
                          </w:r>
                        </w:sdtContent>
                      </w:sdt>
                      <w:r>
                        <w:rPr>
                          <w:color w:val="000000"/>
                        </w:rPr>
                        <w:t xml:space="preserve">. Lietuvos Respublikos sveikatos apsaugos ministro 1999 m. lapkričio 25 d. įsakymą Nr. 510 „Dėl Rekomenduojamų paros maistinių medžiagų ir energijos normų tvirtinimo“ (Žin., 1999, Nr. </w:t>
                      </w:r>
                      <w:hyperlink r:id="rId14" w:history="1">
                        <w:r w:rsidRPr="00E5760E">
                          <w:rPr>
                            <w:rStyle w:val="Hyperlink"/>
                          </w:rPr>
                          <w:t>102-2936</w:t>
                        </w:r>
                      </w:hyperlink>
                      <w:r>
                        <w:rPr>
                          <w:color w:val="000000"/>
                        </w:rPr>
                        <w:t>);</w:t>
                      </w:r>
                    </w:p>
                  </w:sdtContent>
                </w:sdt>
                <w:sdt>
                  <w:sdtPr>
                    <w:alias w:val="5.3 p."/>
                    <w:tag w:val="part_62088bd81dcc43b5bbcdb618e3fc24ab"/>
                    <w:id w:val="-1261678213"/>
                    <w:lock w:val="sdtLocked"/>
                  </w:sdtPr>
                  <w:sdtEndPr/>
                  <w:sdtContent>
                    <w:p w:rsidR="00BB6268" w:rsidRDefault="00E5760E">
                      <w:pPr>
                        <w:widowControl w:val="0"/>
                        <w:suppressAutoHyphens/>
                        <w:ind w:firstLine="567"/>
                        <w:jc w:val="both"/>
                        <w:rPr>
                          <w:color w:val="000000"/>
                        </w:rPr>
                      </w:pPr>
                      <w:sdt>
                        <w:sdtPr>
                          <w:alias w:val="Numeris"/>
                          <w:tag w:val="nr_62088bd81dcc43b5bbcdb618e3fc24ab"/>
                          <w:id w:val="-1494864626"/>
                          <w:lock w:val="sdtLocked"/>
                        </w:sdtPr>
                        <w:sdtEndPr/>
                        <w:sdtContent>
                          <w:r>
                            <w:rPr>
                              <w:color w:val="000000"/>
                            </w:rPr>
                            <w:t>5.3</w:t>
                          </w:r>
                        </w:sdtContent>
                      </w:sdt>
                      <w:r>
                        <w:rPr>
                          <w:color w:val="000000"/>
                        </w:rPr>
                        <w:t xml:space="preserve">. Lietuvos Respublikos produktų saugos įstatymą (Žin., 1999, Nr. </w:t>
                      </w:r>
                      <w:hyperlink r:id="rId15" w:history="1">
                        <w:r w:rsidRPr="00E5760E">
                          <w:rPr>
                            <w:rStyle w:val="Hyperlink"/>
                            <w:u w:color="0000FF"/>
                          </w:rPr>
                          <w:t>52-1673</w:t>
                        </w:r>
                      </w:hyperlink>
                      <w:r>
                        <w:rPr>
                          <w:color w:val="000000"/>
                        </w:rPr>
                        <w:t xml:space="preserve">; 2001, Nr. </w:t>
                      </w:r>
                      <w:hyperlink r:id="rId16" w:history="1">
                        <w:r w:rsidRPr="00E5760E">
                          <w:rPr>
                            <w:rStyle w:val="Hyperlink"/>
                            <w:u w:color="0000FF"/>
                          </w:rPr>
                          <w:t>64-2324</w:t>
                        </w:r>
                      </w:hyperlink>
                      <w:r>
                        <w:rPr>
                          <w:color w:val="000000"/>
                        </w:rPr>
                        <w:t>);</w:t>
                      </w:r>
                    </w:p>
                  </w:sdtContent>
                </w:sdt>
                <w:sdt>
                  <w:sdtPr>
                    <w:alias w:val="5.4 p."/>
                    <w:tag w:val="part_3d911db6da794769a8ccce75036e4929"/>
                    <w:id w:val="771280711"/>
                    <w:lock w:val="sdtLocked"/>
                  </w:sdtPr>
                  <w:sdtEndPr/>
                  <w:sdtContent>
                    <w:p w:rsidR="00BB6268" w:rsidRDefault="00E5760E">
                      <w:pPr>
                        <w:widowControl w:val="0"/>
                        <w:suppressAutoHyphens/>
                        <w:ind w:firstLine="567"/>
                        <w:jc w:val="both"/>
                        <w:rPr>
                          <w:color w:val="000000"/>
                        </w:rPr>
                      </w:pPr>
                      <w:sdt>
                        <w:sdtPr>
                          <w:alias w:val="Numeris"/>
                          <w:tag w:val="nr_3d911db6da794769a8ccce75036e4929"/>
                          <w:id w:val="643393296"/>
                          <w:lock w:val="sdtLocked"/>
                        </w:sdtPr>
                        <w:sdtEndPr/>
                        <w:sdtContent>
                          <w:r>
                            <w:rPr>
                              <w:color w:val="000000"/>
                            </w:rPr>
                            <w:t>5.4</w:t>
                          </w:r>
                        </w:sdtContent>
                      </w:sdt>
                      <w:r>
                        <w:rPr>
                          <w:color w:val="000000"/>
                        </w:rPr>
                        <w:t xml:space="preserve">. Lietuvos Respublikos maisto įstatymą (Žin., 2000, Nr. </w:t>
                      </w:r>
                      <w:hyperlink r:id="rId17" w:history="1">
                        <w:r w:rsidRPr="00E5760E">
                          <w:rPr>
                            <w:rStyle w:val="Hyperlink"/>
                            <w:u w:color="0000FF"/>
                          </w:rPr>
                          <w:t>32-893</w:t>
                        </w:r>
                      </w:hyperlink>
                      <w:r>
                        <w:rPr>
                          <w:color w:val="000000"/>
                        </w:rPr>
                        <w:t xml:space="preserve">; 2005, Nr. </w:t>
                      </w:r>
                      <w:hyperlink r:id="rId18" w:history="1">
                        <w:r w:rsidRPr="00E5760E">
                          <w:rPr>
                            <w:rStyle w:val="Hyperlink"/>
                          </w:rPr>
                          <w:t>142-5107</w:t>
                        </w:r>
                      </w:hyperlink>
                      <w:r>
                        <w:rPr>
                          <w:color w:val="000000"/>
                        </w:rPr>
                        <w:t>);</w:t>
                      </w:r>
                    </w:p>
                  </w:sdtContent>
                </w:sdt>
                <w:sdt>
                  <w:sdtPr>
                    <w:alias w:val="5.5 p."/>
                    <w:tag w:val="part_8d33c13dcd89433b8006806a33224c31"/>
                    <w:id w:val="1326548954"/>
                    <w:lock w:val="sdtLocked"/>
                  </w:sdtPr>
                  <w:sdtEndPr/>
                  <w:sdtContent>
                    <w:p w:rsidR="00BB6268" w:rsidRDefault="00E5760E">
                      <w:pPr>
                        <w:widowControl w:val="0"/>
                        <w:suppressAutoHyphens/>
                        <w:ind w:firstLine="567"/>
                        <w:jc w:val="both"/>
                        <w:rPr>
                          <w:color w:val="000000"/>
                        </w:rPr>
                      </w:pPr>
                      <w:sdt>
                        <w:sdtPr>
                          <w:alias w:val="Numeris"/>
                          <w:tag w:val="nr_8d33c13dcd89433b8006806a33224c31"/>
                          <w:id w:val="1008564560"/>
                          <w:lock w:val="sdtLocked"/>
                        </w:sdtPr>
                        <w:sdtEndPr/>
                        <w:sdtContent>
                          <w:r>
                            <w:rPr>
                              <w:color w:val="000000"/>
                            </w:rPr>
                            <w:t>5.5</w:t>
                          </w:r>
                        </w:sdtContent>
                      </w:sdt>
                      <w:r>
                        <w:rPr>
                          <w:color w:val="000000"/>
                        </w:rPr>
                        <w:t xml:space="preserve">. 2002 m. sausio 28 d. Europos Parlamento ir Tarybos reglamentą (EB) 178/2002, nustatantį maistui skirtų teisės aktų bendruosius principus ir reikalavimus, įsteigiantį </w:t>
                      </w:r>
                      <w:r>
                        <w:rPr>
                          <w:color w:val="000000"/>
                        </w:rPr>
                        <w:t xml:space="preserve">Europos maisto saugos tarnybą ir nustatantis su maisto saugos klausimais susijusias procedūras (OL </w:t>
                      </w:r>
                      <w:r>
                        <w:rPr>
                          <w:i/>
                          <w:iCs/>
                          <w:color w:val="000000"/>
                        </w:rPr>
                        <w:t>2004 m. specialusis leidimas</w:t>
                      </w:r>
                      <w:r>
                        <w:rPr>
                          <w:color w:val="000000"/>
                        </w:rPr>
                        <w:t>, 15 skyrius, 6 tomas, p. 463);</w:t>
                      </w:r>
                    </w:p>
                  </w:sdtContent>
                </w:sdt>
                <w:sdt>
                  <w:sdtPr>
                    <w:alias w:val="5.6 p."/>
                    <w:tag w:val="part_ed4ee8e22caa4ae08db0107c390a8159"/>
                    <w:id w:val="442968176"/>
                    <w:lock w:val="sdtLocked"/>
                  </w:sdtPr>
                  <w:sdtEndPr/>
                  <w:sdtContent>
                    <w:p w:rsidR="00BB6268" w:rsidRDefault="00E5760E">
                      <w:pPr>
                        <w:widowControl w:val="0"/>
                        <w:suppressAutoHyphens/>
                        <w:ind w:firstLine="567"/>
                        <w:jc w:val="both"/>
                        <w:rPr>
                          <w:color w:val="000000"/>
                        </w:rPr>
                      </w:pPr>
                      <w:sdt>
                        <w:sdtPr>
                          <w:alias w:val="Numeris"/>
                          <w:tag w:val="nr_ed4ee8e22caa4ae08db0107c390a8159"/>
                          <w:id w:val="121663869"/>
                          <w:lock w:val="sdtLocked"/>
                        </w:sdtPr>
                        <w:sdtEndPr/>
                        <w:sdtContent>
                          <w:r>
                            <w:rPr>
                              <w:color w:val="000000"/>
                            </w:rPr>
                            <w:t>5.6</w:t>
                          </w:r>
                        </w:sdtContent>
                      </w:sdt>
                      <w:r>
                        <w:rPr>
                          <w:color w:val="000000"/>
                        </w:rPr>
                        <w:t>. 2002 m. balandžio 12 d. Lietuvos Respublikos Vyriausybės nutarimą Nr. 519 „Dėl valstybin</w:t>
                      </w:r>
                      <w:r>
                        <w:rPr>
                          <w:color w:val="000000"/>
                        </w:rPr>
                        <w:t xml:space="preserve">io strateginio atliekų tvarkymo plano patvirtinimo“ (Žin., 2002, Nr. </w:t>
                      </w:r>
                      <w:hyperlink r:id="rId19" w:history="1">
                        <w:r w:rsidRPr="00E5760E">
                          <w:rPr>
                            <w:rStyle w:val="Hyperlink"/>
                          </w:rPr>
                          <w:t>40-1499</w:t>
                        </w:r>
                      </w:hyperlink>
                      <w:r>
                        <w:rPr>
                          <w:color w:val="000000"/>
                        </w:rPr>
                        <w:t xml:space="preserve">; 2007, Nr. </w:t>
                      </w:r>
                      <w:hyperlink r:id="rId20" w:history="1">
                        <w:r w:rsidRPr="00E5760E">
                          <w:rPr>
                            <w:rStyle w:val="Hyperlink"/>
                          </w:rPr>
                          <w:t>122-5003</w:t>
                        </w:r>
                      </w:hyperlink>
                      <w:r>
                        <w:rPr>
                          <w:color w:val="000000"/>
                        </w:rPr>
                        <w:t>);</w:t>
                      </w:r>
                    </w:p>
                  </w:sdtContent>
                </w:sdt>
                <w:sdt>
                  <w:sdtPr>
                    <w:alias w:val="5.7 p."/>
                    <w:tag w:val="part_bea576125a7648df8e88256cba119817"/>
                    <w:id w:val="1899318161"/>
                    <w:lock w:val="sdtLocked"/>
                  </w:sdtPr>
                  <w:sdtEndPr/>
                  <w:sdtContent>
                    <w:p w:rsidR="00BB6268" w:rsidRDefault="00E5760E">
                      <w:pPr>
                        <w:widowControl w:val="0"/>
                        <w:suppressAutoHyphens/>
                        <w:ind w:firstLine="567"/>
                        <w:jc w:val="both"/>
                        <w:rPr>
                          <w:color w:val="000000"/>
                        </w:rPr>
                      </w:pPr>
                      <w:sdt>
                        <w:sdtPr>
                          <w:alias w:val="Numeris"/>
                          <w:tag w:val="nr_bea576125a7648df8e88256cba119817"/>
                          <w:id w:val="-1803218548"/>
                          <w:lock w:val="sdtLocked"/>
                        </w:sdtPr>
                        <w:sdtEndPr/>
                        <w:sdtContent>
                          <w:r>
                            <w:rPr>
                              <w:color w:val="000000"/>
                            </w:rPr>
                            <w:t>5.7</w:t>
                          </w:r>
                        </w:sdtContent>
                      </w:sdt>
                      <w:r>
                        <w:rPr>
                          <w:color w:val="000000"/>
                        </w:rPr>
                        <w:t xml:space="preserve">. Lietuvos Respublikos visuomenės sveikatos priežiūros įstatymą (Žin., 2002, Nr. </w:t>
                      </w:r>
                      <w:hyperlink r:id="rId21" w:history="1">
                        <w:r w:rsidRPr="00E5760E">
                          <w:rPr>
                            <w:rStyle w:val="Hyperlink"/>
                          </w:rPr>
                          <w:t>56-2225</w:t>
                        </w:r>
                      </w:hyperlink>
                      <w:r>
                        <w:rPr>
                          <w:color w:val="000000"/>
                        </w:rPr>
                        <w:t>);</w:t>
                      </w:r>
                    </w:p>
                  </w:sdtContent>
                </w:sdt>
                <w:sdt>
                  <w:sdtPr>
                    <w:alias w:val="5.8 p."/>
                    <w:tag w:val="part_400376ec80e142ecac4b9ffa20352ad3"/>
                    <w:id w:val="1386759487"/>
                    <w:lock w:val="sdtLocked"/>
                  </w:sdtPr>
                  <w:sdtEndPr/>
                  <w:sdtContent>
                    <w:p w:rsidR="00BB6268" w:rsidRDefault="00E5760E">
                      <w:pPr>
                        <w:widowControl w:val="0"/>
                        <w:suppressAutoHyphens/>
                        <w:ind w:firstLine="567"/>
                        <w:jc w:val="both"/>
                        <w:rPr>
                          <w:color w:val="000000"/>
                        </w:rPr>
                      </w:pPr>
                      <w:sdt>
                        <w:sdtPr>
                          <w:alias w:val="Numeris"/>
                          <w:tag w:val="nr_400376ec80e142ecac4b9ffa20352ad3"/>
                          <w:id w:val="1253700556"/>
                          <w:lock w:val="sdtLocked"/>
                        </w:sdtPr>
                        <w:sdtEndPr/>
                        <w:sdtContent>
                          <w:r>
                            <w:rPr>
                              <w:color w:val="000000"/>
                            </w:rPr>
                            <w:t>5.8</w:t>
                          </w:r>
                        </w:sdtContent>
                      </w:sdt>
                      <w:r>
                        <w:rPr>
                          <w:color w:val="000000"/>
                        </w:rPr>
                        <w:t xml:space="preserve">. Lietuvos Respublikos švietimo įstatymą (Žin., 1991, Nr. </w:t>
                      </w:r>
                      <w:hyperlink r:id="rId22" w:history="1">
                        <w:r w:rsidRPr="00E5760E">
                          <w:rPr>
                            <w:rStyle w:val="Hyperlink"/>
                          </w:rPr>
                          <w:t>23-593</w:t>
                        </w:r>
                      </w:hyperlink>
                      <w:r>
                        <w:rPr>
                          <w:color w:val="000000"/>
                        </w:rPr>
                        <w:t xml:space="preserve">; 2003, Nr. </w:t>
                      </w:r>
                      <w:hyperlink r:id="rId23" w:history="1">
                        <w:r w:rsidRPr="00E5760E">
                          <w:rPr>
                            <w:rStyle w:val="Hyperlink"/>
                          </w:rPr>
                          <w:t>63-2853</w:t>
                        </w:r>
                      </w:hyperlink>
                      <w:r>
                        <w:rPr>
                          <w:color w:val="000000"/>
                        </w:rPr>
                        <w:t>);</w:t>
                      </w:r>
                    </w:p>
                  </w:sdtContent>
                </w:sdt>
                <w:sdt>
                  <w:sdtPr>
                    <w:alias w:val="5.9 p."/>
                    <w:tag w:val="part_6c7b36d4c5834989959ee1f9d8c66ff9"/>
                    <w:id w:val="1215928196"/>
                    <w:lock w:val="sdtLocked"/>
                  </w:sdtPr>
                  <w:sdtEndPr/>
                  <w:sdtContent>
                    <w:p w:rsidR="00BB6268" w:rsidRDefault="00E5760E">
                      <w:pPr>
                        <w:widowControl w:val="0"/>
                        <w:suppressAutoHyphens/>
                        <w:ind w:firstLine="567"/>
                        <w:jc w:val="both"/>
                        <w:rPr>
                          <w:color w:val="000000"/>
                        </w:rPr>
                      </w:pPr>
                      <w:sdt>
                        <w:sdtPr>
                          <w:alias w:val="Numeris"/>
                          <w:tag w:val="nr_6c7b36d4c5834989959ee1f9d8c66ff9"/>
                          <w:id w:val="-817963465"/>
                          <w:lock w:val="sdtLocked"/>
                        </w:sdtPr>
                        <w:sdtEndPr/>
                        <w:sdtContent>
                          <w:r>
                            <w:rPr>
                              <w:color w:val="000000"/>
                            </w:rPr>
                            <w:t>5.9</w:t>
                          </w:r>
                        </w:sdtContent>
                      </w:sdt>
                      <w:r>
                        <w:rPr>
                          <w:color w:val="000000"/>
                        </w:rPr>
                        <w:t>. Lietuvos Respublikos sveikatos apsaugos ministro 2003 m. liepos 23 d. įsak</w:t>
                      </w:r>
                      <w:r>
                        <w:rPr>
                          <w:color w:val="000000"/>
                        </w:rPr>
                        <w:t xml:space="preserve">ymą Nr. V-455 „Dėl Lietuvos higienos normos HN 24:2003 „Geriamojo vandens saugos ir kokybės reikalavimai“ patvirtinimo“ (Žin., 2003, Nr. </w:t>
                      </w:r>
                      <w:hyperlink r:id="rId24" w:history="1">
                        <w:r w:rsidRPr="00E5760E">
                          <w:rPr>
                            <w:rStyle w:val="Hyperlink"/>
                          </w:rPr>
                          <w:t>79-3606</w:t>
                        </w:r>
                      </w:hyperlink>
                      <w:r>
                        <w:rPr>
                          <w:color w:val="000000"/>
                        </w:rPr>
                        <w:t>);</w:t>
                      </w:r>
                    </w:p>
                  </w:sdtContent>
                </w:sdt>
                <w:sdt>
                  <w:sdtPr>
                    <w:alias w:val="5.10 p."/>
                    <w:tag w:val="part_947e3a28b7a74880b2f492c5a5c1b6ce"/>
                    <w:id w:val="-1815863614"/>
                    <w:lock w:val="sdtLocked"/>
                  </w:sdtPr>
                  <w:sdtEndPr/>
                  <w:sdtContent>
                    <w:p w:rsidR="00BB6268" w:rsidRDefault="00E5760E">
                      <w:pPr>
                        <w:widowControl w:val="0"/>
                        <w:suppressAutoHyphens/>
                        <w:ind w:firstLine="567"/>
                        <w:jc w:val="both"/>
                        <w:rPr>
                          <w:color w:val="000000"/>
                        </w:rPr>
                      </w:pPr>
                      <w:sdt>
                        <w:sdtPr>
                          <w:alias w:val="Numeris"/>
                          <w:tag w:val="nr_947e3a28b7a74880b2f492c5a5c1b6ce"/>
                          <w:id w:val="311915901"/>
                          <w:lock w:val="sdtLocked"/>
                        </w:sdtPr>
                        <w:sdtEndPr/>
                        <w:sdtContent>
                          <w:r>
                            <w:rPr>
                              <w:color w:val="000000"/>
                            </w:rPr>
                            <w:t>5.10</w:t>
                          </w:r>
                        </w:sdtContent>
                      </w:sdt>
                      <w:r>
                        <w:rPr>
                          <w:color w:val="000000"/>
                        </w:rPr>
                        <w:t xml:space="preserve">. 2004 m. balandžio 29 d. Europos Parlamento ir Tarybos reglamentą (EB) Nr. </w:t>
                      </w:r>
                      <w:r>
                        <w:rPr>
                          <w:color w:val="000000"/>
                        </w:rPr>
                        <w:lastRenderedPageBreak/>
                        <w:t xml:space="preserve">852/2004 dėl maisto produktų higienos (OL </w:t>
                      </w:r>
                      <w:r>
                        <w:rPr>
                          <w:i/>
                          <w:iCs/>
                          <w:color w:val="000000"/>
                        </w:rPr>
                        <w:t>2004 m. specialusis leidimas</w:t>
                      </w:r>
                      <w:r>
                        <w:rPr>
                          <w:color w:val="000000"/>
                        </w:rPr>
                        <w:t>, 13 skyrius, 34 tomas, p. 319);</w:t>
                      </w:r>
                    </w:p>
                  </w:sdtContent>
                </w:sdt>
                <w:sdt>
                  <w:sdtPr>
                    <w:alias w:val="5.11 p."/>
                    <w:tag w:val="part_0afcd43790bd48bda75cd7fb6916089a"/>
                    <w:id w:val="-1938444357"/>
                    <w:lock w:val="sdtLocked"/>
                  </w:sdtPr>
                  <w:sdtEndPr/>
                  <w:sdtContent>
                    <w:p w:rsidR="00BB6268" w:rsidRDefault="00E5760E">
                      <w:pPr>
                        <w:widowControl w:val="0"/>
                        <w:suppressAutoHyphens/>
                        <w:ind w:firstLine="567"/>
                        <w:jc w:val="both"/>
                        <w:rPr>
                          <w:color w:val="000000"/>
                        </w:rPr>
                      </w:pPr>
                      <w:sdt>
                        <w:sdtPr>
                          <w:alias w:val="Numeris"/>
                          <w:tag w:val="nr_0afcd43790bd48bda75cd7fb6916089a"/>
                          <w:id w:val="1120956479"/>
                          <w:lock w:val="sdtLocked"/>
                        </w:sdtPr>
                        <w:sdtEndPr/>
                        <w:sdtContent>
                          <w:r>
                            <w:rPr>
                              <w:color w:val="000000"/>
                            </w:rPr>
                            <w:t>5.11</w:t>
                          </w:r>
                        </w:sdtContent>
                      </w:sdt>
                      <w:r>
                        <w:rPr>
                          <w:color w:val="000000"/>
                        </w:rPr>
                        <w:t>. 2004 m. balandžio 29 d. Europos Parlamento ir Tarybos reglamentą (E</w:t>
                      </w:r>
                      <w:r>
                        <w:rPr>
                          <w:color w:val="000000"/>
                        </w:rPr>
                        <w:t xml:space="preserve">B) Nr. 882/2004 dėl oficialios kontrolės, kuri atliekama siekiant užtikrinti, kad būtų įvertinama, ar laikomasi pašarus ir maistą reglamentuojančių teisės aktų, gyvūnų sveikatos ir gerovės taisyklių (OL </w:t>
                      </w:r>
                      <w:r>
                        <w:rPr>
                          <w:i/>
                          <w:iCs/>
                          <w:color w:val="000000"/>
                        </w:rPr>
                        <w:t>2004 m. specialusis leidimas</w:t>
                      </w:r>
                      <w:r>
                        <w:rPr>
                          <w:color w:val="000000"/>
                        </w:rPr>
                        <w:t>, 3 skyrius, 45 tomas, p.</w:t>
                      </w:r>
                      <w:r>
                        <w:rPr>
                          <w:color w:val="000000"/>
                        </w:rPr>
                        <w:t xml:space="preserve"> 200);</w:t>
                      </w:r>
                    </w:p>
                  </w:sdtContent>
                </w:sdt>
                <w:sdt>
                  <w:sdtPr>
                    <w:alias w:val="5.12 p."/>
                    <w:tag w:val="part_e9f76de92d834396b3be922fd0d6c2da"/>
                    <w:id w:val="-278645360"/>
                    <w:lock w:val="sdtLocked"/>
                  </w:sdtPr>
                  <w:sdtEndPr/>
                  <w:sdtContent>
                    <w:p w:rsidR="00BB6268" w:rsidRDefault="00E5760E">
                      <w:pPr>
                        <w:widowControl w:val="0"/>
                        <w:suppressAutoHyphens/>
                        <w:ind w:firstLine="567"/>
                        <w:jc w:val="both"/>
                        <w:rPr>
                          <w:color w:val="000000"/>
                        </w:rPr>
                      </w:pPr>
                      <w:sdt>
                        <w:sdtPr>
                          <w:alias w:val="Numeris"/>
                          <w:tag w:val="nr_e9f76de92d834396b3be922fd0d6c2da"/>
                          <w:id w:val="-112751131"/>
                          <w:lock w:val="sdtLocked"/>
                        </w:sdtPr>
                        <w:sdtEndPr/>
                        <w:sdtContent>
                          <w:r>
                            <w:rPr>
                              <w:color w:val="000000"/>
                            </w:rPr>
                            <w:t>5.12</w:t>
                          </w:r>
                        </w:sdtContent>
                      </w:sdt>
                      <w:r>
                        <w:rPr>
                          <w:color w:val="000000"/>
                        </w:rPr>
                        <w:t xml:space="preserve">. Lietuvos Respublikos sveikatos apsaugos ministro 2005 m. rugsėjo 1 d. įsakymą Nr. V-675 „Dėl Lietuvos higienos normos HN 15:2005 „Maisto higiena“ patvirtinimo“ (Žin., 2005, Nr. </w:t>
                      </w:r>
                      <w:hyperlink r:id="rId25" w:history="1">
                        <w:r w:rsidRPr="00E5760E">
                          <w:rPr>
                            <w:rStyle w:val="Hyperlink"/>
                          </w:rPr>
                          <w:t>110-4023</w:t>
                        </w:r>
                      </w:hyperlink>
                      <w:r>
                        <w:rPr>
                          <w:color w:val="000000"/>
                        </w:rPr>
                        <w:t xml:space="preserve">); </w:t>
                      </w:r>
                    </w:p>
                  </w:sdtContent>
                </w:sdt>
                <w:sdt>
                  <w:sdtPr>
                    <w:alias w:val="5.13 p."/>
                    <w:tag w:val="part_a5f364e2603a42c198c4e31e834d5437"/>
                    <w:id w:val="2006013808"/>
                    <w:lock w:val="sdtLocked"/>
                  </w:sdtPr>
                  <w:sdtEndPr/>
                  <w:sdtContent>
                    <w:p w:rsidR="00BB6268" w:rsidRDefault="00E5760E">
                      <w:pPr>
                        <w:widowControl w:val="0"/>
                        <w:suppressAutoHyphens/>
                        <w:ind w:firstLine="567"/>
                        <w:jc w:val="both"/>
                        <w:rPr>
                          <w:color w:val="000000"/>
                        </w:rPr>
                      </w:pPr>
                      <w:sdt>
                        <w:sdtPr>
                          <w:alias w:val="Numeris"/>
                          <w:tag w:val="nr_a5f364e2603a42c198c4e31e834d5437"/>
                          <w:id w:val="664288065"/>
                          <w:lock w:val="sdtLocked"/>
                        </w:sdtPr>
                        <w:sdtEndPr/>
                        <w:sdtContent>
                          <w:r>
                            <w:rPr>
                              <w:color w:val="000000"/>
                            </w:rPr>
                            <w:t>5.13</w:t>
                          </w:r>
                        </w:sdtContent>
                      </w:sdt>
                      <w:r>
                        <w:rPr>
                          <w:color w:val="000000"/>
                        </w:rPr>
                        <w:t xml:space="preserve">. Lietuvos Respublikos sveikatos apsaugos ministro 2006 m. kovo 9 d. įsakymą Nr. V-168 „Dėl Lietuvos higienos normos HN 26:2006 „Maisto produktų mikrobiologiniai kriterijai“ patvirtinimo“ (Žin., 2006, Nr. </w:t>
                      </w:r>
                      <w:hyperlink r:id="rId26" w:history="1">
                        <w:r w:rsidRPr="00E5760E">
                          <w:rPr>
                            <w:rStyle w:val="Hyperlink"/>
                          </w:rPr>
                          <w:t>31-1096</w:t>
                        </w:r>
                      </w:hyperlink>
                      <w:r>
                        <w:rPr>
                          <w:color w:val="000000"/>
                        </w:rPr>
                        <w:t>);</w:t>
                      </w:r>
                    </w:p>
                  </w:sdtContent>
                </w:sdt>
                <w:sdt>
                  <w:sdtPr>
                    <w:alias w:val="5.14 p."/>
                    <w:tag w:val="part_1194cf552ea849ada971ec784126b97d"/>
                    <w:id w:val="-916701178"/>
                    <w:lock w:val="sdtLocked"/>
                  </w:sdtPr>
                  <w:sdtEndPr/>
                  <w:sdtContent>
                    <w:p w:rsidR="00BB6268" w:rsidRDefault="00E5760E">
                      <w:pPr>
                        <w:widowControl w:val="0"/>
                        <w:suppressAutoHyphens/>
                        <w:ind w:firstLine="567"/>
                        <w:jc w:val="both"/>
                        <w:rPr>
                          <w:color w:val="000000"/>
                        </w:rPr>
                      </w:pPr>
                      <w:sdt>
                        <w:sdtPr>
                          <w:alias w:val="Numeris"/>
                          <w:tag w:val="nr_1194cf552ea849ada971ec784126b97d"/>
                          <w:id w:val="-1136710759"/>
                          <w:lock w:val="sdtLocked"/>
                        </w:sdtPr>
                        <w:sdtEndPr/>
                        <w:sdtContent>
                          <w:r>
                            <w:rPr>
                              <w:color w:val="000000"/>
                            </w:rPr>
                            <w:t>5.14</w:t>
                          </w:r>
                        </w:sdtContent>
                      </w:sdt>
                      <w:r>
                        <w:rPr>
                          <w:color w:val="000000"/>
                        </w:rPr>
                        <w:t xml:space="preserve">. Lietuvos Respublikos sveikatos apsaugos ministro 2006 m. gegužės 5 d. įsakymą Nr. V-371 „Dėl Lietuvos higienos normos HN 16:2006 „Medžiagų ir gaminių, skirtų liestis su maistu, specialieji sveikatos saugos reikalavimai“ patvirtinimo“ (Žin., 2006, Nr. </w:t>
                      </w:r>
                      <w:hyperlink r:id="rId27" w:history="1">
                        <w:r w:rsidRPr="00E5760E">
                          <w:rPr>
                            <w:rStyle w:val="Hyperlink"/>
                            <w:u w:color="0000FF"/>
                          </w:rPr>
                          <w:t>58-206</w:t>
                        </w:r>
                        <w:r w:rsidRPr="00E5760E">
                          <w:rPr>
                            <w:rStyle w:val="Hyperlink"/>
                          </w:rPr>
                          <w:t>9</w:t>
                        </w:r>
                      </w:hyperlink>
                      <w:r>
                        <w:rPr>
                          <w:color w:val="000000"/>
                        </w:rPr>
                        <w:t xml:space="preserve">; 2009, Nr. </w:t>
                      </w:r>
                      <w:hyperlink r:id="rId28" w:history="1">
                        <w:r w:rsidRPr="00E5760E">
                          <w:rPr>
                            <w:rStyle w:val="Hyperlink"/>
                          </w:rPr>
                          <w:t>38-1465</w:t>
                        </w:r>
                      </w:hyperlink>
                      <w:r>
                        <w:rPr>
                          <w:color w:val="000000"/>
                        </w:rPr>
                        <w:t xml:space="preserve">); </w:t>
                      </w:r>
                    </w:p>
                  </w:sdtContent>
                </w:sdt>
                <w:sdt>
                  <w:sdtPr>
                    <w:alias w:val="5.15 p."/>
                    <w:tag w:val="part_78ba842a1ba24d94a0599019fabac510"/>
                    <w:id w:val="-897206752"/>
                    <w:lock w:val="sdtLocked"/>
                  </w:sdtPr>
                  <w:sdtEndPr/>
                  <w:sdtContent>
                    <w:p w:rsidR="00BB6268" w:rsidRDefault="00E5760E">
                      <w:pPr>
                        <w:widowControl w:val="0"/>
                        <w:suppressAutoHyphens/>
                        <w:ind w:firstLine="567"/>
                        <w:jc w:val="both"/>
                        <w:rPr>
                          <w:color w:val="000000"/>
                        </w:rPr>
                      </w:pPr>
                      <w:sdt>
                        <w:sdtPr>
                          <w:alias w:val="Numeris"/>
                          <w:tag w:val="nr_78ba842a1ba24d94a0599019fabac510"/>
                          <w:id w:val="2077702111"/>
                          <w:lock w:val="sdtLocked"/>
                        </w:sdtPr>
                        <w:sdtEndPr/>
                        <w:sdtContent>
                          <w:r>
                            <w:rPr>
                              <w:color w:val="000000"/>
                            </w:rPr>
                            <w:t>5.15</w:t>
                          </w:r>
                        </w:sdtContent>
                      </w:sdt>
                      <w:r>
                        <w:rPr>
                          <w:color w:val="000000"/>
                        </w:rPr>
                        <w:t>. 2007 m. spalio 22 d. Tarybos reglamentą (EB) Nr. 1234/2007, n</w:t>
                      </w:r>
                      <w:r>
                        <w:rPr>
                          <w:color w:val="000000"/>
                        </w:rPr>
                        <w:t>ustatantį bendrą žemės ūkio rinkų organizavimą ir konkrečias tam tikriems žemės ūkio produktams taikomas nuostatas (OL 2007, L 299, p. 1);</w:t>
                      </w:r>
                    </w:p>
                  </w:sdtContent>
                </w:sdt>
                <w:sdt>
                  <w:sdtPr>
                    <w:alias w:val="5.16 p."/>
                    <w:tag w:val="part_8e78e2fcbc024b51a55d2e901b809eb8"/>
                    <w:id w:val="-1215421954"/>
                    <w:lock w:val="sdtLocked"/>
                  </w:sdtPr>
                  <w:sdtEndPr/>
                  <w:sdtContent>
                    <w:p w:rsidR="00BB6268" w:rsidRDefault="00E5760E">
                      <w:pPr>
                        <w:widowControl w:val="0"/>
                        <w:suppressAutoHyphens/>
                        <w:ind w:firstLine="567"/>
                        <w:jc w:val="both"/>
                        <w:rPr>
                          <w:color w:val="000000"/>
                        </w:rPr>
                      </w:pPr>
                      <w:sdt>
                        <w:sdtPr>
                          <w:alias w:val="Numeris"/>
                          <w:tag w:val="nr_8e78e2fcbc024b51a55d2e901b809eb8"/>
                          <w:id w:val="1339892571"/>
                          <w:lock w:val="sdtLocked"/>
                        </w:sdtPr>
                        <w:sdtEndPr/>
                        <w:sdtContent>
                          <w:r>
                            <w:rPr>
                              <w:color w:val="000000"/>
                            </w:rPr>
                            <w:t>5.16</w:t>
                          </w:r>
                        </w:sdtContent>
                      </w:sdt>
                      <w:r>
                        <w:rPr>
                          <w:color w:val="000000"/>
                        </w:rPr>
                        <w:t>. Lietuvos Respublikos žemės ūkio ministro 2007 m. lapkričio 29 d. įsakymą Nr. 3D-524 „Dėl išskirtinės kokybė</w:t>
                      </w:r>
                      <w:r>
                        <w:rPr>
                          <w:color w:val="000000"/>
                        </w:rPr>
                        <w:t xml:space="preserve">s žemės ūkio ir maisto produktų“ (Žin., 2007, Nr. </w:t>
                      </w:r>
                      <w:hyperlink r:id="rId29" w:history="1">
                        <w:r w:rsidRPr="00E5760E">
                          <w:rPr>
                            <w:rStyle w:val="Hyperlink"/>
                          </w:rPr>
                          <w:t>126-5142</w:t>
                        </w:r>
                      </w:hyperlink>
                      <w:r>
                        <w:rPr>
                          <w:color w:val="000000"/>
                        </w:rPr>
                        <w:t>);</w:t>
                      </w:r>
                    </w:p>
                  </w:sdtContent>
                </w:sdt>
                <w:sdt>
                  <w:sdtPr>
                    <w:alias w:val="5.17 p."/>
                    <w:tag w:val="part_1bf7567632ce4956a8dde288b8bb1c2b"/>
                    <w:id w:val="846444458"/>
                    <w:lock w:val="sdtLocked"/>
                  </w:sdtPr>
                  <w:sdtEndPr/>
                  <w:sdtContent>
                    <w:p w:rsidR="00BB6268" w:rsidRDefault="00E5760E">
                      <w:pPr>
                        <w:widowControl w:val="0"/>
                        <w:suppressAutoHyphens/>
                        <w:ind w:firstLine="567"/>
                        <w:jc w:val="both"/>
                        <w:rPr>
                          <w:color w:val="000000"/>
                          <w:spacing w:val="-5"/>
                        </w:rPr>
                      </w:pPr>
                      <w:sdt>
                        <w:sdtPr>
                          <w:alias w:val="Numeris"/>
                          <w:tag w:val="nr_1bf7567632ce4956a8dde288b8bb1c2b"/>
                          <w:id w:val="1583866359"/>
                          <w:lock w:val="sdtLocked"/>
                        </w:sdtPr>
                        <w:sdtEndPr/>
                        <w:sdtContent>
                          <w:r>
                            <w:rPr>
                              <w:color w:val="000000"/>
                              <w:spacing w:val="-5"/>
                            </w:rPr>
                            <w:t>5.17</w:t>
                          </w:r>
                        </w:sdtContent>
                      </w:sdt>
                      <w:r>
                        <w:rPr>
                          <w:color w:val="000000"/>
                          <w:spacing w:val="-5"/>
                        </w:rPr>
                        <w:t>. 2008 m. liepos 10 d. Komisijos reglamentą (EB) Nr. 657/2008, kuriuo nustatomos išsamios Tarybos reglamento</w:t>
                      </w:r>
                      <w:r>
                        <w:rPr>
                          <w:color w:val="000000"/>
                          <w:spacing w:val="-5"/>
                        </w:rPr>
                        <w:t xml:space="preserve"> (EB) Nr. 1234/2007 taikymo taisyklės, susijusios su Bendrijos pagalba aprūpinant pienu ir tam tikrais pieno produktais švietimo įstaigų moksleivius (OL 2008, L 183, p. 17);</w:t>
                      </w:r>
                    </w:p>
                  </w:sdtContent>
                </w:sdt>
                <w:sdt>
                  <w:sdtPr>
                    <w:alias w:val="5.18 p."/>
                    <w:tag w:val="part_26c6ecaa106b474bbcaef0424a96ce61"/>
                    <w:id w:val="2134060474"/>
                    <w:lock w:val="sdtLocked"/>
                  </w:sdtPr>
                  <w:sdtEndPr/>
                  <w:sdtContent>
                    <w:p w:rsidR="00BB6268" w:rsidRDefault="00E5760E">
                      <w:pPr>
                        <w:widowControl w:val="0"/>
                        <w:suppressAutoHyphens/>
                        <w:ind w:firstLine="567"/>
                        <w:jc w:val="both"/>
                        <w:rPr>
                          <w:color w:val="000000"/>
                        </w:rPr>
                      </w:pPr>
                      <w:sdt>
                        <w:sdtPr>
                          <w:alias w:val="Numeris"/>
                          <w:tag w:val="nr_26c6ecaa106b474bbcaef0424a96ce61"/>
                          <w:id w:val="1256867580"/>
                          <w:lock w:val="sdtLocked"/>
                        </w:sdtPr>
                        <w:sdtEndPr/>
                        <w:sdtContent>
                          <w:r>
                            <w:rPr>
                              <w:color w:val="000000"/>
                            </w:rPr>
                            <w:t>5.18</w:t>
                          </w:r>
                        </w:sdtContent>
                      </w:sdt>
                      <w:r>
                        <w:rPr>
                          <w:color w:val="000000"/>
                        </w:rPr>
                        <w:t xml:space="preserve">. Lietuvos Respublikos sveikatos apsaugos ministro 2008 m. rugpjūčio 25 d. įsakymą Nr. V-816 „Dėl Pusryčių, pietų ir pavakarių patiekalų gamybai reikalingų produktų sąrašo pagal mokinių amžiaus grupes“ patvirtinimo (Žin., 2008, Nr. </w:t>
                      </w:r>
                      <w:hyperlink r:id="rId30" w:history="1">
                        <w:r w:rsidRPr="00E5760E">
                          <w:rPr>
                            <w:rStyle w:val="Hyperlink"/>
                          </w:rPr>
                          <w:t>100-3868</w:t>
                        </w:r>
                      </w:hyperlink>
                      <w:r>
                        <w:rPr>
                          <w:color w:val="000000"/>
                        </w:rPr>
                        <w:t>);</w:t>
                      </w:r>
                    </w:p>
                  </w:sdtContent>
                </w:sdt>
                <w:sdt>
                  <w:sdtPr>
                    <w:alias w:val="5.19 p."/>
                    <w:tag w:val="part_653032e5cab443d7bd5684f38c11f800"/>
                    <w:id w:val="1149165785"/>
                    <w:lock w:val="sdtLocked"/>
                  </w:sdtPr>
                  <w:sdtEndPr/>
                  <w:sdtContent>
                    <w:p w:rsidR="00BB6268" w:rsidRDefault="00E5760E">
                      <w:pPr>
                        <w:widowControl w:val="0"/>
                        <w:suppressAutoHyphens/>
                        <w:ind w:firstLine="567"/>
                        <w:jc w:val="both"/>
                        <w:rPr>
                          <w:color w:val="000000"/>
                          <w:spacing w:val="-4"/>
                        </w:rPr>
                      </w:pPr>
                      <w:sdt>
                        <w:sdtPr>
                          <w:alias w:val="Numeris"/>
                          <w:tag w:val="nr_653032e5cab443d7bd5684f38c11f800"/>
                          <w:id w:val="-1932352303"/>
                          <w:lock w:val="sdtLocked"/>
                        </w:sdtPr>
                        <w:sdtEndPr/>
                        <w:sdtContent>
                          <w:r>
                            <w:rPr>
                              <w:color w:val="000000"/>
                              <w:spacing w:val="-2"/>
                            </w:rPr>
                            <w:t>5.19</w:t>
                          </w:r>
                        </w:sdtContent>
                      </w:sdt>
                      <w:r>
                        <w:rPr>
                          <w:color w:val="000000"/>
                          <w:spacing w:val="-2"/>
                        </w:rPr>
                        <w:t xml:space="preserve">. Lietuvos Respublikos sveikatos apsaugos ministro 2008 m. rugsėjo 15 d. įsakymą Nr. V-884 „Dėl Lietuvos higienos normos </w:t>
                      </w:r>
                      <w:r>
                        <w:rPr>
                          <w:color w:val="000000"/>
                          <w:spacing w:val="-4"/>
                        </w:rPr>
                        <w:t xml:space="preserve">HN 54:2008 „Maisto produktai. Didžiausios leidžiamos teršalų </w:t>
                      </w:r>
                      <w:r>
                        <w:rPr>
                          <w:color w:val="000000"/>
                          <w:spacing w:val="-4"/>
                        </w:rPr>
                        <w:t xml:space="preserve">ir pesticidų likučių koncentracijos“ patvirtinimo“ (Žin., 2008, Nr. </w:t>
                      </w:r>
                      <w:hyperlink r:id="rId31" w:history="1">
                        <w:r w:rsidRPr="00E5760E">
                          <w:rPr>
                            <w:rStyle w:val="Hyperlink"/>
                            <w:spacing w:val="-4"/>
                            <w:u w:color="0000FF"/>
                          </w:rPr>
                          <w:t>109-417</w:t>
                        </w:r>
                        <w:r w:rsidRPr="00E5760E">
                          <w:rPr>
                            <w:rStyle w:val="Hyperlink"/>
                            <w:spacing w:val="-4"/>
                          </w:rPr>
                          <w:t>5</w:t>
                        </w:r>
                      </w:hyperlink>
                      <w:r>
                        <w:rPr>
                          <w:color w:val="000000"/>
                          <w:spacing w:val="-4"/>
                        </w:rPr>
                        <w:t>);</w:t>
                      </w:r>
                    </w:p>
                  </w:sdtContent>
                </w:sdt>
                <w:sdt>
                  <w:sdtPr>
                    <w:alias w:val="5.20 p."/>
                    <w:tag w:val="part_05c8ffcddd44466d8b7927733dcb0f2e"/>
                    <w:id w:val="1483651420"/>
                    <w:lock w:val="sdtLocked"/>
                  </w:sdtPr>
                  <w:sdtEndPr/>
                  <w:sdtContent>
                    <w:p w:rsidR="00BB6268" w:rsidRDefault="00E5760E">
                      <w:pPr>
                        <w:widowControl w:val="0"/>
                        <w:suppressAutoHyphens/>
                        <w:ind w:firstLine="567"/>
                        <w:jc w:val="both"/>
                        <w:rPr>
                          <w:color w:val="000000"/>
                        </w:rPr>
                      </w:pPr>
                      <w:sdt>
                        <w:sdtPr>
                          <w:alias w:val="Numeris"/>
                          <w:tag w:val="nr_05c8ffcddd44466d8b7927733dcb0f2e"/>
                          <w:id w:val="1382830166"/>
                          <w:lock w:val="sdtLocked"/>
                        </w:sdtPr>
                        <w:sdtEndPr/>
                        <w:sdtContent>
                          <w:r>
                            <w:rPr>
                              <w:color w:val="000000"/>
                            </w:rPr>
                            <w:t>5.20</w:t>
                          </w:r>
                        </w:sdtContent>
                      </w:sdt>
                      <w:r>
                        <w:rPr>
                          <w:color w:val="000000"/>
                        </w:rPr>
                        <w:t>. Lietuvos Respublikos valstybinės maisto ir veterinarijos tarnybos direktoriaus 2008 m. s</w:t>
                      </w:r>
                      <w:r>
                        <w:rPr>
                          <w:color w:val="000000"/>
                        </w:rPr>
                        <w:t xml:space="preserve">palio 15 d. įsakymą Nr. B1-527 „Dėl Maisto tvarkymo subjektų patvirtinimo reikalavimų patvirtinimo“ (Žin., 2008, Nr. </w:t>
                      </w:r>
                      <w:hyperlink r:id="rId32" w:history="1">
                        <w:r w:rsidRPr="00E5760E">
                          <w:rPr>
                            <w:rStyle w:val="Hyperlink"/>
                          </w:rPr>
                          <w:t>123-4693</w:t>
                        </w:r>
                      </w:hyperlink>
                      <w:r>
                        <w:rPr>
                          <w:color w:val="000000"/>
                        </w:rPr>
                        <w:t>);</w:t>
                      </w:r>
                    </w:p>
                  </w:sdtContent>
                </w:sdt>
                <w:sdt>
                  <w:sdtPr>
                    <w:alias w:val="5.21 p."/>
                    <w:tag w:val="part_f80bfcb6de9b48b9950cae67b1808a54"/>
                    <w:id w:val="1562600962"/>
                    <w:lock w:val="sdtLocked"/>
                  </w:sdtPr>
                  <w:sdtEndPr/>
                  <w:sdtContent>
                    <w:p w:rsidR="00BB6268" w:rsidRDefault="00E5760E">
                      <w:pPr>
                        <w:widowControl w:val="0"/>
                        <w:suppressAutoHyphens/>
                        <w:ind w:firstLine="567"/>
                        <w:jc w:val="both"/>
                        <w:rPr>
                          <w:color w:val="000000"/>
                        </w:rPr>
                      </w:pPr>
                      <w:sdt>
                        <w:sdtPr>
                          <w:alias w:val="Numeris"/>
                          <w:tag w:val="nr_f80bfcb6de9b48b9950cae67b1808a54"/>
                          <w:id w:val="1614788442"/>
                          <w:lock w:val="sdtLocked"/>
                        </w:sdtPr>
                        <w:sdtEndPr/>
                        <w:sdtContent>
                          <w:r>
                            <w:rPr>
                              <w:color w:val="000000"/>
                            </w:rPr>
                            <w:t>5.21</w:t>
                          </w:r>
                        </w:sdtContent>
                      </w:sdt>
                      <w:r>
                        <w:rPr>
                          <w:color w:val="000000"/>
                        </w:rPr>
                        <w:t>. Lietuvos Respublikos žemės ūkio ministr</w:t>
                      </w:r>
                      <w:r>
                        <w:rPr>
                          <w:color w:val="000000"/>
                        </w:rPr>
                        <w:t xml:space="preserve">o 2009 m. sausio 12 d. įsakymą Nr. 3D-13 „Dėl Nealkoholinių gėrimų ir giros apibūdinimo, gamybos ir prekinio pateikimo techninio reglamento patvirtinimo“ (Žin., 2009, Nr. </w:t>
                      </w:r>
                      <w:hyperlink r:id="rId33" w:history="1">
                        <w:r w:rsidRPr="00E5760E">
                          <w:rPr>
                            <w:rStyle w:val="Hyperlink"/>
                          </w:rPr>
                          <w:t>7-252</w:t>
                        </w:r>
                      </w:hyperlink>
                      <w:r>
                        <w:rPr>
                          <w:color w:val="000000"/>
                        </w:rPr>
                        <w:t>)</w:t>
                      </w:r>
                      <w:r>
                        <w:rPr>
                          <w:color w:val="000000"/>
                        </w:rPr>
                        <w:t xml:space="preserve">; </w:t>
                      </w:r>
                    </w:p>
                  </w:sdtContent>
                </w:sdt>
                <w:sdt>
                  <w:sdtPr>
                    <w:alias w:val="5.22 p."/>
                    <w:tag w:val="part_4d8d845d4d9d49778a439f1a943af7ca"/>
                    <w:id w:val="368112210"/>
                    <w:lock w:val="sdtLocked"/>
                  </w:sdtPr>
                  <w:sdtEndPr/>
                  <w:sdtContent>
                    <w:p w:rsidR="00BB6268" w:rsidRDefault="00E5760E">
                      <w:pPr>
                        <w:widowControl w:val="0"/>
                        <w:suppressAutoHyphens/>
                        <w:ind w:firstLine="567"/>
                        <w:jc w:val="both"/>
                        <w:rPr>
                          <w:color w:val="000000"/>
                        </w:rPr>
                      </w:pPr>
                      <w:sdt>
                        <w:sdtPr>
                          <w:alias w:val="Numeris"/>
                          <w:tag w:val="nr_4d8d845d4d9d49778a439f1a943af7ca"/>
                          <w:id w:val="-1330899971"/>
                          <w:lock w:val="sdtLocked"/>
                        </w:sdtPr>
                        <w:sdtEndPr/>
                        <w:sdtContent>
                          <w:r>
                            <w:rPr>
                              <w:color w:val="000000"/>
                            </w:rPr>
                            <w:t>5.22</w:t>
                          </w:r>
                        </w:sdtContent>
                      </w:sdt>
                      <w:r>
                        <w:rPr>
                          <w:color w:val="000000"/>
                        </w:rPr>
                        <w:t>. 2009 m. balandžio 7 d. Komisijos reglamentą (EB) Nr. 288/2009, kuriuo nustatomos išsamios Tarybos reglamento (EB) Nr. 1234/2007 taikymo taisyklės dėl Bendrijos pagalbos tiekiant vaisius ir daržoves, perdirbtų vaisių ir daržovių bei bananų prod</w:t>
                      </w:r>
                      <w:r>
                        <w:rPr>
                          <w:color w:val="000000"/>
                        </w:rPr>
                        <w:t>uktus vaikams į švietimo įstaigas, įgyvendinant vaisių vartojimo skatinimo mokyklose programą (OL 2009, L 94, p. 38);</w:t>
                      </w:r>
                    </w:p>
                  </w:sdtContent>
                </w:sdt>
                <w:sdt>
                  <w:sdtPr>
                    <w:alias w:val="5.23 p."/>
                    <w:tag w:val="part_00fd1c3fef724c9e9522534fbbe7cc10"/>
                    <w:id w:val="1941944575"/>
                    <w:lock w:val="sdtLocked"/>
                  </w:sdtPr>
                  <w:sdtEndPr/>
                  <w:sdtContent>
                    <w:p w:rsidR="00BB6268" w:rsidRDefault="00E5760E">
                      <w:pPr>
                        <w:widowControl w:val="0"/>
                        <w:suppressAutoHyphens/>
                        <w:ind w:firstLine="567"/>
                        <w:jc w:val="both"/>
                        <w:rPr>
                          <w:color w:val="000000"/>
                        </w:rPr>
                      </w:pPr>
                      <w:sdt>
                        <w:sdtPr>
                          <w:alias w:val="Numeris"/>
                          <w:tag w:val="nr_00fd1c3fef724c9e9522534fbbe7cc10"/>
                          <w:id w:val="-1664771156"/>
                          <w:lock w:val="sdtLocked"/>
                        </w:sdtPr>
                        <w:sdtEndPr/>
                        <w:sdtContent>
                          <w:r>
                            <w:rPr>
                              <w:color w:val="000000"/>
                            </w:rPr>
                            <w:t>5.23</w:t>
                          </w:r>
                        </w:sdtContent>
                      </w:sdt>
                      <w:r>
                        <w:rPr>
                          <w:color w:val="000000"/>
                        </w:rPr>
                        <w:t>. Lietuvos Respublikos sveikatos apsaugos ministro 2010 m. vasario 10 d. įsakymą Nr. V-108 „Dėl Lietuvos higienos normos HN 53:201</w:t>
                      </w:r>
                      <w:r>
                        <w:rPr>
                          <w:color w:val="000000"/>
                        </w:rPr>
                        <w:t xml:space="preserve">0 „Leidžiami naudoti maisto priedai“ patvirtinimo (Žin., 2010, Nr. </w:t>
                      </w:r>
                      <w:hyperlink r:id="rId34" w:history="1">
                        <w:r w:rsidRPr="00E5760E">
                          <w:rPr>
                            <w:rStyle w:val="Hyperlink"/>
                          </w:rPr>
                          <w:t>21-1009</w:t>
                        </w:r>
                      </w:hyperlink>
                      <w:bookmarkStart w:id="0" w:name="_GoBack"/>
                      <w:r>
                        <w:rPr>
                          <w:color w:val="000000"/>
                        </w:rPr>
                        <w:t>).</w:t>
                      </w:r>
                      <w:bookmarkEnd w:id="0"/>
                    </w:p>
                    <w:p w:rsidR="00BB6268" w:rsidRDefault="00E5760E">
                      <w:pPr>
                        <w:widowControl w:val="0"/>
                        <w:suppressAutoHyphens/>
                        <w:jc w:val="center"/>
                        <w:rPr>
                          <w:color w:val="000000"/>
                        </w:rPr>
                      </w:pPr>
                    </w:p>
                  </w:sdtContent>
                </w:sdt>
              </w:sdtContent>
            </w:sdt>
          </w:sdtContent>
        </w:sdt>
        <w:sdt>
          <w:sdtPr>
            <w:alias w:val="skyrius"/>
            <w:tag w:val="part_e564850929fc414ea73d2e8876d6580e"/>
            <w:id w:val="1365635403"/>
            <w:lock w:val="sdtLocked"/>
          </w:sdtPr>
          <w:sdtEndPr/>
          <w:sdtContent>
            <w:p w:rsidR="00BB6268" w:rsidRDefault="00E5760E">
              <w:pPr>
                <w:keepLines/>
                <w:widowControl w:val="0"/>
                <w:suppressAutoHyphens/>
                <w:jc w:val="center"/>
                <w:rPr>
                  <w:b/>
                  <w:bCs/>
                  <w:caps/>
                  <w:color w:val="000000"/>
                </w:rPr>
              </w:pPr>
              <w:sdt>
                <w:sdtPr>
                  <w:alias w:val="Numeris"/>
                  <w:tag w:val="nr_e564850929fc414ea73d2e8876d6580e"/>
                  <w:id w:val="-364049905"/>
                  <w:lock w:val="sdtLocked"/>
                </w:sdtPr>
                <w:sdtEndPr/>
                <w:sdtContent>
                  <w:r>
                    <w:rPr>
                      <w:b/>
                      <w:bCs/>
                      <w:caps/>
                      <w:color w:val="000000"/>
                    </w:rPr>
                    <w:t>III</w:t>
                  </w:r>
                </w:sdtContent>
              </w:sdt>
              <w:r>
                <w:rPr>
                  <w:b/>
                  <w:bCs/>
                  <w:caps/>
                  <w:color w:val="000000"/>
                </w:rPr>
                <w:t xml:space="preserve">. </w:t>
              </w:r>
              <w:sdt>
                <w:sdtPr>
                  <w:alias w:val="Pavadinimas"/>
                  <w:tag w:val="title_e564850929fc414ea73d2e8876d6580e"/>
                  <w:id w:val="528145752"/>
                  <w:lock w:val="sdtLocked"/>
                </w:sdtPr>
                <w:sdtEndPr/>
                <w:sdtContent>
                  <w:r>
                    <w:rPr>
                      <w:b/>
                      <w:bCs/>
                      <w:caps/>
                      <w:color w:val="000000"/>
                    </w:rPr>
                    <w:t>SĄVOKOS IR JŲ APIBRĖŽIMAI</w:t>
                  </w:r>
                </w:sdtContent>
              </w:sdt>
            </w:p>
            <w:p w:rsidR="00BB6268" w:rsidRDefault="00BB6268">
              <w:pPr>
                <w:widowControl w:val="0"/>
                <w:suppressAutoHyphens/>
                <w:jc w:val="center"/>
                <w:rPr>
                  <w:color w:val="000000"/>
                </w:rPr>
              </w:pPr>
            </w:p>
            <w:sdt>
              <w:sdtPr>
                <w:alias w:val="6 p."/>
                <w:tag w:val="part_506baeb982574f1dbf6e1023e4960b40"/>
                <w:id w:val="1475863966"/>
                <w:lock w:val="sdtLocked"/>
              </w:sdtPr>
              <w:sdtEndPr/>
              <w:sdtContent>
                <w:p w:rsidR="00BB6268" w:rsidRDefault="00E5760E">
                  <w:pPr>
                    <w:widowControl w:val="0"/>
                    <w:suppressAutoHyphens/>
                    <w:ind w:firstLine="567"/>
                    <w:jc w:val="both"/>
                    <w:rPr>
                      <w:color w:val="000000"/>
                    </w:rPr>
                  </w:pPr>
                  <w:sdt>
                    <w:sdtPr>
                      <w:alias w:val="Numeris"/>
                      <w:tag w:val="nr_506baeb982574f1dbf6e1023e4960b40"/>
                      <w:id w:val="-440766222"/>
                      <w:lock w:val="sdtLocked"/>
                    </w:sdtPr>
                    <w:sdtEndPr/>
                    <w:sdtContent>
                      <w:r>
                        <w:rPr>
                          <w:color w:val="000000"/>
                        </w:rPr>
                        <w:t>6</w:t>
                      </w:r>
                    </w:sdtContent>
                  </w:sdt>
                  <w:r>
                    <w:rPr>
                      <w:color w:val="000000"/>
                    </w:rPr>
                    <w:t xml:space="preserve">. Šioje higienos normoje vartojamos sąvokos ir jų </w:t>
                  </w:r>
                  <w:r>
                    <w:rPr>
                      <w:color w:val="000000"/>
                    </w:rPr>
                    <w:t>apibrėžimai:</w:t>
                  </w:r>
                </w:p>
                <w:p w:rsidR="00BB6268" w:rsidRDefault="00E5760E">
                  <w:pPr>
                    <w:widowControl w:val="0"/>
                    <w:suppressAutoHyphens/>
                    <w:ind w:firstLine="567"/>
                    <w:jc w:val="both"/>
                    <w:rPr>
                      <w:color w:val="000000"/>
                    </w:rPr>
                  </w:pPr>
                  <w:r>
                    <w:rPr>
                      <w:b/>
                      <w:bCs/>
                      <w:color w:val="000000"/>
                    </w:rPr>
                    <w:t>Pietūs</w:t>
                  </w:r>
                  <w:r>
                    <w:rPr>
                      <w:color w:val="000000"/>
                    </w:rPr>
                    <w:t xml:space="preserve"> – tai bendrojo lavinimo mokykloje organizuojamas pagrindinis maitinimas. Gali būti laisvai pasirenkami pietūs, nemokami socialiai remtinų mokinių pietūs ir tėvų ar globėjų išpirkti mokinių pietūs.</w:t>
                  </w:r>
                </w:p>
                <w:p w:rsidR="00BB6268" w:rsidRDefault="00E5760E">
                  <w:pPr>
                    <w:widowControl w:val="0"/>
                    <w:suppressAutoHyphens/>
                    <w:ind w:firstLine="567"/>
                    <w:jc w:val="both"/>
                    <w:rPr>
                      <w:color w:val="000000"/>
                      <w:spacing w:val="-5"/>
                    </w:rPr>
                  </w:pPr>
                  <w:r>
                    <w:rPr>
                      <w:b/>
                      <w:bCs/>
                      <w:color w:val="000000"/>
                      <w:spacing w:val="-5"/>
                    </w:rPr>
                    <w:lastRenderedPageBreak/>
                    <w:t xml:space="preserve">Šiltas maistas – </w:t>
                  </w:r>
                  <w:r>
                    <w:rPr>
                      <w:color w:val="000000"/>
                      <w:spacing w:val="-5"/>
                    </w:rPr>
                    <w:t>tai</w:t>
                  </w:r>
                  <w:r>
                    <w:rPr>
                      <w:b/>
                      <w:bCs/>
                      <w:color w:val="000000"/>
                      <w:spacing w:val="-5"/>
                    </w:rPr>
                    <w:t xml:space="preserve"> </w:t>
                  </w:r>
                  <w:r>
                    <w:rPr>
                      <w:color w:val="000000"/>
                      <w:spacing w:val="-5"/>
                    </w:rPr>
                    <w:t>maistas, patiekiam</w:t>
                  </w:r>
                  <w:r>
                    <w:rPr>
                      <w:color w:val="000000"/>
                      <w:spacing w:val="-5"/>
                    </w:rPr>
                    <w:t xml:space="preserve">as kaip karštas patiekalas, iki jo patiekimo vartoti laikomas ne žemesnėje kaip </w:t>
                  </w:r>
                  <w:r>
                    <w:rPr>
                      <w:b/>
                      <w:bCs/>
                      <w:color w:val="000000"/>
                      <w:spacing w:val="-5"/>
                    </w:rPr>
                    <w:t>+</w:t>
                  </w:r>
                  <w:r>
                    <w:rPr>
                      <w:color w:val="000000"/>
                      <w:spacing w:val="-5"/>
                    </w:rPr>
                    <w:t>68 ?C temperatūroje.</w:t>
                  </w:r>
                </w:p>
                <w:p w:rsidR="00BB6268" w:rsidRDefault="00E5760E">
                  <w:pPr>
                    <w:widowControl w:val="0"/>
                    <w:suppressAutoHyphens/>
                    <w:ind w:firstLine="567"/>
                    <w:jc w:val="both"/>
                    <w:rPr>
                      <w:color w:val="000000"/>
                    </w:rPr>
                  </w:pPr>
                  <w:r>
                    <w:rPr>
                      <w:b/>
                      <w:bCs/>
                      <w:color w:val="000000"/>
                    </w:rPr>
                    <w:t xml:space="preserve">Valgiaraštis – </w:t>
                  </w:r>
                  <w:r>
                    <w:rPr>
                      <w:color w:val="000000"/>
                    </w:rPr>
                    <w:t>tai patiekiamų vienos dienos maisto produktų ir patiekalų sąrašas.</w:t>
                  </w:r>
                </w:p>
                <w:p w:rsidR="00BB6268" w:rsidRDefault="00E5760E">
                  <w:pPr>
                    <w:widowControl w:val="0"/>
                    <w:suppressAutoHyphens/>
                    <w:jc w:val="center"/>
                    <w:rPr>
                      <w:color w:val="000000"/>
                    </w:rPr>
                  </w:pPr>
                </w:p>
              </w:sdtContent>
            </w:sdt>
          </w:sdtContent>
        </w:sdt>
        <w:sdt>
          <w:sdtPr>
            <w:alias w:val="skyrius"/>
            <w:tag w:val="part_2ee62c9ab79347cfb8687ce99861065f"/>
            <w:id w:val="-402221459"/>
            <w:lock w:val="sdtLocked"/>
          </w:sdtPr>
          <w:sdtEndPr/>
          <w:sdtContent>
            <w:p w:rsidR="00BB6268" w:rsidRDefault="00E5760E">
              <w:pPr>
                <w:keepLines/>
                <w:widowControl w:val="0"/>
                <w:suppressAutoHyphens/>
                <w:jc w:val="center"/>
                <w:rPr>
                  <w:b/>
                  <w:bCs/>
                  <w:caps/>
                  <w:color w:val="000000"/>
                </w:rPr>
              </w:pPr>
              <w:sdt>
                <w:sdtPr>
                  <w:alias w:val="Numeris"/>
                  <w:tag w:val="nr_2ee62c9ab79347cfb8687ce99861065f"/>
                  <w:id w:val="796259579"/>
                  <w:lock w:val="sdtLocked"/>
                </w:sdtPr>
                <w:sdtEndPr/>
                <w:sdtContent>
                  <w:r>
                    <w:rPr>
                      <w:b/>
                      <w:bCs/>
                      <w:caps/>
                      <w:color w:val="000000"/>
                    </w:rPr>
                    <w:t>IV</w:t>
                  </w:r>
                </w:sdtContent>
              </w:sdt>
              <w:r>
                <w:rPr>
                  <w:b/>
                  <w:bCs/>
                  <w:caps/>
                  <w:color w:val="000000"/>
                </w:rPr>
                <w:t xml:space="preserve">. </w:t>
              </w:r>
              <w:sdt>
                <w:sdtPr>
                  <w:alias w:val="Pavadinimas"/>
                  <w:tag w:val="title_2ee62c9ab79347cfb8687ce99861065f"/>
                  <w:id w:val="-1083451802"/>
                  <w:lock w:val="sdtLocked"/>
                </w:sdtPr>
                <w:sdtEndPr/>
                <w:sdtContent>
                  <w:r>
                    <w:rPr>
                      <w:b/>
                      <w:bCs/>
                      <w:caps/>
                      <w:color w:val="000000"/>
                    </w:rPr>
                    <w:t>MOKINIŲ MAITINIMO ORGANIZAVIMAS BENDROJO LAVINIMO MOKYKLOJE</w:t>
                  </w:r>
                </w:sdtContent>
              </w:sdt>
            </w:p>
            <w:p w:rsidR="00BB6268" w:rsidRDefault="00BB6268">
              <w:pPr>
                <w:widowControl w:val="0"/>
                <w:suppressAutoHyphens/>
                <w:jc w:val="center"/>
                <w:rPr>
                  <w:color w:val="000000"/>
                </w:rPr>
              </w:pPr>
            </w:p>
            <w:sdt>
              <w:sdtPr>
                <w:alias w:val="7 p."/>
                <w:tag w:val="part_0211f4c89ad541469454889b48d25c75"/>
                <w:id w:val="1046416081"/>
                <w:lock w:val="sdtLocked"/>
              </w:sdtPr>
              <w:sdtEndPr/>
              <w:sdtContent>
                <w:p w:rsidR="00BB6268" w:rsidRDefault="00E5760E">
                  <w:pPr>
                    <w:widowControl w:val="0"/>
                    <w:suppressAutoHyphens/>
                    <w:ind w:firstLine="567"/>
                    <w:jc w:val="both"/>
                    <w:rPr>
                      <w:color w:val="000000"/>
                      <w:spacing w:val="-2"/>
                    </w:rPr>
                  </w:pPr>
                  <w:sdt>
                    <w:sdtPr>
                      <w:alias w:val="Numeris"/>
                      <w:tag w:val="nr_0211f4c89ad541469454889b48d25c75"/>
                      <w:id w:val="1597207824"/>
                      <w:lock w:val="sdtLocked"/>
                    </w:sdtPr>
                    <w:sdtEndPr/>
                    <w:sdtContent>
                      <w:r>
                        <w:rPr>
                          <w:color w:val="000000"/>
                          <w:spacing w:val="-2"/>
                        </w:rPr>
                        <w:t>7</w:t>
                      </w:r>
                    </w:sdtContent>
                  </w:sdt>
                  <w:r>
                    <w:rPr>
                      <w:color w:val="000000"/>
                      <w:spacing w:val="-2"/>
                    </w:rPr>
                    <w:t xml:space="preserve">. Mokyklos steigėjas yra atsakingas už tai, kad mokykloje būtų sudarytos sąlygos mokinių maitinimui organizuoti [5.8]. </w:t>
                  </w:r>
                </w:p>
              </w:sdtContent>
            </w:sdt>
            <w:sdt>
              <w:sdtPr>
                <w:alias w:val="8 p."/>
                <w:tag w:val="part_ecf2674c347045f3ada143aebcadae01"/>
                <w:id w:val="-1515992052"/>
                <w:lock w:val="sdtLocked"/>
              </w:sdtPr>
              <w:sdtEndPr/>
              <w:sdtContent>
                <w:p w:rsidR="00BB6268" w:rsidRDefault="00E5760E">
                  <w:pPr>
                    <w:widowControl w:val="0"/>
                    <w:suppressAutoHyphens/>
                    <w:ind w:firstLine="567"/>
                    <w:jc w:val="both"/>
                    <w:rPr>
                      <w:color w:val="000000"/>
                      <w:spacing w:val="-5"/>
                    </w:rPr>
                  </w:pPr>
                  <w:sdt>
                    <w:sdtPr>
                      <w:alias w:val="Numeris"/>
                      <w:tag w:val="nr_ecf2674c347045f3ada143aebcadae01"/>
                      <w:id w:val="1031304714"/>
                      <w:lock w:val="sdtLocked"/>
                    </w:sdtPr>
                    <w:sdtEndPr/>
                    <w:sdtContent>
                      <w:r>
                        <w:rPr>
                          <w:color w:val="000000"/>
                          <w:spacing w:val="-5"/>
                        </w:rPr>
                        <w:t>8</w:t>
                      </w:r>
                    </w:sdtContent>
                  </w:sdt>
                  <w:r>
                    <w:rPr>
                      <w:color w:val="000000"/>
                      <w:spacing w:val="-5"/>
                    </w:rPr>
                    <w:t>. Mokyklos steigėjas ar jo įgaliotas asmuo yra atsakingas už mokinių maitinimo organizavimą ir šio Tvarkos aprašo nuostatų įgy</w:t>
                  </w:r>
                  <w:r>
                    <w:rPr>
                      <w:color w:val="000000"/>
                      <w:spacing w:val="-5"/>
                    </w:rPr>
                    <w:t xml:space="preserve">vendinimą. </w:t>
                  </w:r>
                </w:p>
              </w:sdtContent>
            </w:sdt>
            <w:sdt>
              <w:sdtPr>
                <w:alias w:val="9 p."/>
                <w:tag w:val="part_5ca9f00083304a88ad29064efe610603"/>
                <w:id w:val="196123370"/>
                <w:lock w:val="sdtLocked"/>
              </w:sdtPr>
              <w:sdtEndPr/>
              <w:sdtContent>
                <w:p w:rsidR="00BB6268" w:rsidRDefault="00E5760E">
                  <w:pPr>
                    <w:widowControl w:val="0"/>
                    <w:suppressAutoHyphens/>
                    <w:ind w:firstLine="567"/>
                    <w:jc w:val="both"/>
                    <w:rPr>
                      <w:color w:val="000000"/>
                      <w:spacing w:val="-5"/>
                    </w:rPr>
                  </w:pPr>
                  <w:sdt>
                    <w:sdtPr>
                      <w:alias w:val="Numeris"/>
                      <w:tag w:val="nr_5ca9f00083304a88ad29064efe610603"/>
                      <w:id w:val="1625505655"/>
                      <w:lock w:val="sdtLocked"/>
                    </w:sdtPr>
                    <w:sdtEndPr/>
                    <w:sdtContent>
                      <w:r>
                        <w:rPr>
                          <w:color w:val="000000"/>
                          <w:spacing w:val="-5"/>
                        </w:rPr>
                        <w:t>9</w:t>
                      </w:r>
                    </w:sdtContent>
                  </w:sdt>
                  <w:r>
                    <w:rPr>
                      <w:color w:val="000000"/>
                      <w:spacing w:val="-5"/>
                    </w:rPr>
                    <w:t>. Jei mokyklos steigėjas ar jo įgaliotas asmuo sudaro sutartį dėl mokinių maitinimo paslaugų teikimo bendrojo lavinimo mokykloje, sutartyje turi būti numatyta atsakomybė už maitinimo organizavimo patalpų higienos reikalavimų užtikrinimą. S</w:t>
                  </w:r>
                  <w:r>
                    <w:rPr>
                      <w:color w:val="000000"/>
                      <w:spacing w:val="-5"/>
                    </w:rPr>
                    <w:t>utartys nesudaromos su į „Nesąžiningų maisto tvarkymo įmonių sąrašą“, skelbiamą Valstybinės maisto ir veterinarijos tarnybos internetinėje svetainėje, įtrauktais maitinimo paslaugų teikėjais.</w:t>
                  </w:r>
                </w:p>
                <w:p w:rsidR="00BB6268" w:rsidRDefault="00E5760E">
                  <w:pPr>
                    <w:widowControl w:val="0"/>
                    <w:suppressAutoHyphens/>
                    <w:ind w:firstLine="567"/>
                    <w:jc w:val="both"/>
                    <w:rPr>
                      <w:color w:val="000000"/>
                    </w:rPr>
                  </w:pPr>
                  <w:r>
                    <w:rPr>
                      <w:color w:val="000000"/>
                    </w:rPr>
                    <w:t>Sutartys dėl mokinių maitinimo paslaugų teikimo bendrojo lavinim</w:t>
                  </w:r>
                  <w:r>
                    <w:rPr>
                      <w:color w:val="000000"/>
                    </w:rPr>
                    <w:t>o mokykloje pasirašytos iki šio Tvarkos aprašo įsigaliojimo turi būti peržiūrėtos ir atitikti šio Tvarkos aprašo reikalavimus iki mokinių maitinimo paslaugų teikimo bendrojo lavinimo mokykloje pradžios.</w:t>
                  </w:r>
                </w:p>
              </w:sdtContent>
            </w:sdt>
            <w:sdt>
              <w:sdtPr>
                <w:alias w:val="10 p."/>
                <w:tag w:val="part_1883de79dec540498697c7d8b11e51b5"/>
                <w:id w:val="1813988458"/>
                <w:lock w:val="sdtLocked"/>
              </w:sdtPr>
              <w:sdtEndPr/>
              <w:sdtContent>
                <w:p w:rsidR="00BB6268" w:rsidRDefault="00E5760E">
                  <w:pPr>
                    <w:widowControl w:val="0"/>
                    <w:suppressAutoHyphens/>
                    <w:ind w:firstLine="567"/>
                    <w:jc w:val="both"/>
                    <w:rPr>
                      <w:color w:val="000000"/>
                      <w:spacing w:val="-4"/>
                    </w:rPr>
                  </w:pPr>
                  <w:sdt>
                    <w:sdtPr>
                      <w:alias w:val="Numeris"/>
                      <w:tag w:val="nr_1883de79dec540498697c7d8b11e51b5"/>
                      <w:id w:val="1831169343"/>
                      <w:lock w:val="sdtLocked"/>
                    </w:sdtPr>
                    <w:sdtEndPr/>
                    <w:sdtContent>
                      <w:r>
                        <w:rPr>
                          <w:color w:val="000000"/>
                          <w:spacing w:val="-4"/>
                        </w:rPr>
                        <w:t>10</w:t>
                      </w:r>
                    </w:sdtContent>
                  </w:sdt>
                  <w:r>
                    <w:rPr>
                      <w:color w:val="000000"/>
                      <w:spacing w:val="-4"/>
                    </w:rPr>
                    <w:t>. Maitinimo paslaugos teikėjas atsakingas už ši</w:t>
                  </w:r>
                  <w:r>
                    <w:rPr>
                      <w:color w:val="000000"/>
                      <w:spacing w:val="-4"/>
                    </w:rPr>
                    <w:t xml:space="preserve">o Tvarkos aprašo nuostatų laikymąsi [5.1, 5.3, 5.5, 5.6, 5.10, 5.12, 5.13, 5.14, 5.19, 5.20]. </w:t>
                  </w:r>
                </w:p>
              </w:sdtContent>
            </w:sdt>
            <w:sdt>
              <w:sdtPr>
                <w:alias w:val="11 p."/>
                <w:tag w:val="part_525478846222401784a3e7d73167fc7f"/>
                <w:id w:val="-976689602"/>
                <w:lock w:val="sdtLocked"/>
              </w:sdtPr>
              <w:sdtEndPr/>
              <w:sdtContent>
                <w:p w:rsidR="00BB6268" w:rsidRDefault="00E5760E">
                  <w:pPr>
                    <w:widowControl w:val="0"/>
                    <w:suppressAutoHyphens/>
                    <w:ind w:firstLine="567"/>
                    <w:jc w:val="both"/>
                    <w:rPr>
                      <w:color w:val="000000"/>
                    </w:rPr>
                  </w:pPr>
                  <w:sdt>
                    <w:sdtPr>
                      <w:alias w:val="Numeris"/>
                      <w:tag w:val="nr_525478846222401784a3e7d73167fc7f"/>
                      <w:id w:val="-119763904"/>
                      <w:lock w:val="sdtLocked"/>
                    </w:sdtPr>
                    <w:sdtEndPr/>
                    <w:sdtContent>
                      <w:r>
                        <w:rPr>
                          <w:color w:val="000000"/>
                        </w:rPr>
                        <w:t>11</w:t>
                      </w:r>
                    </w:sdtContent>
                  </w:sdt>
                  <w:r>
                    <w:rPr>
                      <w:color w:val="000000"/>
                    </w:rPr>
                    <w:t>. Mokinių maitinimas organizuojamas mokyklų valgyklose ir kitose mokiniams maitinti pritaikytose patalpose ar vietose, sudarant sąlygas kiekvienam mokiniui</w:t>
                  </w:r>
                  <w:r>
                    <w:rPr>
                      <w:color w:val="000000"/>
                    </w:rPr>
                    <w:t xml:space="preserve"> pavalgyti prie stalo, laikantis nustatytų maisto saugos ir maisto tvarkymo reikalavimų [5.10, 5.12, 5.13, 5.14, 5.19, 5.20]. </w:t>
                  </w:r>
                </w:p>
              </w:sdtContent>
            </w:sdt>
            <w:sdt>
              <w:sdtPr>
                <w:alias w:val="12 p."/>
                <w:tag w:val="part_d062a198b5f14ffdbcd86a9252da9aba"/>
                <w:id w:val="-503117423"/>
                <w:lock w:val="sdtLocked"/>
              </w:sdtPr>
              <w:sdtEndPr/>
              <w:sdtContent>
                <w:p w:rsidR="00BB6268" w:rsidRDefault="00E5760E">
                  <w:pPr>
                    <w:widowControl w:val="0"/>
                    <w:suppressAutoHyphens/>
                    <w:ind w:firstLine="567"/>
                    <w:jc w:val="both"/>
                    <w:rPr>
                      <w:color w:val="000000"/>
                    </w:rPr>
                  </w:pPr>
                  <w:sdt>
                    <w:sdtPr>
                      <w:alias w:val="Numeris"/>
                      <w:tag w:val="nr_d062a198b5f14ffdbcd86a9252da9aba"/>
                      <w:id w:val="1339584331"/>
                      <w:lock w:val="sdtLocked"/>
                    </w:sdtPr>
                    <w:sdtEndPr/>
                    <w:sdtContent>
                      <w:r>
                        <w:rPr>
                          <w:color w:val="000000"/>
                        </w:rPr>
                        <w:t>12</w:t>
                      </w:r>
                    </w:sdtContent>
                  </w:sdt>
                  <w:r>
                    <w:rPr>
                      <w:color w:val="000000"/>
                    </w:rPr>
                    <w:t xml:space="preserve">. Mokykloje kasdien turi būti organizuojami pietūs, kurių metu turi būti sudarytos sąlygos visiems pavalgyti šilto maisto. Pietūs organizuojami per ilgąsias (20–30 min. trukmės) pertraukas. </w:t>
                  </w:r>
                </w:p>
              </w:sdtContent>
            </w:sdt>
            <w:sdt>
              <w:sdtPr>
                <w:alias w:val="13 p."/>
                <w:tag w:val="part_b317776924e340988e70035df73bad07"/>
                <w:id w:val="161899321"/>
                <w:lock w:val="sdtLocked"/>
              </w:sdtPr>
              <w:sdtEndPr/>
              <w:sdtContent>
                <w:p w:rsidR="00BB6268" w:rsidRDefault="00E5760E">
                  <w:pPr>
                    <w:widowControl w:val="0"/>
                    <w:suppressAutoHyphens/>
                    <w:ind w:firstLine="567"/>
                    <w:jc w:val="both"/>
                    <w:rPr>
                      <w:color w:val="000000"/>
                    </w:rPr>
                  </w:pPr>
                  <w:sdt>
                    <w:sdtPr>
                      <w:alias w:val="Numeris"/>
                      <w:tag w:val="nr_b317776924e340988e70035df73bad07"/>
                      <w:id w:val="1102153176"/>
                      <w:lock w:val="sdtLocked"/>
                    </w:sdtPr>
                    <w:sdtEndPr/>
                    <w:sdtContent>
                      <w:r>
                        <w:rPr>
                          <w:color w:val="000000"/>
                        </w:rPr>
                        <w:t>13</w:t>
                      </w:r>
                    </w:sdtContent>
                  </w:sdt>
                  <w:r>
                    <w:rPr>
                      <w:color w:val="000000"/>
                    </w:rPr>
                    <w:t xml:space="preserve">. Patiekalai pietums turi būti patiekiami pagal valgiaraštį. </w:t>
                  </w:r>
                </w:p>
              </w:sdtContent>
            </w:sdt>
            <w:sdt>
              <w:sdtPr>
                <w:alias w:val="14 p."/>
                <w:tag w:val="part_7bdd1ef632c74e0eb2b0501de1f756c6"/>
                <w:id w:val="-1124692170"/>
                <w:lock w:val="sdtLocked"/>
              </w:sdtPr>
              <w:sdtEndPr/>
              <w:sdtContent>
                <w:p w:rsidR="00BB6268" w:rsidRDefault="00E5760E">
                  <w:pPr>
                    <w:widowControl w:val="0"/>
                    <w:suppressAutoHyphens/>
                    <w:ind w:firstLine="567"/>
                    <w:jc w:val="both"/>
                    <w:rPr>
                      <w:color w:val="000000"/>
                    </w:rPr>
                  </w:pPr>
                  <w:sdt>
                    <w:sdtPr>
                      <w:alias w:val="Numeris"/>
                      <w:tag w:val="nr_7bdd1ef632c74e0eb2b0501de1f756c6"/>
                      <w:id w:val="-515312975"/>
                      <w:lock w:val="sdtLocked"/>
                    </w:sdtPr>
                    <w:sdtEndPr/>
                    <w:sdtContent>
                      <w:r>
                        <w:rPr>
                          <w:color w:val="000000"/>
                        </w:rPr>
                        <w:t>14</w:t>
                      </w:r>
                    </w:sdtContent>
                  </w:sdt>
                  <w:r>
                    <w:rPr>
                      <w:color w:val="000000"/>
                    </w:rPr>
                    <w:t>. Mokykloje taip pat gali būti:</w:t>
                  </w:r>
                </w:p>
                <w:sdt>
                  <w:sdtPr>
                    <w:alias w:val="14.1 p."/>
                    <w:tag w:val="part_73e2364e284d49c290e4afa40c40eae0"/>
                    <w:id w:val="-87698248"/>
                    <w:lock w:val="sdtLocked"/>
                  </w:sdtPr>
                  <w:sdtEndPr/>
                  <w:sdtContent>
                    <w:p w:rsidR="00BB6268" w:rsidRDefault="00E5760E">
                      <w:pPr>
                        <w:widowControl w:val="0"/>
                        <w:suppressAutoHyphens/>
                        <w:ind w:firstLine="567"/>
                        <w:jc w:val="both"/>
                        <w:rPr>
                          <w:color w:val="000000"/>
                        </w:rPr>
                      </w:pPr>
                      <w:sdt>
                        <w:sdtPr>
                          <w:alias w:val="Numeris"/>
                          <w:tag w:val="nr_73e2364e284d49c290e4afa40c40eae0"/>
                          <w:id w:val="-261608430"/>
                          <w:lock w:val="sdtLocked"/>
                        </w:sdtPr>
                        <w:sdtEndPr/>
                        <w:sdtContent>
                          <w:r>
                            <w:rPr>
                              <w:color w:val="000000"/>
                            </w:rPr>
                            <w:t>14.1</w:t>
                          </w:r>
                        </w:sdtContent>
                      </w:sdt>
                      <w:r>
                        <w:rPr>
                          <w:color w:val="000000"/>
                        </w:rPr>
                        <w:t xml:space="preserve">. papildomas socialiai remtinų mokinių maitinimas (pusryčiai, priešpiečiai ar pavakariai); </w:t>
                      </w:r>
                    </w:p>
                  </w:sdtContent>
                </w:sdt>
                <w:sdt>
                  <w:sdtPr>
                    <w:alias w:val="14.2 p."/>
                    <w:tag w:val="part_5ee81a55e7264fe8bd736590b4275270"/>
                    <w:id w:val="1591890236"/>
                    <w:lock w:val="sdtLocked"/>
                  </w:sdtPr>
                  <w:sdtEndPr/>
                  <w:sdtContent>
                    <w:p w:rsidR="00BB6268" w:rsidRDefault="00E5760E">
                      <w:pPr>
                        <w:widowControl w:val="0"/>
                        <w:suppressAutoHyphens/>
                        <w:ind w:firstLine="567"/>
                        <w:jc w:val="both"/>
                        <w:rPr>
                          <w:color w:val="000000"/>
                        </w:rPr>
                      </w:pPr>
                      <w:sdt>
                        <w:sdtPr>
                          <w:alias w:val="Numeris"/>
                          <w:tag w:val="nr_5ee81a55e7264fe8bd736590b4275270"/>
                          <w:id w:val="279692520"/>
                          <w:lock w:val="sdtLocked"/>
                        </w:sdtPr>
                        <w:sdtEndPr/>
                        <w:sdtContent>
                          <w:r>
                            <w:rPr>
                              <w:color w:val="000000"/>
                            </w:rPr>
                            <w:t>14.2</w:t>
                          </w:r>
                        </w:sdtContent>
                      </w:sdt>
                      <w:r>
                        <w:rPr>
                          <w:color w:val="000000"/>
                        </w:rPr>
                        <w:t>. laisvai pasirenkami šalti ir (ar) šilti užkandži</w:t>
                      </w:r>
                      <w:r>
                        <w:rPr>
                          <w:color w:val="000000"/>
                        </w:rPr>
                        <w:t>ai.</w:t>
                      </w:r>
                    </w:p>
                  </w:sdtContent>
                </w:sdt>
              </w:sdtContent>
            </w:sdt>
            <w:sdt>
              <w:sdtPr>
                <w:alias w:val="15 p."/>
                <w:tag w:val="part_988007fb109d432e9e264946ce46f043"/>
                <w:id w:val="1083494582"/>
                <w:lock w:val="sdtLocked"/>
              </w:sdtPr>
              <w:sdtEndPr/>
              <w:sdtContent>
                <w:p w:rsidR="00BB6268" w:rsidRDefault="00E5760E">
                  <w:pPr>
                    <w:widowControl w:val="0"/>
                    <w:suppressAutoHyphens/>
                    <w:ind w:firstLine="567"/>
                    <w:jc w:val="both"/>
                    <w:rPr>
                      <w:color w:val="000000"/>
                    </w:rPr>
                  </w:pPr>
                  <w:sdt>
                    <w:sdtPr>
                      <w:alias w:val="Numeris"/>
                      <w:tag w:val="nr_988007fb109d432e9e264946ce46f043"/>
                      <w:id w:val="2068754752"/>
                      <w:lock w:val="sdtLocked"/>
                    </w:sdtPr>
                    <w:sdtEndPr/>
                    <w:sdtContent>
                      <w:r>
                        <w:rPr>
                          <w:color w:val="000000"/>
                        </w:rPr>
                        <w:t>15</w:t>
                      </w:r>
                    </w:sdtContent>
                  </w:sdt>
                  <w:r>
                    <w:rPr>
                      <w:color w:val="000000"/>
                    </w:rPr>
                    <w:t xml:space="preserve">. Jei organizuojamas papildomas socialiai remtinų mokinių maitinimas, turi būti sudaryti papildomų maitinimų (pusryčių, priešpiečių ar pavakarių) valgiaraščiai. </w:t>
                  </w:r>
                </w:p>
              </w:sdtContent>
            </w:sdt>
            <w:sdt>
              <w:sdtPr>
                <w:alias w:val="16 p."/>
                <w:tag w:val="part_36f0ce8e55e544d2978bc746ebb18b56"/>
                <w:id w:val="-681895699"/>
                <w:lock w:val="sdtLocked"/>
              </w:sdtPr>
              <w:sdtEndPr/>
              <w:sdtContent>
                <w:p w:rsidR="00BB6268" w:rsidRDefault="00E5760E">
                  <w:pPr>
                    <w:widowControl w:val="0"/>
                    <w:suppressAutoHyphens/>
                    <w:ind w:firstLine="567"/>
                    <w:jc w:val="both"/>
                    <w:rPr>
                      <w:color w:val="000000"/>
                    </w:rPr>
                  </w:pPr>
                  <w:sdt>
                    <w:sdtPr>
                      <w:alias w:val="Numeris"/>
                      <w:tag w:val="nr_36f0ce8e55e544d2978bc746ebb18b56"/>
                      <w:id w:val="1246227487"/>
                      <w:lock w:val="sdtLocked"/>
                    </w:sdtPr>
                    <w:sdtEndPr/>
                    <w:sdtContent>
                      <w:r>
                        <w:rPr>
                          <w:color w:val="000000"/>
                        </w:rPr>
                        <w:t>16</w:t>
                      </w:r>
                    </w:sdtContent>
                  </w:sdt>
                  <w:r>
                    <w:rPr>
                      <w:color w:val="000000"/>
                    </w:rPr>
                    <w:t>. Jei mokykloje yra numatyta galimybė laisvai pasirinkti užkandžius, užkandž</w:t>
                  </w:r>
                  <w:r>
                    <w:rPr>
                      <w:color w:val="000000"/>
                    </w:rPr>
                    <w:t>iai turi būti tiekiami pagal maisto produktų asortimento sąrašus, atsižvelgiant į šio Tvarkos aprašo 37 punktą. Užkandžių asortimento sąraše turi būti nurodytas maisto produkto ar patiekalo pavadinimas, gamintojas bei etiketėje ar receptūros ir gamybos tec</w:t>
                  </w:r>
                  <w:r>
                    <w:rPr>
                      <w:color w:val="000000"/>
                    </w:rPr>
                    <w:t xml:space="preserve">hnologiniuose aprašymuose nurodytos sudedamosios dalys. </w:t>
                  </w:r>
                </w:p>
              </w:sdtContent>
            </w:sdt>
            <w:sdt>
              <w:sdtPr>
                <w:alias w:val="17 p."/>
                <w:tag w:val="part_758e40136cea4008a82ff609ac4e0eaa"/>
                <w:id w:val="-56564185"/>
                <w:lock w:val="sdtLocked"/>
              </w:sdtPr>
              <w:sdtEndPr/>
              <w:sdtContent>
                <w:p w:rsidR="00BB6268" w:rsidRDefault="00E5760E">
                  <w:pPr>
                    <w:widowControl w:val="0"/>
                    <w:suppressAutoHyphens/>
                    <w:ind w:firstLine="567"/>
                    <w:jc w:val="both"/>
                    <w:rPr>
                      <w:color w:val="000000"/>
                    </w:rPr>
                  </w:pPr>
                  <w:sdt>
                    <w:sdtPr>
                      <w:alias w:val="Numeris"/>
                      <w:tag w:val="nr_758e40136cea4008a82ff609ac4e0eaa"/>
                      <w:id w:val="2119939741"/>
                      <w:lock w:val="sdtLocked"/>
                    </w:sdtPr>
                    <w:sdtEndPr/>
                    <w:sdtContent>
                      <w:r>
                        <w:rPr>
                          <w:color w:val="000000"/>
                        </w:rPr>
                        <w:t>17</w:t>
                      </w:r>
                    </w:sdtContent>
                  </w:sdt>
                  <w:r>
                    <w:rPr>
                      <w:color w:val="000000"/>
                    </w:rPr>
                    <w:t xml:space="preserve">. Pietų, papildomo socialiai remtinų mokinių maitinimo valgiaraščiai ir užkandžių asortimento sąrašai turi būti patvirtinti mokyklos steigėjo ar jo įgalioto asmens. </w:t>
                  </w:r>
                </w:p>
              </w:sdtContent>
            </w:sdt>
            <w:sdt>
              <w:sdtPr>
                <w:alias w:val="18 p."/>
                <w:tag w:val="part_ac41bb449821417aad285d4ec4386a39"/>
                <w:id w:val="1236746712"/>
                <w:lock w:val="sdtLocked"/>
              </w:sdtPr>
              <w:sdtEndPr/>
              <w:sdtContent>
                <w:p w:rsidR="00BB6268" w:rsidRDefault="00E5760E">
                  <w:pPr>
                    <w:widowControl w:val="0"/>
                    <w:suppressAutoHyphens/>
                    <w:ind w:firstLine="567"/>
                    <w:jc w:val="both"/>
                    <w:rPr>
                      <w:color w:val="000000"/>
                    </w:rPr>
                  </w:pPr>
                  <w:sdt>
                    <w:sdtPr>
                      <w:alias w:val="Numeris"/>
                      <w:tag w:val="nr_ac41bb449821417aad285d4ec4386a39"/>
                      <w:id w:val="-462417672"/>
                      <w:lock w:val="sdtLocked"/>
                    </w:sdtPr>
                    <w:sdtEndPr/>
                    <w:sdtContent>
                      <w:r>
                        <w:rPr>
                          <w:color w:val="000000"/>
                        </w:rPr>
                        <w:t>18</w:t>
                      </w:r>
                    </w:sdtContent>
                  </w:sdt>
                  <w:r>
                    <w:rPr>
                      <w:color w:val="000000"/>
                    </w:rPr>
                    <w:t>. Valgiaraščiai, pare</w:t>
                  </w:r>
                  <w:r>
                    <w:rPr>
                      <w:color w:val="000000"/>
                    </w:rPr>
                    <w:t>ngti pagal šio Tvarkos aprašo 30.3 punktą, turi atitikti šiame Tvarkos apraše išdėstytus valgiaraščių sudarymo reikalavimus ir turi būti derinami su teritorine visuomenės sveikatos priežiūros įstaiga. Valgiaraščius teritorinei visuomenės sveikatos priežiūr</w:t>
                  </w:r>
                  <w:r>
                    <w:rPr>
                      <w:color w:val="000000"/>
                    </w:rPr>
                    <w:t xml:space="preserve">os įstaigai derinti iki maitinimo paslaugos teikimo pradžios pateikia mokyklos steigėjas ar jo įgaliotas asmuo [5.7]. </w:t>
                  </w:r>
                </w:p>
              </w:sdtContent>
            </w:sdt>
            <w:sdt>
              <w:sdtPr>
                <w:alias w:val="19 p."/>
                <w:tag w:val="part_7357e45ccb8c4120bdbcbf8489554f5a"/>
                <w:id w:val="-1325502537"/>
                <w:lock w:val="sdtLocked"/>
              </w:sdtPr>
              <w:sdtEndPr/>
              <w:sdtContent>
                <w:p w:rsidR="00BB6268" w:rsidRDefault="00E5760E">
                  <w:pPr>
                    <w:widowControl w:val="0"/>
                    <w:suppressAutoHyphens/>
                    <w:ind w:firstLine="567"/>
                    <w:jc w:val="both"/>
                    <w:rPr>
                      <w:color w:val="000000"/>
                    </w:rPr>
                  </w:pPr>
                  <w:sdt>
                    <w:sdtPr>
                      <w:alias w:val="Numeris"/>
                      <w:tag w:val="nr_7357e45ccb8c4120bdbcbf8489554f5a"/>
                      <w:id w:val="1550340618"/>
                      <w:lock w:val="sdtLocked"/>
                    </w:sdtPr>
                    <w:sdtEndPr/>
                    <w:sdtContent>
                      <w:r>
                        <w:rPr>
                          <w:color w:val="000000"/>
                        </w:rPr>
                        <w:t>19</w:t>
                      </w:r>
                    </w:sdtContent>
                  </w:sdt>
                  <w:r>
                    <w:rPr>
                      <w:color w:val="000000"/>
                    </w:rPr>
                    <w:t>. Teritorinės visuomenės sveikatos priežiūros įstaigos atlieka valgiaraščių, parengtų vadovaujantis šio Tvarkos aprašo 30.3 punktu,</w:t>
                  </w:r>
                  <w:r>
                    <w:rPr>
                      <w:color w:val="000000"/>
                    </w:rPr>
                    <w:t xml:space="preserve"> įvertinimą per dešimt darbo dienų. Vertinimo rezultatai surašomi „Valgiaraščių vertinimo pažymoje“ 2 egzemplioriais (Tvarkos aprašo 1 priedas). Suderinti valgiaraščiai turi būti pažymėti teritorinės visuomenės sveikatos priežiūros </w:t>
                  </w:r>
                  <w:r>
                    <w:rPr>
                      <w:color w:val="000000"/>
                    </w:rPr>
                    <w:lastRenderedPageBreak/>
                    <w:t xml:space="preserve">įstaigos žyma [5.7]. </w:t>
                  </w:r>
                </w:p>
              </w:sdtContent>
            </w:sdt>
            <w:sdt>
              <w:sdtPr>
                <w:alias w:val="20 p."/>
                <w:tag w:val="part_9cf91203ee49469fb24560ca57a741e4"/>
                <w:id w:val="-863518889"/>
                <w:lock w:val="sdtLocked"/>
              </w:sdtPr>
              <w:sdtEndPr/>
              <w:sdtContent>
                <w:p w:rsidR="00BB6268" w:rsidRDefault="00E5760E">
                  <w:pPr>
                    <w:widowControl w:val="0"/>
                    <w:suppressAutoHyphens/>
                    <w:ind w:firstLine="567"/>
                    <w:jc w:val="both"/>
                    <w:rPr>
                      <w:color w:val="000000"/>
                    </w:rPr>
                  </w:pPr>
                  <w:sdt>
                    <w:sdtPr>
                      <w:alias w:val="Numeris"/>
                      <w:tag w:val="nr_9cf91203ee49469fb24560ca57a741e4"/>
                      <w:id w:val="369038031"/>
                      <w:lock w:val="sdtLocked"/>
                    </w:sdtPr>
                    <w:sdtEndPr/>
                    <w:sdtContent>
                      <w:r>
                        <w:rPr>
                          <w:color w:val="000000"/>
                        </w:rPr>
                        <w:t>20</w:t>
                      </w:r>
                    </w:sdtContent>
                  </w:sdt>
                  <w:r>
                    <w:rPr>
                      <w:color w:val="000000"/>
                    </w:rPr>
                    <w:t>. Pasikeitus valgiaraščiams, parengtiems vadovaujantis šio Tvarkos aprašo 30.3 punktu, jie turi būti pakartotinai derinami su teritorine visuomenės sveikatos priežiūros įstaiga [5.7].</w:t>
                  </w:r>
                </w:p>
              </w:sdtContent>
            </w:sdt>
            <w:sdt>
              <w:sdtPr>
                <w:alias w:val="21 p."/>
                <w:tag w:val="part_be26ae457e094eab8623dafcca144e56"/>
                <w:id w:val="636228287"/>
                <w:lock w:val="sdtLocked"/>
              </w:sdtPr>
              <w:sdtEndPr/>
              <w:sdtContent>
                <w:p w:rsidR="00BB6268" w:rsidRDefault="00E5760E">
                  <w:pPr>
                    <w:widowControl w:val="0"/>
                    <w:suppressAutoHyphens/>
                    <w:ind w:firstLine="567"/>
                    <w:jc w:val="both"/>
                    <w:rPr>
                      <w:color w:val="000000"/>
                      <w:spacing w:val="-2"/>
                    </w:rPr>
                  </w:pPr>
                  <w:sdt>
                    <w:sdtPr>
                      <w:alias w:val="Numeris"/>
                      <w:tag w:val="nr_be26ae457e094eab8623dafcca144e56"/>
                      <w:id w:val="-1001429953"/>
                      <w:lock w:val="sdtLocked"/>
                    </w:sdtPr>
                    <w:sdtEndPr/>
                    <w:sdtContent>
                      <w:r>
                        <w:rPr>
                          <w:color w:val="000000"/>
                          <w:spacing w:val="-2"/>
                        </w:rPr>
                        <w:t>21</w:t>
                      </w:r>
                    </w:sdtContent>
                  </w:sdt>
                  <w:r>
                    <w:rPr>
                      <w:color w:val="000000"/>
                      <w:spacing w:val="-2"/>
                    </w:rPr>
                    <w:t>. Mokyklos visuomenės sveikatos priežiūros specialistas ar kit</w:t>
                  </w:r>
                  <w:r>
                    <w:rPr>
                      <w:color w:val="000000"/>
                      <w:spacing w:val="-2"/>
                    </w:rPr>
                    <w:t>as mokyklos steigėjo įgaliotas asmuo prižiūri, kad mokinių maitinimas būtų organizuojamas pagal mokyklos steigėjo ar jo įgalioto asmens patvirtintus valgiaraščius ir užkandžių asortimento sąrašus. Mokinių maitinimo organizavimo tvarką prižiūrintis speciali</w:t>
                  </w:r>
                  <w:r>
                    <w:rPr>
                      <w:color w:val="000000"/>
                      <w:spacing w:val="-2"/>
                    </w:rPr>
                    <w:t>stas kartą per savaitę pildo „Valgiaraščio ir mokinių maitinimo atitikties“ žurnalą (Tvarkos aprašo 2 priedas). Nustačius neatitikimų, mokinių maitinimo organizavimo tvarką prižiūrintis specialistas privalo nedelsdamas raštu apie tai informuoti maitinimo p</w:t>
                  </w:r>
                  <w:r>
                    <w:rPr>
                      <w:color w:val="000000"/>
                      <w:spacing w:val="-2"/>
                    </w:rPr>
                    <w:t>aslaugos teikėją ir pranešimo kopiją pateikti mokyklos steigėjui ar jo įgaliotam asmeniui, patvirtinusiam valgiaraščius. Maitinimo paslaugos teikėjas atsakingas, kad nustatyti mokinių maitinimo organizavimo trūkumai būtų pašalinti tą pačią dieną [5.3, 5.7]</w:t>
                  </w:r>
                  <w:r>
                    <w:rPr>
                      <w:color w:val="000000"/>
                      <w:spacing w:val="-2"/>
                    </w:rPr>
                    <w:t>.</w:t>
                  </w:r>
                </w:p>
              </w:sdtContent>
            </w:sdt>
            <w:sdt>
              <w:sdtPr>
                <w:alias w:val="22 p."/>
                <w:tag w:val="part_5f6a5b3082a545319d868d29a4422d43"/>
                <w:id w:val="-554315061"/>
                <w:lock w:val="sdtLocked"/>
              </w:sdtPr>
              <w:sdtEndPr/>
              <w:sdtContent>
                <w:p w:rsidR="00BB6268" w:rsidRDefault="00E5760E">
                  <w:pPr>
                    <w:widowControl w:val="0"/>
                    <w:suppressAutoHyphens/>
                    <w:ind w:firstLine="567"/>
                    <w:jc w:val="both"/>
                    <w:rPr>
                      <w:color w:val="000000"/>
                    </w:rPr>
                  </w:pPr>
                  <w:sdt>
                    <w:sdtPr>
                      <w:alias w:val="Numeris"/>
                      <w:tag w:val="nr_5f6a5b3082a545319d868d29a4422d43"/>
                      <w:id w:val="1721324464"/>
                      <w:lock w:val="sdtLocked"/>
                    </w:sdtPr>
                    <w:sdtEndPr/>
                    <w:sdtContent>
                      <w:r>
                        <w:rPr>
                          <w:color w:val="000000"/>
                        </w:rPr>
                        <w:t>22</w:t>
                      </w:r>
                    </w:sdtContent>
                  </w:sdt>
                  <w:r>
                    <w:rPr>
                      <w:color w:val="000000"/>
                    </w:rPr>
                    <w:t>. Jei per nustatytą laiką po pranešimo raštu mokinių maitinimo organizavimo trūkumai nepašalinami, mokyklos steigėjas ar jo įgaliotas asmuo, gavęs pranešimą apie mokinių maitinimo organizavimo trūkumus, apie tai praneša Valstybinei maisto ir veteri</w:t>
                  </w:r>
                  <w:r>
                    <w:rPr>
                      <w:color w:val="000000"/>
                    </w:rPr>
                    <w:t>narijos tarnybai [5.3, 5.4, 5.5, 5.11].</w:t>
                  </w:r>
                </w:p>
              </w:sdtContent>
            </w:sdt>
            <w:sdt>
              <w:sdtPr>
                <w:alias w:val="23 p."/>
                <w:tag w:val="part_dbd9ca44915840698808778b9714a749"/>
                <w:id w:val="-237629290"/>
                <w:lock w:val="sdtLocked"/>
              </w:sdtPr>
              <w:sdtEndPr/>
              <w:sdtContent>
                <w:p w:rsidR="00BB6268" w:rsidRDefault="00E5760E">
                  <w:pPr>
                    <w:widowControl w:val="0"/>
                    <w:suppressAutoHyphens/>
                    <w:ind w:firstLine="567"/>
                    <w:jc w:val="both"/>
                    <w:rPr>
                      <w:color w:val="000000"/>
                    </w:rPr>
                  </w:pPr>
                  <w:sdt>
                    <w:sdtPr>
                      <w:alias w:val="Numeris"/>
                      <w:tag w:val="nr_dbd9ca44915840698808778b9714a749"/>
                      <w:id w:val="654950777"/>
                      <w:lock w:val="sdtLocked"/>
                    </w:sdtPr>
                    <w:sdtEndPr/>
                    <w:sdtContent>
                      <w:r>
                        <w:rPr>
                          <w:color w:val="000000"/>
                        </w:rPr>
                        <w:t>23</w:t>
                      </w:r>
                    </w:sdtContent>
                  </w:sdt>
                  <w:r>
                    <w:rPr>
                      <w:color w:val="000000"/>
                    </w:rPr>
                    <w:t>. Valgykloje, matomoje vietoje, turi būti skelbiama:</w:t>
                  </w:r>
                </w:p>
                <w:sdt>
                  <w:sdtPr>
                    <w:alias w:val="23.1 p."/>
                    <w:tag w:val="part_011c964da569406e9e8c9f7316dcfb44"/>
                    <w:id w:val="-1589610877"/>
                    <w:lock w:val="sdtLocked"/>
                  </w:sdtPr>
                  <w:sdtEndPr/>
                  <w:sdtContent>
                    <w:p w:rsidR="00BB6268" w:rsidRDefault="00E5760E">
                      <w:pPr>
                        <w:widowControl w:val="0"/>
                        <w:suppressAutoHyphens/>
                        <w:ind w:firstLine="567"/>
                        <w:jc w:val="both"/>
                        <w:rPr>
                          <w:color w:val="000000"/>
                        </w:rPr>
                      </w:pPr>
                      <w:sdt>
                        <w:sdtPr>
                          <w:alias w:val="Numeris"/>
                          <w:tag w:val="nr_011c964da569406e9e8c9f7316dcfb44"/>
                          <w:id w:val="-1606958814"/>
                          <w:lock w:val="sdtLocked"/>
                        </w:sdtPr>
                        <w:sdtEndPr/>
                        <w:sdtContent>
                          <w:r>
                            <w:rPr>
                              <w:color w:val="000000"/>
                            </w:rPr>
                            <w:t>23.1</w:t>
                          </w:r>
                        </w:sdtContent>
                      </w:sdt>
                      <w:r>
                        <w:rPr>
                          <w:color w:val="000000"/>
                        </w:rPr>
                        <w:t>. einamosios savaitės valgiaraščiai;</w:t>
                      </w:r>
                    </w:p>
                  </w:sdtContent>
                </w:sdt>
                <w:sdt>
                  <w:sdtPr>
                    <w:alias w:val="23.2 p."/>
                    <w:tag w:val="part_302ca0f08dc9482ab4710bc1037bc271"/>
                    <w:id w:val="1831715216"/>
                    <w:lock w:val="sdtLocked"/>
                  </w:sdtPr>
                  <w:sdtEndPr/>
                  <w:sdtContent>
                    <w:p w:rsidR="00BB6268" w:rsidRDefault="00E5760E">
                      <w:pPr>
                        <w:widowControl w:val="0"/>
                        <w:suppressAutoHyphens/>
                        <w:ind w:firstLine="567"/>
                        <w:jc w:val="both"/>
                        <w:rPr>
                          <w:color w:val="000000"/>
                        </w:rPr>
                      </w:pPr>
                      <w:sdt>
                        <w:sdtPr>
                          <w:alias w:val="Numeris"/>
                          <w:tag w:val="nr_302ca0f08dc9482ab4710bc1037bc271"/>
                          <w:id w:val="-389889412"/>
                          <w:lock w:val="sdtLocked"/>
                        </w:sdtPr>
                        <w:sdtEndPr/>
                        <w:sdtContent>
                          <w:r>
                            <w:rPr>
                              <w:color w:val="000000"/>
                            </w:rPr>
                            <w:t>23.2</w:t>
                          </w:r>
                        </w:sdtContent>
                      </w:sdt>
                      <w:r>
                        <w:rPr>
                          <w:color w:val="000000"/>
                        </w:rPr>
                        <w:t>. sveikos mitybos piramidė ar kita sveiką mitybą skatinanti informacija;</w:t>
                      </w:r>
                    </w:p>
                  </w:sdtContent>
                </w:sdt>
                <w:sdt>
                  <w:sdtPr>
                    <w:alias w:val="23.3 p."/>
                    <w:tag w:val="part_93be437c3d6042ce8cd33f956f1b1596"/>
                    <w:id w:val="2056575590"/>
                    <w:lock w:val="sdtLocked"/>
                  </w:sdtPr>
                  <w:sdtEndPr/>
                  <w:sdtContent>
                    <w:p w:rsidR="00BB6268" w:rsidRDefault="00E5760E">
                      <w:pPr>
                        <w:widowControl w:val="0"/>
                        <w:suppressAutoHyphens/>
                        <w:ind w:firstLine="567"/>
                        <w:jc w:val="both"/>
                        <w:rPr>
                          <w:color w:val="000000"/>
                        </w:rPr>
                      </w:pPr>
                      <w:sdt>
                        <w:sdtPr>
                          <w:alias w:val="Numeris"/>
                          <w:tag w:val="nr_93be437c3d6042ce8cd33f956f1b1596"/>
                          <w:id w:val="299970658"/>
                          <w:lock w:val="sdtLocked"/>
                        </w:sdtPr>
                        <w:sdtEndPr/>
                        <w:sdtContent>
                          <w:r>
                            <w:rPr>
                              <w:color w:val="000000"/>
                            </w:rPr>
                            <w:t>23.3</w:t>
                          </w:r>
                        </w:sdtContent>
                      </w:sdt>
                      <w:r>
                        <w:rPr>
                          <w:color w:val="000000"/>
                        </w:rPr>
                        <w:t>. Valstybinės maisto ir v</w:t>
                      </w:r>
                      <w:r>
                        <w:rPr>
                          <w:color w:val="000000"/>
                        </w:rPr>
                        <w:t xml:space="preserve">eterinarijos tarnybos nemokamos telefono linijos numeris [5.4]. </w:t>
                      </w:r>
                    </w:p>
                  </w:sdtContent>
                </w:sdt>
              </w:sdtContent>
            </w:sdt>
            <w:sdt>
              <w:sdtPr>
                <w:alias w:val="24 p."/>
                <w:tag w:val="part_5283a6d195154df08647ee00c166662a"/>
                <w:id w:val="-131098749"/>
                <w:lock w:val="sdtLocked"/>
              </w:sdtPr>
              <w:sdtEndPr/>
              <w:sdtContent>
                <w:p w:rsidR="00BB6268" w:rsidRDefault="00E5760E">
                  <w:pPr>
                    <w:widowControl w:val="0"/>
                    <w:suppressAutoHyphens/>
                    <w:ind w:firstLine="567"/>
                    <w:jc w:val="both"/>
                    <w:rPr>
                      <w:color w:val="000000"/>
                    </w:rPr>
                  </w:pPr>
                  <w:sdt>
                    <w:sdtPr>
                      <w:alias w:val="Numeris"/>
                      <w:tag w:val="nr_5283a6d195154df08647ee00c166662a"/>
                      <w:id w:val="-1810620709"/>
                      <w:lock w:val="sdtLocked"/>
                    </w:sdtPr>
                    <w:sdtEndPr/>
                    <w:sdtContent>
                      <w:r>
                        <w:rPr>
                          <w:color w:val="000000"/>
                        </w:rPr>
                        <w:t>24</w:t>
                      </w:r>
                    </w:sdtContent>
                  </w:sdt>
                  <w:r>
                    <w:rPr>
                      <w:color w:val="000000"/>
                    </w:rPr>
                    <w:t>. Už šio Tvarkos aprašo 23 punkte išvardytos informacijos skelbimą atsakingas mokyklos steigėjas ar jo įgaliotas asmuo.</w:t>
                  </w:r>
                </w:p>
              </w:sdtContent>
            </w:sdt>
            <w:sdt>
              <w:sdtPr>
                <w:alias w:val="25 p."/>
                <w:tag w:val="part_5411a775a0844cd480c946bfb3b55fe4"/>
                <w:id w:val="895944291"/>
                <w:lock w:val="sdtLocked"/>
              </w:sdtPr>
              <w:sdtEndPr/>
              <w:sdtContent>
                <w:p w:rsidR="00BB6268" w:rsidRDefault="00E5760E">
                  <w:pPr>
                    <w:widowControl w:val="0"/>
                    <w:suppressAutoHyphens/>
                    <w:ind w:firstLine="567"/>
                    <w:jc w:val="both"/>
                    <w:rPr>
                      <w:color w:val="000000"/>
                    </w:rPr>
                  </w:pPr>
                  <w:sdt>
                    <w:sdtPr>
                      <w:alias w:val="Numeris"/>
                      <w:tag w:val="nr_5411a775a0844cd480c946bfb3b55fe4"/>
                      <w:id w:val="-595780285"/>
                      <w:lock w:val="sdtLocked"/>
                    </w:sdtPr>
                    <w:sdtEndPr/>
                    <w:sdtContent>
                      <w:r>
                        <w:rPr>
                          <w:color w:val="000000"/>
                        </w:rPr>
                        <w:t>25</w:t>
                      </w:r>
                    </w:sdtContent>
                  </w:sdt>
                  <w:r>
                    <w:rPr>
                      <w:color w:val="000000"/>
                    </w:rPr>
                    <w:t xml:space="preserve">. Mokykloje turi būti sudarytos higieniškos sąlygos </w:t>
                  </w:r>
                  <w:r>
                    <w:rPr>
                      <w:color w:val="000000"/>
                    </w:rPr>
                    <w:t>atsigerti geriamojo vandens (rekomenduojama kambario temperatūros) [5.9].</w:t>
                  </w:r>
                </w:p>
              </w:sdtContent>
            </w:sdt>
            <w:sdt>
              <w:sdtPr>
                <w:alias w:val="26 p."/>
                <w:tag w:val="part_43123170a18d47768abe70251a84bfbc"/>
                <w:id w:val="1772433356"/>
                <w:lock w:val="sdtLocked"/>
              </w:sdtPr>
              <w:sdtEndPr/>
              <w:sdtContent>
                <w:p w:rsidR="00BB6268" w:rsidRDefault="00E5760E">
                  <w:pPr>
                    <w:widowControl w:val="0"/>
                    <w:suppressAutoHyphens/>
                    <w:ind w:firstLine="567"/>
                    <w:jc w:val="both"/>
                    <w:rPr>
                      <w:color w:val="000000"/>
                    </w:rPr>
                  </w:pPr>
                  <w:sdt>
                    <w:sdtPr>
                      <w:alias w:val="Numeris"/>
                      <w:tag w:val="nr_43123170a18d47768abe70251a84bfbc"/>
                      <w:id w:val="1348218450"/>
                      <w:lock w:val="sdtLocked"/>
                    </w:sdtPr>
                    <w:sdtEndPr/>
                    <w:sdtContent>
                      <w:r>
                        <w:rPr>
                          <w:color w:val="000000"/>
                        </w:rPr>
                        <w:t>26</w:t>
                      </w:r>
                    </w:sdtContent>
                  </w:sdt>
                  <w:r>
                    <w:rPr>
                      <w:color w:val="000000"/>
                    </w:rPr>
                    <w:t>. Mokykloms rekomenduojama dalyvauti šiose Europos Sąjungos finansuojamose programose:</w:t>
                  </w:r>
                </w:p>
                <w:sdt>
                  <w:sdtPr>
                    <w:alias w:val="26.1 p."/>
                    <w:tag w:val="part_177f3c581f4841e194230072a3aaa7fd"/>
                    <w:id w:val="93056307"/>
                    <w:lock w:val="sdtLocked"/>
                  </w:sdtPr>
                  <w:sdtEndPr/>
                  <w:sdtContent>
                    <w:p w:rsidR="00BB6268" w:rsidRDefault="00E5760E">
                      <w:pPr>
                        <w:widowControl w:val="0"/>
                        <w:suppressAutoHyphens/>
                        <w:ind w:firstLine="567"/>
                        <w:jc w:val="both"/>
                        <w:rPr>
                          <w:color w:val="000000"/>
                        </w:rPr>
                      </w:pPr>
                      <w:sdt>
                        <w:sdtPr>
                          <w:alias w:val="Numeris"/>
                          <w:tag w:val="nr_177f3c581f4841e194230072a3aaa7fd"/>
                          <w:id w:val="1602298504"/>
                          <w:lock w:val="sdtLocked"/>
                        </w:sdtPr>
                        <w:sdtEndPr/>
                        <w:sdtContent>
                          <w:r>
                            <w:rPr>
                              <w:color w:val="000000"/>
                            </w:rPr>
                            <w:t>26.1</w:t>
                          </w:r>
                        </w:sdtContent>
                      </w:sdt>
                      <w:r>
                        <w:rPr>
                          <w:color w:val="000000"/>
                        </w:rPr>
                        <w:t>. Pieno produktų vartojimo vaikų ugdymo ir švietimo įstaigose programoje „Pienas va</w:t>
                      </w:r>
                      <w:r>
                        <w:rPr>
                          <w:color w:val="000000"/>
                        </w:rPr>
                        <w:t>ikams“ [5.15, 5.17];</w:t>
                      </w:r>
                    </w:p>
                  </w:sdtContent>
                </w:sdt>
                <w:sdt>
                  <w:sdtPr>
                    <w:alias w:val="26.2 p."/>
                    <w:tag w:val="part_ba750f4895134130a5a7a3d8ded555f0"/>
                    <w:id w:val="2063048263"/>
                    <w:lock w:val="sdtLocked"/>
                  </w:sdtPr>
                  <w:sdtEndPr/>
                  <w:sdtContent>
                    <w:p w:rsidR="00BB6268" w:rsidRDefault="00E5760E">
                      <w:pPr>
                        <w:widowControl w:val="0"/>
                        <w:suppressAutoHyphens/>
                        <w:ind w:firstLine="567"/>
                        <w:jc w:val="both"/>
                        <w:rPr>
                          <w:color w:val="000000"/>
                        </w:rPr>
                      </w:pPr>
                      <w:sdt>
                        <w:sdtPr>
                          <w:alias w:val="Numeris"/>
                          <w:tag w:val="nr_ba750f4895134130a5a7a3d8ded555f0"/>
                          <w:id w:val="792406160"/>
                          <w:lock w:val="sdtLocked"/>
                        </w:sdtPr>
                        <w:sdtEndPr/>
                        <w:sdtContent>
                          <w:r>
                            <w:rPr>
                              <w:color w:val="000000"/>
                            </w:rPr>
                            <w:t>26.2</w:t>
                          </w:r>
                        </w:sdtContent>
                      </w:sdt>
                      <w:r>
                        <w:rPr>
                          <w:color w:val="000000"/>
                        </w:rPr>
                        <w:t xml:space="preserve">. Vaisių vartojimo skatinimo mokyklose programoje [5.22]. </w:t>
                      </w:r>
                    </w:p>
                    <w:p w:rsidR="00BB6268" w:rsidRDefault="00E5760E">
                      <w:pPr>
                        <w:widowControl w:val="0"/>
                        <w:suppressAutoHyphens/>
                        <w:jc w:val="center"/>
                        <w:rPr>
                          <w:color w:val="000000"/>
                        </w:rPr>
                      </w:pPr>
                    </w:p>
                  </w:sdtContent>
                </w:sdt>
              </w:sdtContent>
            </w:sdt>
          </w:sdtContent>
        </w:sdt>
        <w:sdt>
          <w:sdtPr>
            <w:alias w:val="skyrius"/>
            <w:tag w:val="part_5ff5412de8914022ab515412f0d95748"/>
            <w:id w:val="-1288500905"/>
            <w:lock w:val="sdtLocked"/>
          </w:sdtPr>
          <w:sdtEndPr/>
          <w:sdtContent>
            <w:p w:rsidR="00BB6268" w:rsidRDefault="00E5760E">
              <w:pPr>
                <w:keepLines/>
                <w:widowControl w:val="0"/>
                <w:suppressAutoHyphens/>
                <w:jc w:val="center"/>
                <w:rPr>
                  <w:b/>
                  <w:bCs/>
                  <w:caps/>
                  <w:color w:val="000000"/>
                </w:rPr>
              </w:pPr>
              <w:sdt>
                <w:sdtPr>
                  <w:alias w:val="Numeris"/>
                  <w:tag w:val="nr_5ff5412de8914022ab515412f0d95748"/>
                  <w:id w:val="777370431"/>
                  <w:lock w:val="sdtLocked"/>
                </w:sdtPr>
                <w:sdtEndPr/>
                <w:sdtContent>
                  <w:r>
                    <w:rPr>
                      <w:b/>
                      <w:bCs/>
                      <w:caps/>
                      <w:color w:val="000000"/>
                    </w:rPr>
                    <w:t>V</w:t>
                  </w:r>
                </w:sdtContent>
              </w:sdt>
              <w:r>
                <w:rPr>
                  <w:b/>
                  <w:bCs/>
                  <w:caps/>
                  <w:color w:val="000000"/>
                </w:rPr>
                <w:t xml:space="preserve">. </w:t>
              </w:r>
              <w:sdt>
                <w:sdtPr>
                  <w:alias w:val="Pavadinimas"/>
                  <w:tag w:val="title_5ff5412de8914022ab515412f0d95748"/>
                  <w:id w:val="-800535146"/>
                  <w:lock w:val="sdtLocked"/>
                </w:sdtPr>
                <w:sdtEndPr/>
                <w:sdtContent>
                  <w:r>
                    <w:rPr>
                      <w:b/>
                      <w:bCs/>
                      <w:caps/>
                      <w:color w:val="000000"/>
                    </w:rPr>
                    <w:t>MOKINIŲ MAITINIMO VALGIARAŠČIŲ SUDARYMO REIKALAVIMAI</w:t>
                  </w:r>
                </w:sdtContent>
              </w:sdt>
            </w:p>
            <w:p w:rsidR="00BB6268" w:rsidRDefault="00BB6268">
              <w:pPr>
                <w:widowControl w:val="0"/>
                <w:suppressAutoHyphens/>
                <w:jc w:val="center"/>
                <w:rPr>
                  <w:color w:val="000000"/>
                </w:rPr>
              </w:pPr>
            </w:p>
            <w:sdt>
              <w:sdtPr>
                <w:alias w:val="27 p."/>
                <w:tag w:val="part_4caa393c051e4a9c80f7773aeedf9c18"/>
                <w:id w:val="1389754922"/>
                <w:lock w:val="sdtLocked"/>
              </w:sdtPr>
              <w:sdtEndPr/>
              <w:sdtContent>
                <w:p w:rsidR="00BB6268" w:rsidRDefault="00E5760E">
                  <w:pPr>
                    <w:widowControl w:val="0"/>
                    <w:suppressAutoHyphens/>
                    <w:ind w:firstLine="567"/>
                    <w:jc w:val="both"/>
                    <w:rPr>
                      <w:color w:val="000000"/>
                      <w:spacing w:val="-2"/>
                    </w:rPr>
                  </w:pPr>
                  <w:sdt>
                    <w:sdtPr>
                      <w:alias w:val="Numeris"/>
                      <w:tag w:val="nr_4caa393c051e4a9c80f7773aeedf9c18"/>
                      <w:id w:val="1623496335"/>
                      <w:lock w:val="sdtLocked"/>
                    </w:sdtPr>
                    <w:sdtEndPr/>
                    <w:sdtContent>
                      <w:r>
                        <w:rPr>
                          <w:color w:val="000000"/>
                          <w:spacing w:val="-2"/>
                        </w:rPr>
                        <w:t>27</w:t>
                      </w:r>
                    </w:sdtContent>
                  </w:sdt>
                  <w:r>
                    <w:rPr>
                      <w:color w:val="000000"/>
                      <w:spacing w:val="-2"/>
                    </w:rPr>
                    <w:t>. Valgiaraščiai turi būti sudaromi atsižvelgiant į rekomenduojamas paros maisto medžiagų ir ener</w:t>
                  </w:r>
                  <w:r>
                    <w:rPr>
                      <w:color w:val="000000"/>
                      <w:spacing w:val="-2"/>
                    </w:rPr>
                    <w:t>gijos normas vaikams [5.2, 5.18].</w:t>
                  </w:r>
                </w:p>
              </w:sdtContent>
            </w:sdt>
            <w:sdt>
              <w:sdtPr>
                <w:alias w:val="28 p."/>
                <w:tag w:val="part_e8ad20d44f604963b58b6e0c9dec35c8"/>
                <w:id w:val="929466133"/>
                <w:lock w:val="sdtLocked"/>
              </w:sdtPr>
              <w:sdtEndPr/>
              <w:sdtContent>
                <w:p w:rsidR="00BB6268" w:rsidRDefault="00E5760E">
                  <w:pPr>
                    <w:widowControl w:val="0"/>
                    <w:suppressAutoHyphens/>
                    <w:ind w:firstLine="567"/>
                    <w:jc w:val="both"/>
                    <w:rPr>
                      <w:color w:val="000000"/>
                    </w:rPr>
                  </w:pPr>
                  <w:sdt>
                    <w:sdtPr>
                      <w:alias w:val="Numeris"/>
                      <w:tag w:val="nr_e8ad20d44f604963b58b6e0c9dec35c8"/>
                      <w:id w:val="-2036954399"/>
                      <w:lock w:val="sdtLocked"/>
                    </w:sdtPr>
                    <w:sdtEndPr/>
                    <w:sdtContent>
                      <w:r>
                        <w:rPr>
                          <w:color w:val="000000"/>
                        </w:rPr>
                        <w:t>28</w:t>
                      </w:r>
                    </w:sdtContent>
                  </w:sdt>
                  <w:r>
                    <w:rPr>
                      <w:color w:val="000000"/>
                    </w:rPr>
                    <w:t>. Valgiaraščiai sudaromi 20 dienų laikotarpiui. Valgiaraščiuose prie kiekvieno patiekalo turi būti nurodyta energinė vertė (kcal) ir kiekis (g). Valgiaraščiuose nurodytų patiekalų receptūros ir gamybos technologiniuose aprašymuose turi būti nurodyti naudoj</w:t>
                  </w:r>
                  <w:r>
                    <w:rPr>
                      <w:color w:val="000000"/>
                    </w:rPr>
                    <w:t xml:space="preserve">ami maisto produktai, jų bruto ir neto kiekiai (g), gamybos būdas (virimas vandenyje ar garuose, kepimas ir pan.). </w:t>
                  </w:r>
                </w:p>
              </w:sdtContent>
            </w:sdt>
            <w:sdt>
              <w:sdtPr>
                <w:alias w:val="29 p."/>
                <w:tag w:val="part_cefe8c834a2b4775a981d89343a4f021"/>
                <w:id w:val="1728412519"/>
                <w:lock w:val="sdtLocked"/>
              </w:sdtPr>
              <w:sdtEndPr/>
              <w:sdtContent>
                <w:p w:rsidR="00BB6268" w:rsidRDefault="00E5760E">
                  <w:pPr>
                    <w:widowControl w:val="0"/>
                    <w:suppressAutoHyphens/>
                    <w:ind w:firstLine="567"/>
                    <w:jc w:val="both"/>
                    <w:rPr>
                      <w:color w:val="000000"/>
                    </w:rPr>
                  </w:pPr>
                  <w:sdt>
                    <w:sdtPr>
                      <w:alias w:val="Numeris"/>
                      <w:tag w:val="nr_cefe8c834a2b4775a981d89343a4f021"/>
                      <w:id w:val="-1773701798"/>
                      <w:lock w:val="sdtLocked"/>
                    </w:sdtPr>
                    <w:sdtEndPr/>
                    <w:sdtContent>
                      <w:r>
                        <w:rPr>
                          <w:color w:val="000000"/>
                        </w:rPr>
                        <w:t>29</w:t>
                      </w:r>
                    </w:sdtContent>
                  </w:sdt>
                  <w:r>
                    <w:rPr>
                      <w:color w:val="000000"/>
                    </w:rPr>
                    <w:t>. Valgiaraščiai turi būti sudaromi atsižvelgiant į mokykloje besimokančių mokinių amžių. Skiriamos dvi amžiaus grupės (6–10 metų ir 11</w:t>
                  </w:r>
                  <w:r>
                    <w:rPr>
                      <w:color w:val="000000"/>
                    </w:rPr>
                    <w:t xml:space="preserve"> bei vyresnio amžiaus mokiniai). Nesant galimybės sudaryti valgiaraščių abiem amžiaus grupėms, sudaromas vienas valgiaraštis pagal 11 ir vyresnio amžiaus mokinių maistinių medžiagų fiziologinius poreikius, išskyrus pradinio lavinimo mokyklas.</w:t>
                  </w:r>
                </w:p>
              </w:sdtContent>
            </w:sdt>
            <w:sdt>
              <w:sdtPr>
                <w:alias w:val="30 p."/>
                <w:tag w:val="part_b858d99e490948ee8c86befb99e9bf00"/>
                <w:id w:val="-388656547"/>
                <w:lock w:val="sdtLocked"/>
              </w:sdtPr>
              <w:sdtEndPr/>
              <w:sdtContent>
                <w:p w:rsidR="00BB6268" w:rsidRDefault="00E5760E">
                  <w:pPr>
                    <w:widowControl w:val="0"/>
                    <w:suppressAutoHyphens/>
                    <w:ind w:firstLine="567"/>
                    <w:jc w:val="both"/>
                    <w:rPr>
                      <w:color w:val="000000"/>
                    </w:rPr>
                  </w:pPr>
                  <w:sdt>
                    <w:sdtPr>
                      <w:alias w:val="Numeris"/>
                      <w:tag w:val="nr_b858d99e490948ee8c86befb99e9bf00"/>
                      <w:id w:val="1937709986"/>
                      <w:lock w:val="sdtLocked"/>
                    </w:sdtPr>
                    <w:sdtEndPr/>
                    <w:sdtContent>
                      <w:r>
                        <w:rPr>
                          <w:color w:val="000000"/>
                        </w:rPr>
                        <w:t>30</w:t>
                      </w:r>
                    </w:sdtContent>
                  </w:sdt>
                  <w:r>
                    <w:rPr>
                      <w:color w:val="000000"/>
                    </w:rPr>
                    <w:t>. Valgi</w:t>
                  </w:r>
                  <w:r>
                    <w:rPr>
                      <w:color w:val="000000"/>
                    </w:rPr>
                    <w:t>araščiai turi būti sudaromi (pasirinktinai):</w:t>
                  </w:r>
                </w:p>
                <w:sdt>
                  <w:sdtPr>
                    <w:alias w:val="30.1 p."/>
                    <w:tag w:val="part_1b1481482dad4b11b10f21372d69fcae"/>
                    <w:id w:val="-575283676"/>
                    <w:lock w:val="sdtLocked"/>
                  </w:sdtPr>
                  <w:sdtEndPr/>
                  <w:sdtContent>
                    <w:p w:rsidR="00BB6268" w:rsidRDefault="00E5760E">
                      <w:pPr>
                        <w:widowControl w:val="0"/>
                        <w:suppressAutoHyphens/>
                        <w:ind w:firstLine="567"/>
                        <w:jc w:val="both"/>
                        <w:rPr>
                          <w:color w:val="000000"/>
                        </w:rPr>
                      </w:pPr>
                      <w:sdt>
                        <w:sdtPr>
                          <w:alias w:val="Numeris"/>
                          <w:tag w:val="nr_1b1481482dad4b11b10f21372d69fcae"/>
                          <w:id w:val="1483657649"/>
                          <w:lock w:val="sdtLocked"/>
                        </w:sdtPr>
                        <w:sdtEndPr/>
                        <w:sdtContent>
                          <w:r>
                            <w:rPr>
                              <w:color w:val="000000"/>
                            </w:rPr>
                            <w:t>30.1</w:t>
                          </w:r>
                        </w:sdtContent>
                      </w:sdt>
                      <w:r>
                        <w:rPr>
                          <w:color w:val="000000"/>
                        </w:rPr>
                        <w:t xml:space="preserve">. remiantis pietų patiekalų receptūrų pavyzdžiais, pateiktais interneto svetainėje </w:t>
                      </w:r>
                      <w:r>
                        <w:rPr>
                          <w:color w:val="000000"/>
                          <w:u w:color="0000FF"/>
                        </w:rPr>
                        <w:t>http://www.smlpc.lt</w:t>
                      </w:r>
                      <w:r>
                        <w:rPr>
                          <w:color w:val="000000"/>
                        </w:rPr>
                        <w:t>;</w:t>
                      </w:r>
                    </w:p>
                  </w:sdtContent>
                </w:sdt>
                <w:sdt>
                  <w:sdtPr>
                    <w:alias w:val="30.2 p."/>
                    <w:tag w:val="part_5f433a72648a4d5a8bf95b5d7b5d3789"/>
                    <w:id w:val="1508943207"/>
                    <w:lock w:val="sdtLocked"/>
                  </w:sdtPr>
                  <w:sdtEndPr/>
                  <w:sdtContent>
                    <w:p w:rsidR="00BB6268" w:rsidRDefault="00E5760E">
                      <w:pPr>
                        <w:widowControl w:val="0"/>
                        <w:suppressAutoHyphens/>
                        <w:ind w:firstLine="567"/>
                        <w:jc w:val="both"/>
                        <w:rPr>
                          <w:color w:val="000000"/>
                        </w:rPr>
                      </w:pPr>
                      <w:sdt>
                        <w:sdtPr>
                          <w:alias w:val="Numeris"/>
                          <w:tag w:val="nr_5f433a72648a4d5a8bf95b5d7b5d3789"/>
                          <w:id w:val="2091736308"/>
                          <w:lock w:val="sdtLocked"/>
                        </w:sdtPr>
                        <w:sdtEndPr/>
                        <w:sdtContent>
                          <w:r>
                            <w:rPr>
                              <w:color w:val="000000"/>
                            </w:rPr>
                            <w:t>30.2</w:t>
                          </w:r>
                        </w:sdtContent>
                      </w:sdt>
                      <w:r>
                        <w:rPr>
                          <w:color w:val="000000"/>
                        </w:rPr>
                        <w:t>. remiantis juridinių ar fizinių asmenų parengtomis ir su Sveikatos apsaugos ministerija sude</w:t>
                      </w:r>
                      <w:r>
                        <w:rPr>
                          <w:color w:val="000000"/>
                        </w:rPr>
                        <w:t>rintomis patiekalų receptūromis arba jų kombinacijomis su šio Tvarkos aprašo 30.1 punkte pateiktais receptūrų pavyzdžiais;</w:t>
                      </w:r>
                    </w:p>
                  </w:sdtContent>
                </w:sdt>
                <w:sdt>
                  <w:sdtPr>
                    <w:alias w:val="30.3 p."/>
                    <w:tag w:val="part_ced2e1a92bd046a383e53da50a045ee0"/>
                    <w:id w:val="233436946"/>
                    <w:lock w:val="sdtLocked"/>
                  </w:sdtPr>
                  <w:sdtEndPr/>
                  <w:sdtContent>
                    <w:p w:rsidR="00BB6268" w:rsidRDefault="00E5760E">
                      <w:pPr>
                        <w:widowControl w:val="0"/>
                        <w:suppressAutoHyphens/>
                        <w:ind w:firstLine="567"/>
                        <w:jc w:val="both"/>
                        <w:rPr>
                          <w:color w:val="000000"/>
                        </w:rPr>
                      </w:pPr>
                      <w:sdt>
                        <w:sdtPr>
                          <w:alias w:val="Numeris"/>
                          <w:tag w:val="nr_ced2e1a92bd046a383e53da50a045ee0"/>
                          <w:id w:val="-1281261106"/>
                          <w:lock w:val="sdtLocked"/>
                        </w:sdtPr>
                        <w:sdtEndPr/>
                        <w:sdtContent>
                          <w:r>
                            <w:rPr>
                              <w:color w:val="000000"/>
                            </w:rPr>
                            <w:t>30.3</w:t>
                          </w:r>
                        </w:sdtContent>
                      </w:sdt>
                      <w:r>
                        <w:rPr>
                          <w:color w:val="000000"/>
                        </w:rPr>
                        <w:t xml:space="preserve">. savarankiškai maitinimo paslaugos teikėjo, vadovaujantis šio Tvarkos aprašo reikalavimais. </w:t>
                      </w:r>
                    </w:p>
                  </w:sdtContent>
                </w:sdt>
              </w:sdtContent>
            </w:sdt>
            <w:sdt>
              <w:sdtPr>
                <w:alias w:val="31 p."/>
                <w:tag w:val="part_f6dc452302414ad6a8b1bd565dd0891e"/>
                <w:id w:val="-1606421413"/>
                <w:lock w:val="sdtLocked"/>
              </w:sdtPr>
              <w:sdtEndPr/>
              <w:sdtContent>
                <w:p w:rsidR="00BB6268" w:rsidRDefault="00E5760E">
                  <w:pPr>
                    <w:widowControl w:val="0"/>
                    <w:suppressAutoHyphens/>
                    <w:ind w:firstLine="567"/>
                    <w:jc w:val="both"/>
                    <w:rPr>
                      <w:color w:val="000000"/>
                    </w:rPr>
                  </w:pPr>
                  <w:sdt>
                    <w:sdtPr>
                      <w:alias w:val="Numeris"/>
                      <w:tag w:val="nr_f6dc452302414ad6a8b1bd565dd0891e"/>
                      <w:id w:val="1499304356"/>
                      <w:lock w:val="sdtLocked"/>
                    </w:sdtPr>
                    <w:sdtEndPr/>
                    <w:sdtContent>
                      <w:r>
                        <w:rPr>
                          <w:color w:val="000000"/>
                        </w:rPr>
                        <w:t>31</w:t>
                      </w:r>
                    </w:sdtContent>
                  </w:sdt>
                  <w:r>
                    <w:rPr>
                      <w:color w:val="000000"/>
                    </w:rPr>
                    <w:t xml:space="preserve">. Pietų patiekalą turi </w:t>
                  </w:r>
                  <w:r>
                    <w:rPr>
                      <w:color w:val="000000"/>
                    </w:rPr>
                    <w:t>sudaryti: karštas pietų patiekalas iš daug baltymų turinčių produktų (mėsa, paukštiena, žuvis, kiaušiniai, ankštiniai, pienas ir pieno produktai) ir daug angliavandenių turinčių produktų (bulvės, makaronai, kruopos ir pan.), daržovės / vaisiai arba jų salo</w:t>
                  </w:r>
                  <w:r>
                    <w:rPr>
                      <w:color w:val="000000"/>
                    </w:rPr>
                    <w:t>tos, duona (rekomenduojama ruginė) ir gėrimas (rekomenduojama sultys).</w:t>
                  </w:r>
                </w:p>
              </w:sdtContent>
            </w:sdt>
            <w:sdt>
              <w:sdtPr>
                <w:alias w:val="32 p."/>
                <w:tag w:val="part_4c26821caee64f37bba392770a487a28"/>
                <w:id w:val="49357089"/>
                <w:lock w:val="sdtLocked"/>
              </w:sdtPr>
              <w:sdtEndPr/>
              <w:sdtContent>
                <w:p w:rsidR="00BB6268" w:rsidRDefault="00E5760E">
                  <w:pPr>
                    <w:widowControl w:val="0"/>
                    <w:suppressAutoHyphens/>
                    <w:ind w:firstLine="567"/>
                    <w:jc w:val="both"/>
                    <w:rPr>
                      <w:color w:val="000000"/>
                    </w:rPr>
                  </w:pPr>
                  <w:sdt>
                    <w:sdtPr>
                      <w:alias w:val="Numeris"/>
                      <w:tag w:val="nr_4c26821caee64f37bba392770a487a28"/>
                      <w:id w:val="-992787483"/>
                      <w:lock w:val="sdtLocked"/>
                    </w:sdtPr>
                    <w:sdtEndPr/>
                    <w:sdtContent>
                      <w:r>
                        <w:rPr>
                          <w:color w:val="000000"/>
                        </w:rPr>
                        <w:t>32</w:t>
                      </w:r>
                    </w:sdtContent>
                  </w:sdt>
                  <w:r>
                    <w:rPr>
                      <w:color w:val="000000"/>
                    </w:rPr>
                    <w:t>. Pietų metu turi būti patiekiami pasirinkti 1–3 karšti tos pačios maisto produktų kategorijos karšti pietų patiekalai (mėsos, paukštienos, žuvies, daržovių ar miltų / bulvių / va</w:t>
                  </w:r>
                  <w:r>
                    <w:rPr>
                      <w:color w:val="000000"/>
                    </w:rPr>
                    <w:t>rškės). Prie karštų patiekalų gali būti siūlomi keli garnyrai (ryžiai, bulvės ir pan.), kuriuos mokiniai galėtų pasirinkti laisvai.</w:t>
                  </w:r>
                </w:p>
              </w:sdtContent>
            </w:sdt>
            <w:sdt>
              <w:sdtPr>
                <w:alias w:val="33 p."/>
                <w:tag w:val="part_aa43003d3ef74fb5aca17b05f700daf9"/>
                <w:id w:val="-1101876260"/>
                <w:lock w:val="sdtLocked"/>
              </w:sdtPr>
              <w:sdtEndPr/>
              <w:sdtContent>
                <w:p w:rsidR="00BB6268" w:rsidRDefault="00E5760E">
                  <w:pPr>
                    <w:widowControl w:val="0"/>
                    <w:suppressAutoHyphens/>
                    <w:ind w:firstLine="567"/>
                    <w:jc w:val="both"/>
                    <w:rPr>
                      <w:color w:val="000000"/>
                      <w:spacing w:val="-2"/>
                    </w:rPr>
                  </w:pPr>
                  <w:sdt>
                    <w:sdtPr>
                      <w:alias w:val="Numeris"/>
                      <w:tag w:val="nr_aa43003d3ef74fb5aca17b05f700daf9"/>
                      <w:id w:val="1144400018"/>
                      <w:lock w:val="sdtLocked"/>
                    </w:sdtPr>
                    <w:sdtEndPr/>
                    <w:sdtContent>
                      <w:r>
                        <w:rPr>
                          <w:color w:val="000000"/>
                          <w:spacing w:val="-2"/>
                        </w:rPr>
                        <w:t>33</w:t>
                      </w:r>
                    </w:sdtContent>
                  </w:sdt>
                  <w:r>
                    <w:rPr>
                      <w:color w:val="000000"/>
                      <w:spacing w:val="-2"/>
                    </w:rPr>
                    <w:t xml:space="preserve">. Vienas iš karštų pietų patiekalų turi būti tausojantis virškinimo sistemą – pagamintas verdant vandenyje ar garuose </w:t>
                  </w:r>
                  <w:r>
                    <w:rPr>
                      <w:color w:val="000000"/>
                      <w:spacing w:val="-2"/>
                    </w:rPr>
                    <w:t>arba troškintas.</w:t>
                  </w:r>
                </w:p>
              </w:sdtContent>
            </w:sdt>
            <w:sdt>
              <w:sdtPr>
                <w:alias w:val="34 p."/>
                <w:tag w:val="part_86d2905120fa47e2996a433e230f2bc7"/>
                <w:id w:val="-1855253892"/>
                <w:lock w:val="sdtLocked"/>
              </w:sdtPr>
              <w:sdtEndPr/>
              <w:sdtContent>
                <w:p w:rsidR="00BB6268" w:rsidRDefault="00E5760E">
                  <w:pPr>
                    <w:widowControl w:val="0"/>
                    <w:suppressAutoHyphens/>
                    <w:ind w:firstLine="567"/>
                    <w:jc w:val="both"/>
                    <w:rPr>
                      <w:color w:val="000000"/>
                    </w:rPr>
                  </w:pPr>
                  <w:sdt>
                    <w:sdtPr>
                      <w:alias w:val="Numeris"/>
                      <w:tag w:val="nr_86d2905120fa47e2996a433e230f2bc7"/>
                      <w:id w:val="1621879537"/>
                      <w:lock w:val="sdtLocked"/>
                    </w:sdtPr>
                    <w:sdtEndPr/>
                    <w:sdtContent>
                      <w:r>
                        <w:rPr>
                          <w:color w:val="000000"/>
                        </w:rPr>
                        <w:t>34</w:t>
                      </w:r>
                    </w:sdtContent>
                  </w:sdt>
                  <w:r>
                    <w:rPr>
                      <w:color w:val="000000"/>
                    </w:rPr>
                    <w:t xml:space="preserve">. Tas pats karštas pietų patiekalas neturi būti tiekiamas dažniau nei kartą per dvi savaites. </w:t>
                  </w:r>
                </w:p>
              </w:sdtContent>
            </w:sdt>
            <w:sdt>
              <w:sdtPr>
                <w:alias w:val="35 p."/>
                <w:tag w:val="part_0a064b822e3f4545a009644b3bdeaa4f"/>
                <w:id w:val="-1491483533"/>
                <w:lock w:val="sdtLocked"/>
              </w:sdtPr>
              <w:sdtEndPr/>
              <w:sdtContent>
                <w:p w:rsidR="00BB6268" w:rsidRDefault="00E5760E">
                  <w:pPr>
                    <w:widowControl w:val="0"/>
                    <w:suppressAutoHyphens/>
                    <w:ind w:firstLine="567"/>
                    <w:jc w:val="both"/>
                    <w:rPr>
                      <w:color w:val="000000"/>
                    </w:rPr>
                  </w:pPr>
                  <w:sdt>
                    <w:sdtPr>
                      <w:alias w:val="Numeris"/>
                      <w:tag w:val="nr_0a064b822e3f4545a009644b3bdeaa4f"/>
                      <w:id w:val="1759790511"/>
                      <w:lock w:val="sdtLocked"/>
                    </w:sdtPr>
                    <w:sdtEndPr/>
                    <w:sdtContent>
                      <w:r>
                        <w:rPr>
                          <w:color w:val="000000"/>
                        </w:rPr>
                        <w:t>35</w:t>
                      </w:r>
                    </w:sdtContent>
                  </w:sdt>
                  <w:r>
                    <w:rPr>
                      <w:color w:val="000000"/>
                    </w:rPr>
                    <w:t xml:space="preserve">. Sudarant valgiaraščius, rekomenduojama atsižvelgti į tai, kad mokyklinio amžiaus vaikų pusryčiai turėtų sudaryti 25 proc. paros </w:t>
                  </w:r>
                  <w:r>
                    <w:rPr>
                      <w:color w:val="000000"/>
                    </w:rPr>
                    <w:t>energijos, pietūs 30–40 proc., priešpiečiai arba pavakariai – 15 proc. (jei jie yra numatyti valgiaraščiuose). Pietų patiekalo (Tvarkos aprašo 31 punktas) kaloringumas turi būti 600–850 kcal.</w:t>
                  </w:r>
                </w:p>
              </w:sdtContent>
            </w:sdt>
            <w:sdt>
              <w:sdtPr>
                <w:alias w:val="36 p."/>
                <w:tag w:val="part_b75f57743a7746a18be994ff8bd8c003"/>
                <w:id w:val="339752469"/>
                <w:lock w:val="sdtLocked"/>
              </w:sdtPr>
              <w:sdtEndPr/>
              <w:sdtContent>
                <w:p w:rsidR="00BB6268" w:rsidRDefault="00E5760E">
                  <w:pPr>
                    <w:widowControl w:val="0"/>
                    <w:suppressAutoHyphens/>
                    <w:ind w:firstLine="567"/>
                    <w:jc w:val="both"/>
                    <w:rPr>
                      <w:color w:val="000000"/>
                      <w:u w:color="2DA2BF"/>
                    </w:rPr>
                  </w:pPr>
                  <w:sdt>
                    <w:sdtPr>
                      <w:alias w:val="Numeris"/>
                      <w:tag w:val="nr_b75f57743a7746a18be994ff8bd8c003"/>
                      <w:id w:val="-576208329"/>
                      <w:lock w:val="sdtLocked"/>
                    </w:sdtPr>
                    <w:sdtEndPr/>
                    <w:sdtContent>
                      <w:r>
                        <w:rPr>
                          <w:color w:val="000000"/>
                        </w:rPr>
                        <w:t>36</w:t>
                      </w:r>
                    </w:sdtContent>
                  </w:sdt>
                  <w:r>
                    <w:rPr>
                      <w:color w:val="000000"/>
                    </w:rPr>
                    <w:t>. Valgymo metu ant stalų neturi būti padėta druskos.</w:t>
                  </w:r>
                </w:p>
              </w:sdtContent>
            </w:sdt>
            <w:sdt>
              <w:sdtPr>
                <w:alias w:val="37 p."/>
                <w:tag w:val="part_f8ed03ebd69d471c89b425226da2036a"/>
                <w:id w:val="1253783653"/>
                <w:lock w:val="sdtLocked"/>
              </w:sdtPr>
              <w:sdtEndPr/>
              <w:sdtContent>
                <w:p w:rsidR="00BB6268" w:rsidRDefault="00E5760E">
                  <w:pPr>
                    <w:widowControl w:val="0"/>
                    <w:suppressAutoHyphens/>
                    <w:ind w:firstLine="567"/>
                    <w:jc w:val="both"/>
                    <w:rPr>
                      <w:color w:val="000000"/>
                    </w:rPr>
                  </w:pPr>
                  <w:sdt>
                    <w:sdtPr>
                      <w:alias w:val="Numeris"/>
                      <w:tag w:val="nr_f8ed03ebd69d471c89b425226da2036a"/>
                      <w:id w:val="134845948"/>
                      <w:lock w:val="sdtLocked"/>
                    </w:sdtPr>
                    <w:sdtEndPr/>
                    <w:sdtContent>
                      <w:r>
                        <w:rPr>
                          <w:color w:val="000000"/>
                        </w:rPr>
                        <w:t>37</w:t>
                      </w:r>
                    </w:sdtContent>
                  </w:sdt>
                  <w:r>
                    <w:rPr>
                      <w:color w:val="000000"/>
                    </w:rPr>
                    <w:t>. Mokiniams maitinti negali būti tiekiamos šios maisto produktų grupės: bulvių traškučiai, kiti riebaluose virti gaminiai, saldainiai, šokoladas ir jo gaminiai, konditerijos ir kiti gaminiai su šokoladu ar kremu, maisto produktai su maisto priedais (šio T</w:t>
                  </w:r>
                  <w:r>
                    <w:rPr>
                      <w:color w:val="000000"/>
                    </w:rPr>
                    <w:t>varkos aprašo 3 priedas), gazuoti gėrimai, energiniai gėrimai, gėrimai ir maisto produktai, pagaminti (arba kurių sudėtyje yra) kavamedžio pupelių kavos ar jų ekstrakto, sultinių koncentratai, rūkyta žuvis, konservuoti mėsos ir žuvies gaminiai (išskyrus va</w:t>
                  </w:r>
                  <w:r>
                    <w:rPr>
                      <w:color w:val="000000"/>
                    </w:rPr>
                    <w:t xml:space="preserve">saros stovyklų metu ar sudarant maisto paketus į namus); mechaniškai atskirta mėsa ir jos gaminiai, maistas, pagamintas iš genetiškai modifikuotų organizmų (toliau – GMO) arba maistas, į kurio sudėtį įeina GMO [5.21, 5.23]. </w:t>
                  </w:r>
                </w:p>
              </w:sdtContent>
            </w:sdt>
            <w:sdt>
              <w:sdtPr>
                <w:alias w:val="38 p."/>
                <w:tag w:val="part_0362e47562b14a659f4ced07c30d1537"/>
                <w:id w:val="-26648055"/>
                <w:lock w:val="sdtLocked"/>
              </w:sdtPr>
              <w:sdtEndPr/>
              <w:sdtContent>
                <w:p w:rsidR="00BB6268" w:rsidRDefault="00E5760E">
                  <w:pPr>
                    <w:widowControl w:val="0"/>
                    <w:suppressAutoHyphens/>
                    <w:ind w:firstLine="567"/>
                    <w:jc w:val="both"/>
                    <w:rPr>
                      <w:color w:val="000000"/>
                    </w:rPr>
                  </w:pPr>
                  <w:sdt>
                    <w:sdtPr>
                      <w:alias w:val="Numeris"/>
                      <w:tag w:val="nr_0362e47562b14a659f4ced07c30d1537"/>
                      <w:id w:val="-1159376125"/>
                      <w:lock w:val="sdtLocked"/>
                    </w:sdtPr>
                    <w:sdtEndPr/>
                    <w:sdtContent>
                      <w:r>
                        <w:rPr>
                          <w:color w:val="000000"/>
                        </w:rPr>
                        <w:t>38</w:t>
                      </w:r>
                    </w:sdtContent>
                  </w:sdt>
                  <w:r>
                    <w:rPr>
                      <w:color w:val="000000"/>
                    </w:rPr>
                    <w:t>. Mokiniams maitinti reko</w:t>
                  </w:r>
                  <w:r>
                    <w:rPr>
                      <w:color w:val="000000"/>
                    </w:rPr>
                    <w:t>menduojami šie maisto produktai: daržovės, bulvės, vaisiai, uogos ir jų patiekalai, sultys (ypač šviežios); grūdiniai (duonos gaminiai, kruopų produktai) ir ankštiniai produktai; pienas ir pieno produktai; liesa mėsa ir jos produktai; žuvis ir jos produkta</w:t>
                  </w:r>
                  <w:r>
                    <w:rPr>
                      <w:color w:val="000000"/>
                    </w:rPr>
                    <w:t>i; augalinis aliejus; kiaušiniai; geriamasis vanduo ir natūralus mineralinis bei šaltinio vanduo (negazuoti). Maisto produktus rekomenduojama tiekti iš ekologinės gamybos ūkių ar išskirtinės kokybės produktų gamintojų [5.16].</w:t>
                  </w:r>
                </w:p>
              </w:sdtContent>
            </w:sdt>
            <w:sdt>
              <w:sdtPr>
                <w:alias w:val="39 p."/>
                <w:tag w:val="part_48ba3aee5215465b9c3d2b807722c3d9"/>
                <w:id w:val="1452366214"/>
                <w:lock w:val="sdtLocked"/>
              </w:sdtPr>
              <w:sdtEndPr/>
              <w:sdtContent>
                <w:p w:rsidR="00BB6268" w:rsidRDefault="00E5760E">
                  <w:pPr>
                    <w:widowControl w:val="0"/>
                    <w:suppressAutoHyphens/>
                    <w:ind w:firstLine="567"/>
                    <w:jc w:val="both"/>
                    <w:rPr>
                      <w:color w:val="000000"/>
                    </w:rPr>
                  </w:pPr>
                  <w:sdt>
                    <w:sdtPr>
                      <w:alias w:val="Numeris"/>
                      <w:tag w:val="nr_48ba3aee5215465b9c3d2b807722c3d9"/>
                      <w:id w:val="1253322583"/>
                      <w:lock w:val="sdtLocked"/>
                    </w:sdtPr>
                    <w:sdtEndPr/>
                    <w:sdtContent>
                      <w:r>
                        <w:rPr>
                          <w:color w:val="000000"/>
                        </w:rPr>
                        <w:t>39</w:t>
                      </w:r>
                    </w:sdtContent>
                  </w:sdt>
                  <w:r>
                    <w:rPr>
                      <w:color w:val="000000"/>
                    </w:rPr>
                    <w:t xml:space="preserve">. Patiekalų gaminimo ir </w:t>
                  </w:r>
                  <w:r>
                    <w:rPr>
                      <w:color w:val="000000"/>
                    </w:rPr>
                    <w:t>patiekimo reikalavimai:</w:t>
                  </w:r>
                </w:p>
                <w:sdt>
                  <w:sdtPr>
                    <w:alias w:val="39.1 p."/>
                    <w:tag w:val="part_82d1864c49fe4f4c9d6632eab92a92ea"/>
                    <w:id w:val="-125397653"/>
                    <w:lock w:val="sdtLocked"/>
                  </w:sdtPr>
                  <w:sdtEndPr/>
                  <w:sdtContent>
                    <w:p w:rsidR="00BB6268" w:rsidRDefault="00E5760E">
                      <w:pPr>
                        <w:widowControl w:val="0"/>
                        <w:suppressAutoHyphens/>
                        <w:ind w:firstLine="567"/>
                        <w:jc w:val="both"/>
                        <w:rPr>
                          <w:color w:val="000000"/>
                        </w:rPr>
                      </w:pPr>
                      <w:sdt>
                        <w:sdtPr>
                          <w:alias w:val="Numeris"/>
                          <w:tag w:val="nr_82d1864c49fe4f4c9d6632eab92a92ea"/>
                          <w:id w:val="2008543234"/>
                          <w:lock w:val="sdtLocked"/>
                        </w:sdtPr>
                        <w:sdtEndPr/>
                        <w:sdtContent>
                          <w:r>
                            <w:rPr>
                              <w:color w:val="000000"/>
                            </w:rPr>
                            <w:t>39.1</w:t>
                          </w:r>
                        </w:sdtContent>
                      </w:sdt>
                      <w:r>
                        <w:rPr>
                          <w:color w:val="000000"/>
                        </w:rPr>
                        <w:t>. patiekiamas maistas turi būti gaminamas ir patiekiamas tą pačią dieną;</w:t>
                      </w:r>
                    </w:p>
                  </w:sdtContent>
                </w:sdt>
                <w:sdt>
                  <w:sdtPr>
                    <w:alias w:val="39.2 p."/>
                    <w:tag w:val="part_91591ac8bc6946c8abdf01a03f9fcb65"/>
                    <w:id w:val="1787311586"/>
                    <w:lock w:val="sdtLocked"/>
                  </w:sdtPr>
                  <w:sdtEndPr/>
                  <w:sdtContent>
                    <w:p w:rsidR="00BB6268" w:rsidRDefault="00E5760E">
                      <w:pPr>
                        <w:widowControl w:val="0"/>
                        <w:suppressAutoHyphens/>
                        <w:ind w:firstLine="567"/>
                        <w:jc w:val="both"/>
                        <w:rPr>
                          <w:color w:val="000000"/>
                        </w:rPr>
                      </w:pPr>
                      <w:sdt>
                        <w:sdtPr>
                          <w:alias w:val="Numeris"/>
                          <w:tag w:val="nr_91591ac8bc6946c8abdf01a03f9fcb65"/>
                          <w:id w:val="2086179722"/>
                          <w:lock w:val="sdtLocked"/>
                        </w:sdtPr>
                        <w:sdtEndPr/>
                        <w:sdtContent>
                          <w:r>
                            <w:rPr>
                              <w:color w:val="000000"/>
                            </w:rPr>
                            <w:t>39.2</w:t>
                          </w:r>
                        </w:sdtContent>
                      </w:sdt>
                      <w:r>
                        <w:rPr>
                          <w:color w:val="000000"/>
                        </w:rPr>
                        <w:t>. patiekiamas maistas turi būti kokybiškas, įvairus ir atitikti saugos reikalavimus;</w:t>
                      </w:r>
                    </w:p>
                  </w:sdtContent>
                </w:sdt>
                <w:sdt>
                  <w:sdtPr>
                    <w:alias w:val="39.3 p."/>
                    <w:tag w:val="part_cfbc93fb164d46d3a4ad596b7ec0d1ea"/>
                    <w:id w:val="-1840457948"/>
                    <w:lock w:val="sdtLocked"/>
                  </w:sdtPr>
                  <w:sdtEndPr/>
                  <w:sdtContent>
                    <w:p w:rsidR="00BB6268" w:rsidRDefault="00E5760E">
                      <w:pPr>
                        <w:widowControl w:val="0"/>
                        <w:suppressAutoHyphens/>
                        <w:ind w:firstLine="567"/>
                        <w:jc w:val="both"/>
                        <w:rPr>
                          <w:color w:val="000000"/>
                        </w:rPr>
                      </w:pPr>
                      <w:sdt>
                        <w:sdtPr>
                          <w:alias w:val="Numeris"/>
                          <w:tag w:val="nr_cfbc93fb164d46d3a4ad596b7ec0d1ea"/>
                          <w:id w:val="1927993295"/>
                          <w:lock w:val="sdtLocked"/>
                        </w:sdtPr>
                        <w:sdtEndPr/>
                        <w:sdtContent>
                          <w:r>
                            <w:rPr>
                              <w:color w:val="000000"/>
                            </w:rPr>
                            <w:t>39.3</w:t>
                          </w:r>
                        </w:sdtContent>
                      </w:sdt>
                      <w:r>
                        <w:rPr>
                          <w:color w:val="000000"/>
                        </w:rPr>
                        <w:t>. pirmenybė teikiama šiems patiekalų gamybos būdams:</w:t>
                      </w:r>
                      <w:r>
                        <w:rPr>
                          <w:color w:val="000000"/>
                        </w:rPr>
                        <w:t xml:space="preserve"> virimui vandenyje ar garuose, troškinimui;</w:t>
                      </w:r>
                    </w:p>
                  </w:sdtContent>
                </w:sdt>
                <w:sdt>
                  <w:sdtPr>
                    <w:alias w:val="39.4 p."/>
                    <w:tag w:val="part_d90d2caf80014114873f791bcfb38537"/>
                    <w:id w:val="129137053"/>
                    <w:lock w:val="sdtLocked"/>
                  </w:sdtPr>
                  <w:sdtEndPr/>
                  <w:sdtContent>
                    <w:p w:rsidR="00BB6268" w:rsidRDefault="00E5760E">
                      <w:pPr>
                        <w:widowControl w:val="0"/>
                        <w:suppressAutoHyphens/>
                        <w:ind w:firstLine="567"/>
                        <w:jc w:val="both"/>
                        <w:rPr>
                          <w:color w:val="000000"/>
                        </w:rPr>
                      </w:pPr>
                      <w:sdt>
                        <w:sdtPr>
                          <w:alias w:val="Numeris"/>
                          <w:tag w:val="nr_d90d2caf80014114873f791bcfb38537"/>
                          <w:id w:val="-691297013"/>
                          <w:lock w:val="sdtLocked"/>
                        </w:sdtPr>
                        <w:sdtEndPr/>
                        <w:sdtContent>
                          <w:r>
                            <w:rPr>
                              <w:color w:val="000000"/>
                            </w:rPr>
                            <w:t>39.4</w:t>
                          </w:r>
                        </w:sdtContent>
                      </w:sdt>
                      <w:r>
                        <w:rPr>
                          <w:color w:val="000000"/>
                        </w:rPr>
                        <w:t>. gaminant maistą neturi būti naudojami prieskonių mišiniai, kurių sudėtyje yra maisto priedų [5.23];</w:t>
                      </w:r>
                    </w:p>
                  </w:sdtContent>
                </w:sdt>
                <w:sdt>
                  <w:sdtPr>
                    <w:alias w:val="39.5 p."/>
                    <w:tag w:val="part_b75b4e649e9e4df887833f86263d0641"/>
                    <w:id w:val="2130429016"/>
                    <w:lock w:val="sdtLocked"/>
                  </w:sdtPr>
                  <w:sdtEndPr/>
                  <w:sdtContent>
                    <w:p w:rsidR="00BB6268" w:rsidRDefault="00E5760E">
                      <w:pPr>
                        <w:widowControl w:val="0"/>
                        <w:suppressAutoHyphens/>
                        <w:ind w:firstLine="567"/>
                        <w:jc w:val="both"/>
                        <w:rPr>
                          <w:color w:val="000000"/>
                        </w:rPr>
                      </w:pPr>
                      <w:sdt>
                        <w:sdtPr>
                          <w:alias w:val="Numeris"/>
                          <w:tag w:val="nr_b75b4e649e9e4df887833f86263d0641"/>
                          <w:id w:val="-639102406"/>
                          <w:lock w:val="sdtLocked"/>
                        </w:sdtPr>
                        <w:sdtEndPr/>
                        <w:sdtContent>
                          <w:r>
                            <w:rPr>
                              <w:color w:val="000000"/>
                            </w:rPr>
                            <w:t>39.5</w:t>
                          </w:r>
                        </w:sdtContent>
                      </w:sdt>
                      <w:r>
                        <w:rPr>
                          <w:color w:val="000000"/>
                        </w:rPr>
                        <w:t>. gaminant maistą turi būti naudojama kuo mažiau druskos ir cukraus;</w:t>
                      </w:r>
                    </w:p>
                  </w:sdtContent>
                </w:sdt>
                <w:sdt>
                  <w:sdtPr>
                    <w:alias w:val="39.6 p."/>
                    <w:tag w:val="part_9170c2b14386496ca8fb380886ce4742"/>
                    <w:id w:val="-1025864442"/>
                    <w:lock w:val="sdtLocked"/>
                  </w:sdtPr>
                  <w:sdtEndPr/>
                  <w:sdtContent>
                    <w:p w:rsidR="00BB6268" w:rsidRDefault="00E5760E">
                      <w:pPr>
                        <w:widowControl w:val="0"/>
                        <w:suppressAutoHyphens/>
                        <w:ind w:firstLine="567"/>
                        <w:jc w:val="both"/>
                        <w:rPr>
                          <w:color w:val="000000"/>
                        </w:rPr>
                      </w:pPr>
                      <w:sdt>
                        <w:sdtPr>
                          <w:alias w:val="Numeris"/>
                          <w:tag w:val="nr_9170c2b14386496ca8fb380886ce4742"/>
                          <w:id w:val="-1134101392"/>
                          <w:lock w:val="sdtLocked"/>
                        </w:sdtPr>
                        <w:sdtEndPr/>
                        <w:sdtContent>
                          <w:r>
                            <w:rPr>
                              <w:color w:val="000000"/>
                            </w:rPr>
                            <w:t>39.6</w:t>
                          </w:r>
                        </w:sdtContent>
                      </w:sdt>
                      <w:r>
                        <w:rPr>
                          <w:color w:val="000000"/>
                        </w:rPr>
                        <w:t>. turi būti mažin</w:t>
                      </w:r>
                      <w:r>
                        <w:rPr>
                          <w:color w:val="000000"/>
                        </w:rPr>
                        <w:t>amas gyvūninės kilmės riebalų vartojimas: riebi mėsa ir mėsos produktai turi būti keičiami liesa mėsa, paukštiena, žuvimi ar ankštinėmis daržovėmis; gyvūninės kilmės riebalai, kur įmanoma, keičiami augaliniais aliejais;</w:t>
                      </w:r>
                    </w:p>
                  </w:sdtContent>
                </w:sdt>
                <w:sdt>
                  <w:sdtPr>
                    <w:alias w:val="39.7 p."/>
                    <w:tag w:val="part_0d9402243837440baeef4aebaad67a03"/>
                    <w:id w:val="1212692875"/>
                    <w:lock w:val="sdtLocked"/>
                  </w:sdtPr>
                  <w:sdtEndPr/>
                  <w:sdtContent>
                    <w:p w:rsidR="00BB6268" w:rsidRDefault="00E5760E">
                      <w:pPr>
                        <w:widowControl w:val="0"/>
                        <w:suppressAutoHyphens/>
                        <w:ind w:firstLine="567"/>
                        <w:jc w:val="both"/>
                        <w:rPr>
                          <w:color w:val="000000"/>
                        </w:rPr>
                      </w:pPr>
                      <w:sdt>
                        <w:sdtPr>
                          <w:alias w:val="Numeris"/>
                          <w:tag w:val="nr_0d9402243837440baeef4aebaad67a03"/>
                          <w:id w:val="-1896119169"/>
                          <w:lock w:val="sdtLocked"/>
                        </w:sdtPr>
                        <w:sdtEndPr/>
                        <w:sdtContent>
                          <w:r>
                            <w:rPr>
                              <w:color w:val="000000"/>
                            </w:rPr>
                            <w:t>39.7</w:t>
                          </w:r>
                        </w:sdtContent>
                      </w:sdt>
                      <w:r>
                        <w:rPr>
                          <w:color w:val="000000"/>
                        </w:rPr>
                        <w:t>. rūkyti mėsos gaminiai turi</w:t>
                      </w:r>
                      <w:r>
                        <w:rPr>
                          <w:color w:val="000000"/>
                        </w:rPr>
                        <w:t xml:space="preserve"> būti tiekiami ne dažniau kaip kartą per savaitę;</w:t>
                      </w:r>
                    </w:p>
                  </w:sdtContent>
                </w:sdt>
                <w:sdt>
                  <w:sdtPr>
                    <w:alias w:val="39.8 p."/>
                    <w:tag w:val="part_c690f8ae7a284809bf79fba099ad501b"/>
                    <w:id w:val="566997396"/>
                    <w:lock w:val="sdtLocked"/>
                  </w:sdtPr>
                  <w:sdtEndPr/>
                  <w:sdtContent>
                    <w:p w:rsidR="00BB6268" w:rsidRDefault="00E5760E">
                      <w:pPr>
                        <w:widowControl w:val="0"/>
                        <w:suppressAutoHyphens/>
                        <w:ind w:firstLine="567"/>
                        <w:jc w:val="both"/>
                        <w:rPr>
                          <w:color w:val="000000"/>
                        </w:rPr>
                      </w:pPr>
                      <w:sdt>
                        <w:sdtPr>
                          <w:alias w:val="Numeris"/>
                          <w:tag w:val="nr_c690f8ae7a284809bf79fba099ad501b"/>
                          <w:id w:val="-818888524"/>
                          <w:lock w:val="sdtLocked"/>
                        </w:sdtPr>
                        <w:sdtEndPr/>
                        <w:sdtContent>
                          <w:r>
                            <w:rPr>
                              <w:color w:val="000000"/>
                            </w:rPr>
                            <w:t>39.8</w:t>
                          </w:r>
                        </w:sdtContent>
                      </w:sdt>
                      <w:r>
                        <w:rPr>
                          <w:color w:val="000000"/>
                        </w:rPr>
                        <w:t>. jei patiekalui gaminti naudojama malta mėsa ir virtuvėje yra sudarytos sąlygos, ji turi būti malama patiekalo gaminimo metu;</w:t>
                      </w:r>
                    </w:p>
                  </w:sdtContent>
                </w:sdt>
                <w:sdt>
                  <w:sdtPr>
                    <w:alias w:val="39.9 p."/>
                    <w:tag w:val="part_06892db9c74b47cfb3bb3e9424b76934"/>
                    <w:id w:val="1521749855"/>
                    <w:lock w:val="sdtLocked"/>
                  </w:sdtPr>
                  <w:sdtEndPr/>
                  <w:sdtContent>
                    <w:p w:rsidR="00BB6268" w:rsidRDefault="00E5760E">
                      <w:pPr>
                        <w:widowControl w:val="0"/>
                        <w:suppressAutoHyphens/>
                        <w:ind w:firstLine="567"/>
                        <w:jc w:val="both"/>
                        <w:rPr>
                          <w:color w:val="000000"/>
                        </w:rPr>
                      </w:pPr>
                      <w:sdt>
                        <w:sdtPr>
                          <w:alias w:val="Numeris"/>
                          <w:tag w:val="nr_06892db9c74b47cfb3bb3e9424b76934"/>
                          <w:id w:val="-367919618"/>
                          <w:lock w:val="sdtLocked"/>
                        </w:sdtPr>
                        <w:sdtEndPr/>
                        <w:sdtContent>
                          <w:r>
                            <w:rPr>
                              <w:color w:val="000000"/>
                            </w:rPr>
                            <w:t>39.9</w:t>
                          </w:r>
                        </w:sdtContent>
                      </w:sdt>
                      <w:r>
                        <w:rPr>
                          <w:color w:val="000000"/>
                        </w:rPr>
                        <w:t>. kiekvieną dieną turi būti patiekta daržovių ir vaisių, rekome</w:t>
                      </w:r>
                      <w:r>
                        <w:rPr>
                          <w:color w:val="000000"/>
                        </w:rPr>
                        <w:t>nduotina šviežių;</w:t>
                      </w:r>
                    </w:p>
                  </w:sdtContent>
                </w:sdt>
                <w:sdt>
                  <w:sdtPr>
                    <w:alias w:val="39.10 p."/>
                    <w:tag w:val="part_7f95f195b6c04dffac683713ea696e53"/>
                    <w:id w:val="-799769300"/>
                    <w:lock w:val="sdtLocked"/>
                  </w:sdtPr>
                  <w:sdtEndPr/>
                  <w:sdtContent>
                    <w:p w:rsidR="00BB6268" w:rsidRDefault="00E5760E">
                      <w:pPr>
                        <w:widowControl w:val="0"/>
                        <w:suppressAutoHyphens/>
                        <w:ind w:firstLine="567"/>
                        <w:jc w:val="both"/>
                        <w:rPr>
                          <w:color w:val="000000"/>
                        </w:rPr>
                      </w:pPr>
                      <w:sdt>
                        <w:sdtPr>
                          <w:alias w:val="Numeris"/>
                          <w:tag w:val="nr_7f95f195b6c04dffac683713ea696e53"/>
                          <w:id w:val="150793701"/>
                          <w:lock w:val="sdtLocked"/>
                        </w:sdtPr>
                        <w:sdtEndPr/>
                        <w:sdtContent>
                          <w:r>
                            <w:rPr>
                              <w:color w:val="000000"/>
                            </w:rPr>
                            <w:t>39.10</w:t>
                          </w:r>
                        </w:sdtContent>
                      </w:sdt>
                      <w:r>
                        <w:rPr>
                          <w:color w:val="000000"/>
                        </w:rPr>
                        <w:t>. savaitės karštų patiekalų asortimentas:</w:t>
                      </w:r>
                    </w:p>
                    <w:sdt>
                      <w:sdtPr>
                        <w:alias w:val="39.10.1 p."/>
                        <w:tag w:val="part_0f8ab6443ea049329fe9e56ddfe2ab38"/>
                        <w:id w:val="187802875"/>
                        <w:lock w:val="sdtLocked"/>
                      </w:sdtPr>
                      <w:sdtEndPr/>
                      <w:sdtContent>
                        <w:p w:rsidR="00BB6268" w:rsidRDefault="00E5760E">
                          <w:pPr>
                            <w:widowControl w:val="0"/>
                            <w:suppressAutoHyphens/>
                            <w:ind w:firstLine="567"/>
                            <w:jc w:val="both"/>
                            <w:rPr>
                              <w:color w:val="000000"/>
                            </w:rPr>
                          </w:pPr>
                          <w:sdt>
                            <w:sdtPr>
                              <w:alias w:val="Numeris"/>
                              <w:tag w:val="nr_0f8ab6443ea049329fe9e56ddfe2ab38"/>
                              <w:id w:val="-616523553"/>
                              <w:lock w:val="sdtLocked"/>
                            </w:sdtPr>
                            <w:sdtEndPr/>
                            <w:sdtContent>
                              <w:r>
                                <w:rPr>
                                  <w:color w:val="000000"/>
                                </w:rPr>
                                <w:t>39.10.1</w:t>
                              </w:r>
                            </w:sdtContent>
                          </w:sdt>
                          <w:r>
                            <w:rPr>
                              <w:color w:val="000000"/>
                            </w:rPr>
                            <w:t>. karšti mėsos patiekalai – 2–3 kartus per savaitę;</w:t>
                          </w:r>
                        </w:p>
                      </w:sdtContent>
                    </w:sdt>
                    <w:sdt>
                      <w:sdtPr>
                        <w:alias w:val="39.10.2 p."/>
                        <w:tag w:val="part_4897c736892444439470ecee6c0d95eb"/>
                        <w:id w:val="290949315"/>
                        <w:lock w:val="sdtLocked"/>
                      </w:sdtPr>
                      <w:sdtEndPr/>
                      <w:sdtContent>
                        <w:p w:rsidR="00BB6268" w:rsidRDefault="00E5760E">
                          <w:pPr>
                            <w:widowControl w:val="0"/>
                            <w:suppressAutoHyphens/>
                            <w:ind w:firstLine="567"/>
                            <w:jc w:val="both"/>
                            <w:rPr>
                              <w:color w:val="000000"/>
                            </w:rPr>
                          </w:pPr>
                          <w:sdt>
                            <w:sdtPr>
                              <w:alias w:val="Numeris"/>
                              <w:tag w:val="nr_4897c736892444439470ecee6c0d95eb"/>
                              <w:id w:val="-1672481679"/>
                              <w:lock w:val="sdtLocked"/>
                            </w:sdtPr>
                            <w:sdtEndPr/>
                            <w:sdtContent>
                              <w:r>
                                <w:rPr>
                                  <w:color w:val="000000"/>
                                </w:rPr>
                                <w:t>39.10.2</w:t>
                              </w:r>
                            </w:sdtContent>
                          </w:sdt>
                          <w:r>
                            <w:rPr>
                              <w:color w:val="000000"/>
                            </w:rPr>
                            <w:t>. karšti žuvies patiekalai – 1 kartą per savaitę;</w:t>
                          </w:r>
                        </w:p>
                      </w:sdtContent>
                    </w:sdt>
                    <w:sdt>
                      <w:sdtPr>
                        <w:alias w:val="39.10.3 p."/>
                        <w:tag w:val="part_0783feb8ab5242ab94dc98b2b545d9b7"/>
                        <w:id w:val="-1308321110"/>
                        <w:lock w:val="sdtLocked"/>
                      </w:sdtPr>
                      <w:sdtEndPr/>
                      <w:sdtContent>
                        <w:p w:rsidR="00BB6268" w:rsidRDefault="00E5760E">
                          <w:pPr>
                            <w:widowControl w:val="0"/>
                            <w:suppressAutoHyphens/>
                            <w:ind w:firstLine="567"/>
                            <w:jc w:val="both"/>
                            <w:rPr>
                              <w:color w:val="000000"/>
                            </w:rPr>
                          </w:pPr>
                          <w:sdt>
                            <w:sdtPr>
                              <w:alias w:val="Numeris"/>
                              <w:tag w:val="nr_0783feb8ab5242ab94dc98b2b545d9b7"/>
                              <w:id w:val="172220"/>
                              <w:lock w:val="sdtLocked"/>
                            </w:sdtPr>
                            <w:sdtEndPr/>
                            <w:sdtContent>
                              <w:r>
                                <w:rPr>
                                  <w:color w:val="000000"/>
                                </w:rPr>
                                <w:t>39.10.3</w:t>
                              </w:r>
                            </w:sdtContent>
                          </w:sdt>
                          <w:r>
                            <w:rPr>
                              <w:color w:val="000000"/>
                            </w:rPr>
                            <w:t xml:space="preserve">. karšti varškės / daržovių / miltų / bulvių </w:t>
                          </w:r>
                          <w:r>
                            <w:rPr>
                              <w:color w:val="000000"/>
                            </w:rPr>
                            <w:t>patiekalai – 1–2 kartus per savaitę.</w:t>
                          </w:r>
                        </w:p>
                        <w:p w:rsidR="00BB6268" w:rsidRDefault="00E5760E">
                          <w:pPr>
                            <w:widowControl w:val="0"/>
                            <w:suppressAutoHyphens/>
                            <w:jc w:val="center"/>
                            <w:rPr>
                              <w:color w:val="000000"/>
                            </w:rPr>
                          </w:pPr>
                        </w:p>
                      </w:sdtContent>
                    </w:sdt>
                  </w:sdtContent>
                </w:sdt>
              </w:sdtContent>
            </w:sdt>
          </w:sdtContent>
        </w:sdt>
        <w:sdt>
          <w:sdtPr>
            <w:alias w:val="pabaiga"/>
            <w:tag w:val="part_a6aa8b60d0d54c83a6c2f0282c4f14d3"/>
            <w:id w:val="-1414399924"/>
            <w:lock w:val="sdtLocked"/>
          </w:sdtPr>
          <w:sdtEndPr/>
          <w:sdtContent>
            <w:p w:rsidR="00BB6268" w:rsidRDefault="00E5760E">
              <w:pPr>
                <w:widowControl w:val="0"/>
                <w:suppressAutoHyphens/>
                <w:jc w:val="center"/>
                <w:rPr>
                  <w:color w:val="000000"/>
                </w:rPr>
              </w:pPr>
              <w:r>
                <w:rPr>
                  <w:color w:val="000000"/>
                </w:rPr>
                <w:t>_________________</w:t>
              </w:r>
            </w:p>
            <w:p w:rsidR="00BB6268" w:rsidRDefault="00E5760E">
              <w:pPr>
                <w:widowControl w:val="0"/>
                <w:suppressAutoHyphens/>
                <w:jc w:val="center"/>
                <w:rPr>
                  <w:color w:val="000000"/>
                </w:rPr>
              </w:pPr>
            </w:p>
          </w:sdtContent>
        </w:sdt>
      </w:sdtContent>
    </w:sdt>
    <w:sdt>
      <w:sdtPr>
        <w:alias w:val="1 pr."/>
        <w:tag w:val="part_319b9f6145ac4b8393eb8e04dcb16cbb"/>
        <w:id w:val="979117680"/>
        <w:lock w:val="sdtLocked"/>
      </w:sdtPr>
      <w:sdtEndPr/>
      <w:sdtContent>
        <w:p w:rsidR="00BB6268" w:rsidRDefault="00E5760E">
          <w:pPr>
            <w:keepLines/>
            <w:widowControl w:val="0"/>
            <w:suppressAutoHyphens/>
            <w:ind w:left="4535"/>
            <w:rPr>
              <w:color w:val="000000"/>
            </w:rPr>
          </w:pPr>
          <w:r>
            <w:rPr>
              <w:color w:val="000000"/>
            </w:rPr>
            <w:br w:type="page"/>
          </w:r>
          <w:r>
            <w:rPr>
              <w:color w:val="000000"/>
            </w:rPr>
            <w:lastRenderedPageBreak/>
            <w:t xml:space="preserve">Mokinių maitinimo organizavimo </w:t>
          </w:r>
        </w:p>
        <w:p w:rsidR="00BB6268" w:rsidRDefault="00E5760E">
          <w:pPr>
            <w:keepLines/>
            <w:widowControl w:val="0"/>
            <w:suppressAutoHyphens/>
            <w:ind w:left="4535"/>
            <w:rPr>
              <w:color w:val="000000"/>
            </w:rPr>
          </w:pPr>
          <w:r>
            <w:rPr>
              <w:color w:val="000000"/>
            </w:rPr>
            <w:t>bendrojo lavinimo mokyklose tvarkos aprašo</w:t>
          </w:r>
        </w:p>
        <w:p w:rsidR="00BB6268" w:rsidRDefault="00E5760E">
          <w:pPr>
            <w:keepLines/>
            <w:widowControl w:val="0"/>
            <w:suppressAutoHyphens/>
            <w:ind w:left="4535"/>
            <w:rPr>
              <w:color w:val="000000"/>
            </w:rPr>
          </w:pPr>
          <w:sdt>
            <w:sdtPr>
              <w:alias w:val="Numeris"/>
              <w:tag w:val="nr_319b9f6145ac4b8393eb8e04dcb16cbb"/>
              <w:id w:val="355862921"/>
              <w:lock w:val="sdtLocked"/>
            </w:sdtPr>
            <w:sdtEndPr/>
            <w:sdtContent>
              <w:r>
                <w:rPr>
                  <w:color w:val="000000"/>
                </w:rPr>
                <w:t>1</w:t>
              </w:r>
            </w:sdtContent>
          </w:sdt>
          <w:r>
            <w:rPr>
              <w:color w:val="000000"/>
            </w:rPr>
            <w:t xml:space="preserve"> priedas</w:t>
          </w:r>
        </w:p>
        <w:p w:rsidR="00BB6268" w:rsidRDefault="00BB6268">
          <w:pPr>
            <w:widowControl w:val="0"/>
            <w:suppressAutoHyphens/>
            <w:jc w:val="center"/>
            <w:rPr>
              <w:color w:val="000000"/>
            </w:rPr>
          </w:pPr>
        </w:p>
        <w:p w:rsidR="00BB6268" w:rsidRDefault="00E5760E">
          <w:pPr>
            <w:tabs>
              <w:tab w:val="left" w:leader="underscore" w:pos="8901"/>
            </w:tabs>
            <w:jc w:val="center"/>
          </w:pPr>
          <w:r>
            <w:t>_</w:t>
          </w:r>
          <w:r>
            <w:tab/>
          </w:r>
        </w:p>
        <w:p w:rsidR="00BB6268" w:rsidRDefault="00E5760E">
          <w:pPr>
            <w:widowControl w:val="0"/>
            <w:suppressAutoHyphens/>
            <w:jc w:val="center"/>
            <w:rPr>
              <w:color w:val="000000"/>
            </w:rPr>
          </w:pPr>
          <w:r>
            <w:rPr>
              <w:color w:val="000000"/>
            </w:rPr>
            <w:t>(įstaigos pavadinimas)</w:t>
          </w:r>
        </w:p>
        <w:p w:rsidR="00BB6268" w:rsidRDefault="00BB6268">
          <w:pPr>
            <w:widowControl w:val="0"/>
            <w:suppressAutoHyphens/>
            <w:jc w:val="center"/>
            <w:rPr>
              <w:color w:val="000000"/>
            </w:rPr>
          </w:pPr>
        </w:p>
        <w:sdt>
          <w:sdtPr>
            <w:alias w:val="skirsnis"/>
            <w:tag w:val="part_4493cc62de4d42c7ae99ddba14f2226d"/>
            <w:id w:val="747394644"/>
            <w:lock w:val="sdtLocked"/>
          </w:sdtPr>
          <w:sdtEndPr/>
          <w:sdtContent>
            <w:p w:rsidR="00BB6268" w:rsidRDefault="00E5760E">
              <w:pPr>
                <w:keepLines/>
                <w:widowControl w:val="0"/>
                <w:suppressAutoHyphens/>
                <w:jc w:val="center"/>
                <w:rPr>
                  <w:b/>
                  <w:bCs/>
                  <w:caps/>
                  <w:color w:val="000000"/>
                </w:rPr>
              </w:pPr>
              <w:sdt>
                <w:sdtPr>
                  <w:alias w:val="Pavadinimas"/>
                  <w:tag w:val="title_4493cc62de4d42c7ae99ddba14f2226d"/>
                  <w:id w:val="662665071"/>
                  <w:lock w:val="sdtLocked"/>
                </w:sdtPr>
                <w:sdtEndPr/>
                <w:sdtContent>
                  <w:r>
                    <w:rPr>
                      <w:b/>
                      <w:bCs/>
                      <w:caps/>
                      <w:color w:val="000000"/>
                    </w:rPr>
                    <w:t>VALGIARAŠČIO VERTINIMO PAŽYMA</w:t>
                  </w:r>
                </w:sdtContent>
              </w:sdt>
            </w:p>
            <w:p w:rsidR="00BB6268" w:rsidRDefault="00BB6268">
              <w:pPr>
                <w:keepLines/>
                <w:widowControl w:val="0"/>
                <w:suppressAutoHyphens/>
                <w:jc w:val="center"/>
                <w:rPr>
                  <w:b/>
                  <w:bCs/>
                  <w:caps/>
                  <w:color w:val="000000"/>
                </w:rPr>
              </w:pPr>
            </w:p>
            <w:p w:rsidR="00BB6268" w:rsidRDefault="00E5760E">
              <w:pPr>
                <w:widowControl w:val="0"/>
                <w:suppressAutoHyphens/>
                <w:jc w:val="center"/>
                <w:rPr>
                  <w:color w:val="000000"/>
                </w:rPr>
              </w:pPr>
              <w:r>
                <w:rPr>
                  <w:color w:val="000000"/>
                </w:rPr>
                <w:t>20__m. ____________d. Nr._____</w:t>
              </w:r>
            </w:p>
            <w:p w:rsidR="00BB6268" w:rsidRDefault="00BB6268">
              <w:pPr>
                <w:widowControl w:val="0"/>
                <w:suppressAutoHyphens/>
                <w:jc w:val="center"/>
                <w:rPr>
                  <w:color w:val="000000"/>
                </w:rPr>
              </w:pPr>
            </w:p>
            <w:p w:rsidR="00BB6268" w:rsidRDefault="00E5760E">
              <w:pPr>
                <w:widowControl w:val="0"/>
                <w:suppressAutoHyphens/>
                <w:jc w:val="center"/>
                <w:rPr>
                  <w:color w:val="000000"/>
                </w:rPr>
              </w:pPr>
              <w:r>
                <w:rPr>
                  <w:color w:val="000000"/>
                </w:rPr>
                <w:t>_____________</w:t>
              </w:r>
            </w:p>
            <w:p w:rsidR="00BB6268" w:rsidRDefault="00E5760E">
              <w:pPr>
                <w:widowControl w:val="0"/>
                <w:suppressAutoHyphens/>
                <w:jc w:val="center"/>
                <w:rPr>
                  <w:color w:val="000000"/>
                </w:rPr>
              </w:pPr>
              <w:r>
                <w:rPr>
                  <w:color w:val="000000"/>
                </w:rPr>
                <w:t>(surašymo vieta)</w:t>
              </w:r>
            </w:p>
            <w:p w:rsidR="00BB6268" w:rsidRDefault="00BB6268">
              <w:pPr>
                <w:widowControl w:val="0"/>
                <w:suppressAutoHyphens/>
                <w:ind w:firstLine="567"/>
                <w:jc w:val="both"/>
                <w:rPr>
                  <w:color w:val="000000"/>
                </w:rPr>
              </w:pPr>
            </w:p>
            <w:p w:rsidR="00BB6268" w:rsidRDefault="00E5760E">
              <w:pPr>
                <w:widowControl w:val="0"/>
                <w:suppressAutoHyphens/>
                <w:ind w:firstLine="567"/>
                <w:jc w:val="both"/>
                <w:rPr>
                  <w:color w:val="000000"/>
                </w:rPr>
              </w:pPr>
              <w:r>
                <w:rPr>
                  <w:color w:val="000000"/>
                </w:rPr>
                <w:t>Mokyklos pavadinimas, adresas:</w:t>
              </w:r>
            </w:p>
            <w:p w:rsidR="00BB6268" w:rsidRDefault="00E5760E">
              <w:pPr>
                <w:widowControl w:val="0"/>
                <w:suppressAutoHyphens/>
                <w:ind w:firstLine="567"/>
                <w:jc w:val="both"/>
                <w:rPr>
                  <w:color w:val="000000"/>
                </w:rPr>
              </w:pPr>
              <w:r>
                <w:rPr>
                  <w:color w:val="000000"/>
                </w:rPr>
                <w:t xml:space="preserve">Maisto tiekimo įmonės pavadinimas, adresas: </w:t>
              </w:r>
            </w:p>
            <w:p w:rsidR="00BB6268" w:rsidRDefault="00E5760E">
              <w:pPr>
                <w:widowControl w:val="0"/>
                <w:suppressAutoHyphens/>
                <w:ind w:firstLine="567"/>
                <w:jc w:val="both"/>
                <w:rPr>
                  <w:color w:val="000000"/>
                </w:rPr>
              </w:pPr>
              <w:r>
                <w:rPr>
                  <w:color w:val="000000"/>
                </w:rPr>
                <w:t>Valgiaraštį sudariusio asmens vardas, pavardė, pareigos:</w:t>
              </w:r>
            </w:p>
            <w:p w:rsidR="00BB6268" w:rsidRDefault="00BB6268">
              <w:pPr>
                <w:widowControl w:val="0"/>
                <w:suppressAutoHyphens/>
                <w:ind w:firstLine="567"/>
                <w:jc w:val="both"/>
                <w:rPr>
                  <w:b/>
                  <w:bCs/>
                  <w:color w:val="000000"/>
                </w:rPr>
              </w:pPr>
            </w:p>
            <w:p w:rsidR="00BB6268" w:rsidRDefault="00E5760E">
              <w:pPr>
                <w:widowControl w:val="0"/>
                <w:suppressAutoHyphens/>
                <w:ind w:firstLine="567"/>
                <w:jc w:val="both"/>
                <w:rPr>
                  <w:color w:val="000000"/>
                </w:rPr>
              </w:pPr>
              <w:r>
                <w:rPr>
                  <w:b/>
                  <w:bCs/>
                  <w:color w:val="000000"/>
                </w:rPr>
                <w:t xml:space="preserve">Nustatyta: </w:t>
              </w:r>
              <w:r>
                <w:rPr>
                  <w:color w:val="000000"/>
                </w:rPr>
                <w:t>(kokiais teisės aktais vadovaujantis atliktas vertinimas, kokie vertinimo rezul</w:t>
              </w:r>
              <w:r>
                <w:rPr>
                  <w:color w:val="000000"/>
                </w:rPr>
                <w:t>tatai, kuo remiantis šie rezultatai gauti)</w:t>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BB6268">
              <w:pPr>
                <w:widowControl w:val="0"/>
                <w:tabs>
                  <w:tab w:val="left" w:leader="underscore" w:pos="8789"/>
                </w:tabs>
                <w:suppressAutoHyphens/>
                <w:jc w:val="both"/>
                <w:rPr>
                  <w:bCs/>
                  <w:color w:val="000000"/>
                </w:rPr>
              </w:pPr>
            </w:p>
            <w:p w:rsidR="00BB6268" w:rsidRDefault="00E5760E">
              <w:pPr>
                <w:widowControl w:val="0"/>
                <w:suppressAutoHyphens/>
                <w:ind w:firstLine="567"/>
                <w:jc w:val="both"/>
                <w:rPr>
                  <w:b/>
                  <w:bCs/>
                  <w:color w:val="000000"/>
                </w:rPr>
              </w:pPr>
              <w:r>
                <w:rPr>
                  <w:b/>
                  <w:bCs/>
                  <w:color w:val="000000"/>
                </w:rPr>
                <w:t>Vertinimo išvada:</w:t>
              </w:r>
              <w:r>
                <w:rPr>
                  <w:color w:val="000000"/>
                </w:rPr>
                <w:t xml:space="preserve"> (nurodyti, kokių teisės aktų (teisės akto pavadinimas, straipsnis, dalis, punktas, papunktis) pažeidimai nustatyti)</w:t>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suppressAutoHyphens/>
                <w:ind w:firstLine="567"/>
                <w:jc w:val="both"/>
                <w:rPr>
                  <w:color w:val="000000"/>
                </w:rPr>
              </w:pPr>
            </w:p>
          </w:sdtContent>
        </w:sdt>
        <w:sdt>
          <w:sdtPr>
            <w:alias w:val="skirsnis"/>
            <w:tag w:val="part_09b9be3e29ff464e8cacfc405ab07bfc"/>
            <w:id w:val="648475817"/>
            <w:lock w:val="sdtLocked"/>
          </w:sdtPr>
          <w:sdtEndPr/>
          <w:sdtContent>
            <w:p w:rsidR="00BB6268" w:rsidRDefault="00E5760E">
              <w:pPr>
                <w:widowControl w:val="0"/>
                <w:suppressAutoHyphens/>
                <w:ind w:firstLine="567"/>
                <w:jc w:val="both"/>
                <w:rPr>
                  <w:b/>
                  <w:bCs/>
                  <w:color w:val="000000"/>
                </w:rPr>
              </w:pPr>
              <w:sdt>
                <w:sdtPr>
                  <w:alias w:val="Pavadinimas"/>
                  <w:tag w:val="title_09b9be3e29ff464e8cacfc405ab07bfc"/>
                  <w:id w:val="814381515"/>
                  <w:lock w:val="sdtLocked"/>
                </w:sdtPr>
                <w:sdtEndPr/>
                <w:sdtContent>
                  <w:r>
                    <w:rPr>
                      <w:b/>
                      <w:bCs/>
                      <w:color w:val="000000"/>
                    </w:rPr>
                    <w:t>Nurodymas:</w:t>
                  </w:r>
                </w:sdtContent>
              </w:sdt>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E5760E">
              <w:pPr>
                <w:widowControl w:val="0"/>
                <w:tabs>
                  <w:tab w:val="left" w:leader="underscore" w:pos="8789"/>
                </w:tabs>
                <w:suppressAutoHyphens/>
                <w:jc w:val="both"/>
                <w:rPr>
                  <w:bCs/>
                  <w:color w:val="000000"/>
                </w:rPr>
              </w:pPr>
              <w:r>
                <w:rPr>
                  <w:bCs/>
                  <w:color w:val="000000"/>
                </w:rPr>
                <w:t>_</w:t>
              </w:r>
              <w:r>
                <w:rPr>
                  <w:bCs/>
                  <w:color w:val="000000"/>
                </w:rPr>
                <w:tab/>
              </w:r>
            </w:p>
            <w:p w:rsidR="00BB6268" w:rsidRDefault="00BB6268">
              <w:pPr>
                <w:widowControl w:val="0"/>
                <w:suppressAutoHyphens/>
                <w:ind w:firstLine="567"/>
                <w:jc w:val="both"/>
                <w:rPr>
                  <w:color w:val="000000"/>
                </w:rPr>
              </w:pPr>
            </w:p>
            <w:p w:rsidR="00BB6268" w:rsidRDefault="00E5760E">
              <w:pPr>
                <w:widowControl w:val="0"/>
                <w:suppressAutoHyphens/>
                <w:ind w:firstLine="567"/>
                <w:jc w:val="both"/>
                <w:rPr>
                  <w:color w:val="000000"/>
                </w:rPr>
              </w:pPr>
              <w:r>
                <w:rPr>
                  <w:color w:val="000000"/>
                </w:rPr>
                <w:t xml:space="preserve">Vertinimo pažyma surašyta 2 </w:t>
              </w:r>
              <w:r>
                <w:rPr>
                  <w:color w:val="000000"/>
                </w:rPr>
                <w:t>egzemplioriais.</w:t>
              </w:r>
            </w:p>
            <w:p w:rsidR="00BB6268" w:rsidRDefault="00BB6268">
              <w:pPr>
                <w:widowControl w:val="0"/>
                <w:suppressAutoHyphens/>
                <w:ind w:firstLine="567"/>
                <w:jc w:val="both"/>
                <w:rPr>
                  <w:color w:val="000000"/>
                </w:rPr>
              </w:pPr>
            </w:p>
            <w:sdt>
              <w:sdtPr>
                <w:alias w:val="lentele"/>
                <w:tag w:val="part_cbf165de99cd4799b3a046f8a4223343"/>
                <w:id w:val="-2013831435"/>
                <w:lock w:val="sdtLocked"/>
              </w:sdtPr>
              <w:sdtEndPr/>
              <w:sdtContent>
                <w:p w:rsidR="00BB6268" w:rsidRDefault="00E5760E">
                  <w:pPr>
                    <w:widowControl w:val="0"/>
                    <w:suppressAutoHyphens/>
                    <w:ind w:firstLine="567"/>
                    <w:jc w:val="both"/>
                    <w:rPr>
                      <w:b/>
                      <w:bCs/>
                      <w:color w:val="000000"/>
                    </w:rPr>
                  </w:pPr>
                  <w:sdt>
                    <w:sdtPr>
                      <w:alias w:val="Pavadinimas"/>
                      <w:tag w:val="title_cbf165de99cd4799b3a046f8a4223343"/>
                      <w:id w:val="-1395191258"/>
                      <w:lock w:val="sdtLocked"/>
                    </w:sdtPr>
                    <w:sdtEndPr/>
                    <w:sdtContent>
                      <w:r>
                        <w:rPr>
                          <w:b/>
                          <w:bCs/>
                          <w:color w:val="000000"/>
                        </w:rPr>
                        <w:t>Vertinimą atliko:</w:t>
                      </w:r>
                    </w:sdtContent>
                  </w:sdt>
                </w:p>
                <w:tbl>
                  <w:tblPr>
                    <w:tblW w:w="9070" w:type="dxa"/>
                    <w:tblLook w:val="01E0" w:firstRow="1" w:lastRow="1" w:firstColumn="1" w:lastColumn="1" w:noHBand="0" w:noVBand="0"/>
                  </w:tblPr>
                  <w:tblGrid>
                    <w:gridCol w:w="3042"/>
                    <w:gridCol w:w="3014"/>
                    <w:gridCol w:w="3014"/>
                  </w:tblGrid>
                  <w:tr w:rsidR="00BB6268">
                    <w:tc>
                      <w:tcPr>
                        <w:tcW w:w="3096" w:type="dxa"/>
                      </w:tcPr>
                      <w:p w:rsidR="00BB6268" w:rsidRDefault="00E5760E">
                        <w:pPr>
                          <w:widowControl w:val="0"/>
                          <w:suppressAutoHyphens/>
                          <w:rPr>
                            <w:color w:val="000000"/>
                          </w:rPr>
                        </w:pPr>
                        <w:r>
                          <w:rPr>
                            <w:color w:val="000000"/>
                          </w:rPr>
                          <w:t>_______________</w:t>
                        </w:r>
                      </w:p>
                      <w:p w:rsidR="00BB6268" w:rsidRDefault="00E5760E">
                        <w:pPr>
                          <w:widowControl w:val="0"/>
                          <w:suppressAutoHyphens/>
                          <w:rPr>
                            <w:color w:val="000000"/>
                          </w:rPr>
                        </w:pPr>
                        <w:r>
                          <w:rPr>
                            <w:color w:val="000000"/>
                          </w:rPr>
                          <w:t>(atlikusio asmens pareigos)</w:t>
                        </w:r>
                      </w:p>
                    </w:tc>
                    <w:tc>
                      <w:tcPr>
                        <w:tcW w:w="3096" w:type="dxa"/>
                      </w:tcPr>
                      <w:p w:rsidR="00BB6268" w:rsidRDefault="00E5760E">
                        <w:pPr>
                          <w:widowControl w:val="0"/>
                          <w:suppressAutoHyphens/>
                          <w:jc w:val="center"/>
                          <w:rPr>
                            <w:color w:val="000000"/>
                          </w:rPr>
                        </w:pPr>
                        <w:r>
                          <w:rPr>
                            <w:color w:val="000000"/>
                          </w:rPr>
                          <w:t>__________</w:t>
                        </w:r>
                      </w:p>
                      <w:p w:rsidR="00BB6268" w:rsidRDefault="00E5760E">
                        <w:pPr>
                          <w:widowControl w:val="0"/>
                          <w:suppressAutoHyphens/>
                          <w:jc w:val="center"/>
                          <w:rPr>
                            <w:color w:val="000000"/>
                          </w:rPr>
                        </w:pPr>
                        <w:r>
                          <w:rPr>
                            <w:color w:val="000000"/>
                          </w:rPr>
                          <w:t>(vardas ir pavardė)</w:t>
                        </w:r>
                      </w:p>
                    </w:tc>
                    <w:tc>
                      <w:tcPr>
                        <w:tcW w:w="3096" w:type="dxa"/>
                      </w:tcPr>
                      <w:p w:rsidR="00BB6268" w:rsidRDefault="00E5760E">
                        <w:pPr>
                          <w:widowControl w:val="0"/>
                          <w:suppressAutoHyphens/>
                          <w:jc w:val="center"/>
                          <w:rPr>
                            <w:color w:val="000000"/>
                          </w:rPr>
                        </w:pPr>
                        <w:r>
                          <w:rPr>
                            <w:color w:val="000000"/>
                          </w:rPr>
                          <w:t>__________</w:t>
                        </w:r>
                      </w:p>
                      <w:p w:rsidR="00BB6268" w:rsidRDefault="00E5760E">
                        <w:pPr>
                          <w:widowControl w:val="0"/>
                          <w:suppressAutoHyphens/>
                          <w:jc w:val="center"/>
                          <w:rPr>
                            <w:color w:val="000000"/>
                          </w:rPr>
                        </w:pPr>
                        <w:r>
                          <w:rPr>
                            <w:color w:val="000000"/>
                          </w:rPr>
                          <w:t>(parašas)</w:t>
                        </w:r>
                      </w:p>
                    </w:tc>
                  </w:tr>
                </w:tbl>
                <w:p w:rsidR="00BB6268" w:rsidRDefault="00E5760E">
                  <w:pPr>
                    <w:widowControl w:val="0"/>
                    <w:suppressAutoHyphens/>
                    <w:ind w:firstLine="567"/>
                    <w:jc w:val="both"/>
                    <w:rPr>
                      <w:color w:val="000000"/>
                    </w:rPr>
                  </w:pPr>
                </w:p>
              </w:sdtContent>
            </w:sdt>
            <w:sdt>
              <w:sdtPr>
                <w:alias w:val="lentele"/>
                <w:tag w:val="part_42164bc508474a9f8658bfd9695c770f"/>
                <w:id w:val="1192414659"/>
                <w:lock w:val="sdtLocked"/>
              </w:sdtPr>
              <w:sdtEndPr/>
              <w:sdtContent>
                <w:p w:rsidR="00BB6268" w:rsidRDefault="00E5760E">
                  <w:pPr>
                    <w:widowControl w:val="0"/>
                    <w:suppressAutoHyphens/>
                    <w:ind w:firstLine="567"/>
                    <w:jc w:val="both"/>
                    <w:rPr>
                      <w:color w:val="000000"/>
                    </w:rPr>
                  </w:pPr>
                  <w:r>
                    <w:rPr>
                      <w:color w:val="000000"/>
                    </w:rPr>
                    <w:t>Patikrinimo lentelė</w:t>
                  </w:r>
                </w:p>
                <w:p w:rsidR="00BB6268" w:rsidRDefault="00E5760E">
                  <w:pPr>
                    <w:widowControl w:val="0"/>
                    <w:suppressAutoHyphens/>
                    <w:jc w:val="center"/>
                    <w:rPr>
                      <w:color w:val="000000"/>
                    </w:rPr>
                  </w:pPr>
                </w:p>
              </w:sdtContent>
            </w:sdt>
          </w:sdtContent>
        </w:sdt>
        <w:sdt>
          <w:sdtPr>
            <w:alias w:val="pabaiga"/>
            <w:tag w:val="part_41fc21a99cbe4f079ca22761bac659e2"/>
            <w:id w:val="1465778963"/>
            <w:lock w:val="sdtLocked"/>
          </w:sdtPr>
          <w:sdtEndPr/>
          <w:sdtContent>
            <w:p w:rsidR="00BB6268" w:rsidRDefault="00E5760E">
              <w:pPr>
                <w:widowControl w:val="0"/>
                <w:suppressAutoHyphens/>
                <w:jc w:val="center"/>
                <w:rPr>
                  <w:color w:val="000000"/>
                </w:rPr>
              </w:pPr>
              <w:r>
                <w:rPr>
                  <w:color w:val="000000"/>
                </w:rPr>
                <w:t>_________________</w:t>
              </w:r>
            </w:p>
            <w:p w:rsidR="00BB6268" w:rsidRDefault="00E5760E">
              <w:pPr>
                <w:widowControl w:val="0"/>
                <w:suppressAutoHyphens/>
                <w:jc w:val="center"/>
                <w:rPr>
                  <w:color w:val="000000"/>
                </w:rPr>
              </w:pPr>
            </w:p>
          </w:sdtContent>
        </w:sdt>
      </w:sdtContent>
    </w:sdt>
    <w:sdt>
      <w:sdtPr>
        <w:alias w:val="2 pr."/>
        <w:tag w:val="part_1d52f90a088e44c4b6edbf994d75ffe3"/>
        <w:id w:val="-554315108"/>
        <w:lock w:val="sdtLocked"/>
      </w:sdtPr>
      <w:sdtEndPr/>
      <w:sdtContent>
        <w:p w:rsidR="00BB6268" w:rsidRDefault="00E5760E">
          <w:pPr>
            <w:keepLines/>
            <w:widowControl w:val="0"/>
            <w:suppressAutoHyphens/>
            <w:ind w:left="4535"/>
            <w:rPr>
              <w:color w:val="000000"/>
            </w:rPr>
          </w:pPr>
          <w:r>
            <w:rPr>
              <w:color w:val="000000"/>
            </w:rPr>
            <w:br w:type="page"/>
          </w:r>
          <w:r>
            <w:rPr>
              <w:color w:val="000000"/>
            </w:rPr>
            <w:lastRenderedPageBreak/>
            <w:t xml:space="preserve">Mokinių maitinimo organizavimo </w:t>
          </w:r>
        </w:p>
        <w:p w:rsidR="00BB6268" w:rsidRDefault="00E5760E">
          <w:pPr>
            <w:keepLines/>
            <w:widowControl w:val="0"/>
            <w:suppressAutoHyphens/>
            <w:ind w:left="4535"/>
            <w:rPr>
              <w:color w:val="000000"/>
            </w:rPr>
          </w:pPr>
          <w:r>
            <w:rPr>
              <w:color w:val="000000"/>
            </w:rPr>
            <w:t xml:space="preserve">bendrojo lavinimo mokyklose tvarkos </w:t>
          </w:r>
          <w:r>
            <w:rPr>
              <w:color w:val="000000"/>
            </w:rPr>
            <w:t>aprašo</w:t>
          </w:r>
        </w:p>
        <w:p w:rsidR="00BB6268" w:rsidRDefault="00E5760E">
          <w:pPr>
            <w:keepLines/>
            <w:widowControl w:val="0"/>
            <w:suppressAutoHyphens/>
            <w:ind w:left="4535"/>
            <w:rPr>
              <w:b/>
              <w:bCs/>
              <w:color w:val="000000"/>
            </w:rPr>
          </w:pPr>
          <w:sdt>
            <w:sdtPr>
              <w:alias w:val="Numeris"/>
              <w:tag w:val="nr_1d52f90a088e44c4b6edbf994d75ffe3"/>
              <w:id w:val="-297298410"/>
              <w:lock w:val="sdtLocked"/>
            </w:sdtPr>
            <w:sdtEndPr/>
            <w:sdtContent>
              <w:r>
                <w:rPr>
                  <w:color w:val="000000"/>
                </w:rPr>
                <w:t>2</w:t>
              </w:r>
            </w:sdtContent>
          </w:sdt>
          <w:r>
            <w:rPr>
              <w:color w:val="000000"/>
            </w:rPr>
            <w:t xml:space="preserve"> priedas</w:t>
          </w:r>
          <w:r>
            <w:rPr>
              <w:b/>
              <w:bCs/>
              <w:color w:val="000000"/>
            </w:rPr>
            <w:t xml:space="preserve"> </w:t>
          </w:r>
        </w:p>
        <w:p w:rsidR="00BB6268" w:rsidRDefault="00BB6268">
          <w:pPr>
            <w:widowControl w:val="0"/>
            <w:suppressAutoHyphens/>
            <w:jc w:val="center"/>
            <w:rPr>
              <w:color w:val="000000"/>
            </w:rPr>
          </w:pPr>
        </w:p>
        <w:p w:rsidR="00BB6268" w:rsidRDefault="00E5760E">
          <w:pPr>
            <w:keepLines/>
            <w:widowControl w:val="0"/>
            <w:suppressAutoHyphens/>
            <w:jc w:val="center"/>
            <w:rPr>
              <w:b/>
              <w:bCs/>
              <w:caps/>
              <w:color w:val="000000"/>
            </w:rPr>
          </w:pPr>
          <w:sdt>
            <w:sdtPr>
              <w:alias w:val="Pavadinimas"/>
              <w:tag w:val="title_1d52f90a088e44c4b6edbf994d75ffe3"/>
              <w:id w:val="635383433"/>
              <w:lock w:val="sdtLocked"/>
            </w:sdtPr>
            <w:sdtEndPr/>
            <w:sdtContent>
              <w:r>
                <w:rPr>
                  <w:b/>
                  <w:bCs/>
                  <w:caps/>
                  <w:color w:val="000000"/>
                </w:rPr>
                <w:t>VALGIARAŠČIO IR MOKINIŲ MAITINIMO ATITIKTIS</w:t>
              </w:r>
            </w:sdtContent>
          </w:sdt>
        </w:p>
        <w:p w:rsidR="00BB6268" w:rsidRDefault="00BB6268">
          <w:pPr>
            <w:widowControl w:val="0"/>
            <w:suppressAutoHyphens/>
            <w:jc w:val="center"/>
            <w:rPr>
              <w:color w:val="000000"/>
            </w:rPr>
          </w:pPr>
        </w:p>
        <w:tbl>
          <w:tblPr>
            <w:tblW w:w="9070" w:type="dxa"/>
            <w:tblLayout w:type="fixed"/>
            <w:tblCellMar>
              <w:left w:w="0" w:type="dxa"/>
              <w:right w:w="0" w:type="dxa"/>
            </w:tblCellMar>
            <w:tblLook w:val="0000" w:firstRow="0" w:lastRow="0" w:firstColumn="0" w:lastColumn="0" w:noHBand="0" w:noVBand="0"/>
          </w:tblPr>
          <w:tblGrid>
            <w:gridCol w:w="835"/>
            <w:gridCol w:w="2153"/>
            <w:gridCol w:w="1800"/>
            <w:gridCol w:w="1436"/>
            <w:gridCol w:w="1204"/>
            <w:gridCol w:w="1642"/>
          </w:tblGrid>
          <w:tr w:rsidR="00BB6268">
            <w:trPr>
              <w:trHeight w:val="60"/>
            </w:trPr>
            <w:tc>
              <w:tcPr>
                <w:tcW w:w="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B6268" w:rsidRDefault="00E5760E">
                <w:pPr>
                  <w:widowControl w:val="0"/>
                  <w:suppressAutoHyphens/>
                  <w:jc w:val="center"/>
                  <w:rPr>
                    <w:color w:val="000000"/>
                  </w:rPr>
                </w:pPr>
                <w:r>
                  <w:rPr>
                    <w:color w:val="000000"/>
                  </w:rPr>
                  <w:t>Data</w:t>
                </w:r>
              </w:p>
            </w:tc>
            <w:tc>
              <w:tcPr>
                <w:tcW w:w="21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B6268" w:rsidRDefault="00E5760E">
                <w:pPr>
                  <w:widowControl w:val="0"/>
                  <w:suppressAutoHyphens/>
                  <w:jc w:val="center"/>
                  <w:rPr>
                    <w:color w:val="000000"/>
                  </w:rPr>
                </w:pPr>
                <w:r>
                  <w:rPr>
                    <w:color w:val="000000"/>
                  </w:rPr>
                  <w:t>Patikrinimo rezultatas</w:t>
                </w:r>
              </w:p>
              <w:p w:rsidR="00BB6268" w:rsidRDefault="00E5760E">
                <w:pPr>
                  <w:widowControl w:val="0"/>
                  <w:suppressAutoHyphens/>
                  <w:jc w:val="center"/>
                  <w:rPr>
                    <w:color w:val="000000"/>
                  </w:rPr>
                </w:pPr>
                <w:r>
                  <w:rPr>
                    <w:color w:val="000000"/>
                  </w:rPr>
                  <w:t>(</w:t>
                </w:r>
                <w:r>
                  <w:rPr>
                    <w:i/>
                    <w:iCs/>
                    <w:color w:val="000000"/>
                  </w:rPr>
                  <w:t>atitinka / neatitinka</w:t>
                </w:r>
                <w:r>
                  <w:rPr>
                    <w:color w:val="000000"/>
                  </w:rPr>
                  <w:t>)</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B6268" w:rsidRDefault="00E5760E">
                <w:pPr>
                  <w:widowControl w:val="0"/>
                  <w:suppressAutoHyphens/>
                  <w:jc w:val="center"/>
                  <w:rPr>
                    <w:color w:val="000000"/>
                  </w:rPr>
                </w:pPr>
                <w:r>
                  <w:rPr>
                    <w:color w:val="000000"/>
                  </w:rPr>
                  <w:t>Siūlomi korekcijos veiksmai</w:t>
                </w:r>
              </w:p>
            </w:tc>
            <w:tc>
              <w:tcPr>
                <w:tcW w:w="14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E5760E">
                <w:pPr>
                  <w:widowControl w:val="0"/>
                  <w:suppressAutoHyphens/>
                  <w:jc w:val="center"/>
                  <w:rPr>
                    <w:color w:val="000000"/>
                  </w:rPr>
                </w:pPr>
                <w:r>
                  <w:rPr>
                    <w:color w:val="000000"/>
                  </w:rPr>
                  <w:t>Korekcijos veiksmų įvykdymo terminas</w:t>
                </w:r>
              </w:p>
              <w:p w:rsidR="00BB6268" w:rsidRDefault="00E5760E">
                <w:pPr>
                  <w:widowControl w:val="0"/>
                  <w:suppressAutoHyphens/>
                  <w:jc w:val="center"/>
                  <w:rPr>
                    <w:color w:val="000000"/>
                  </w:rPr>
                </w:pPr>
                <w:r>
                  <w:rPr>
                    <w:color w:val="000000"/>
                  </w:rPr>
                  <w:t>(data, val.)</w:t>
                </w:r>
              </w:p>
            </w:tc>
            <w:tc>
              <w:tcPr>
                <w:tcW w:w="12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E5760E">
                <w:pPr>
                  <w:widowControl w:val="0"/>
                  <w:suppressAutoHyphens/>
                  <w:jc w:val="center"/>
                  <w:rPr>
                    <w:color w:val="000000"/>
                  </w:rPr>
                </w:pPr>
                <w:r>
                  <w:rPr>
                    <w:color w:val="000000"/>
                  </w:rPr>
                  <w:t>Įvykdyta</w:t>
                </w:r>
              </w:p>
              <w:p w:rsidR="00BB6268" w:rsidRDefault="00E5760E">
                <w:pPr>
                  <w:widowControl w:val="0"/>
                  <w:suppressAutoHyphens/>
                  <w:jc w:val="center"/>
                  <w:rPr>
                    <w:color w:val="000000"/>
                  </w:rPr>
                </w:pPr>
                <w:r>
                  <w:rPr>
                    <w:color w:val="000000"/>
                  </w:rPr>
                  <w:t>(data, val.)</w:t>
                </w:r>
              </w:p>
            </w:tc>
            <w:tc>
              <w:tcPr>
                <w:tcW w:w="16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B6268" w:rsidRDefault="00E5760E">
                <w:pPr>
                  <w:widowControl w:val="0"/>
                  <w:suppressAutoHyphens/>
                  <w:jc w:val="center"/>
                  <w:rPr>
                    <w:color w:val="000000"/>
                  </w:rPr>
                </w:pPr>
                <w:r>
                  <w:rPr>
                    <w:color w:val="000000"/>
                  </w:rPr>
                  <w:t xml:space="preserve">V., pavardė </w:t>
                </w:r>
              </w:p>
              <w:p w:rsidR="00BB6268" w:rsidRDefault="00E5760E">
                <w:pPr>
                  <w:widowControl w:val="0"/>
                  <w:suppressAutoHyphens/>
                  <w:jc w:val="center"/>
                  <w:rPr>
                    <w:color w:val="000000"/>
                  </w:rPr>
                </w:pPr>
                <w:r>
                  <w:rPr>
                    <w:color w:val="000000"/>
                  </w:rPr>
                  <w:t>Parašas</w:t>
                </w:r>
              </w:p>
            </w:tc>
          </w:tr>
          <w:tr w:rsidR="00BB6268">
            <w:trPr>
              <w:trHeight w:val="60"/>
            </w:trPr>
            <w:tc>
              <w:tcPr>
                <w:tcW w:w="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21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4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2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6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r>
          <w:tr w:rsidR="00BB6268">
            <w:trPr>
              <w:trHeight w:val="60"/>
            </w:trPr>
            <w:tc>
              <w:tcPr>
                <w:tcW w:w="8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21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4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2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c>
              <w:tcPr>
                <w:tcW w:w="16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B6268" w:rsidRDefault="00BB6268">
                <w:pPr>
                  <w:widowControl w:val="0"/>
                </w:pPr>
              </w:p>
            </w:tc>
          </w:tr>
        </w:tbl>
        <w:p w:rsidR="00BB6268" w:rsidRDefault="00BB6268">
          <w:pPr>
            <w:widowControl w:val="0"/>
            <w:suppressAutoHyphens/>
            <w:ind w:firstLine="567"/>
            <w:jc w:val="both"/>
            <w:rPr>
              <w:color w:val="000000"/>
            </w:rPr>
          </w:pPr>
        </w:p>
        <w:sdt>
          <w:sdtPr>
            <w:alias w:val="pabaiga"/>
            <w:tag w:val="part_3a75db7555e9412a998cf12594afd4af"/>
            <w:id w:val="-2128145660"/>
            <w:lock w:val="sdtLocked"/>
          </w:sdtPr>
          <w:sdtEndPr/>
          <w:sdtContent>
            <w:p w:rsidR="00BB6268" w:rsidRDefault="00E5760E">
              <w:pPr>
                <w:widowControl w:val="0"/>
                <w:suppressAutoHyphens/>
                <w:jc w:val="center"/>
                <w:rPr>
                  <w:color w:val="000000"/>
                </w:rPr>
              </w:pPr>
              <w:r>
                <w:rPr>
                  <w:color w:val="000000"/>
                </w:rPr>
                <w:t>_________________</w:t>
              </w:r>
            </w:p>
            <w:p w:rsidR="00BB6268" w:rsidRDefault="00E5760E">
              <w:pPr>
                <w:widowControl w:val="0"/>
                <w:suppressAutoHyphens/>
                <w:jc w:val="center"/>
                <w:rPr>
                  <w:color w:val="000000"/>
                </w:rPr>
              </w:pPr>
            </w:p>
          </w:sdtContent>
        </w:sdt>
      </w:sdtContent>
    </w:sdt>
    <w:sdt>
      <w:sdtPr>
        <w:alias w:val="3 pr."/>
        <w:tag w:val="part_f6ec53ebaf6243998910b9937d003b1e"/>
        <w:id w:val="1747376851"/>
        <w:lock w:val="sdtLocked"/>
      </w:sdtPr>
      <w:sdtEndPr/>
      <w:sdtContent>
        <w:p w:rsidR="00BB6268" w:rsidRDefault="00E5760E">
          <w:pPr>
            <w:keepLines/>
            <w:widowControl w:val="0"/>
            <w:suppressAutoHyphens/>
            <w:ind w:left="4535"/>
            <w:rPr>
              <w:color w:val="000000"/>
            </w:rPr>
          </w:pPr>
          <w:r>
            <w:rPr>
              <w:color w:val="000000"/>
            </w:rPr>
            <w:br w:type="page"/>
          </w:r>
          <w:r>
            <w:rPr>
              <w:color w:val="000000"/>
            </w:rPr>
            <w:lastRenderedPageBreak/>
            <w:t xml:space="preserve">Mokinių maitinimo organizavimo </w:t>
          </w:r>
        </w:p>
        <w:p w:rsidR="00BB6268" w:rsidRDefault="00E5760E">
          <w:pPr>
            <w:keepLines/>
            <w:widowControl w:val="0"/>
            <w:suppressAutoHyphens/>
            <w:ind w:left="4535"/>
            <w:rPr>
              <w:color w:val="000000"/>
            </w:rPr>
          </w:pPr>
          <w:r>
            <w:rPr>
              <w:color w:val="000000"/>
            </w:rPr>
            <w:t>bendrojo lavinimo mokyklose tvarkos aprašo</w:t>
          </w:r>
        </w:p>
        <w:p w:rsidR="00BB6268" w:rsidRDefault="00E5760E">
          <w:pPr>
            <w:keepLines/>
            <w:widowControl w:val="0"/>
            <w:suppressAutoHyphens/>
            <w:ind w:left="4535"/>
            <w:rPr>
              <w:b/>
              <w:bCs/>
              <w:color w:val="000000"/>
            </w:rPr>
          </w:pPr>
          <w:sdt>
            <w:sdtPr>
              <w:alias w:val="Numeris"/>
              <w:tag w:val="nr_f6ec53ebaf6243998910b9937d003b1e"/>
              <w:id w:val="54678606"/>
              <w:lock w:val="sdtLocked"/>
            </w:sdtPr>
            <w:sdtEndPr/>
            <w:sdtContent>
              <w:r>
                <w:rPr>
                  <w:color w:val="000000"/>
                </w:rPr>
                <w:t>3</w:t>
              </w:r>
            </w:sdtContent>
          </w:sdt>
          <w:r>
            <w:rPr>
              <w:color w:val="000000"/>
            </w:rPr>
            <w:t xml:space="preserve"> priedas</w:t>
          </w:r>
          <w:r>
            <w:rPr>
              <w:b/>
              <w:bCs/>
              <w:color w:val="000000"/>
            </w:rPr>
            <w:t xml:space="preserve"> </w:t>
          </w:r>
        </w:p>
        <w:p w:rsidR="00BB6268" w:rsidRDefault="00BB6268">
          <w:pPr>
            <w:widowControl w:val="0"/>
            <w:suppressAutoHyphens/>
            <w:jc w:val="center"/>
            <w:rPr>
              <w:color w:val="000000"/>
            </w:rPr>
          </w:pPr>
        </w:p>
        <w:p w:rsidR="00BB6268" w:rsidRDefault="00E5760E">
          <w:pPr>
            <w:keepLines/>
            <w:widowControl w:val="0"/>
            <w:suppressAutoHyphens/>
            <w:jc w:val="center"/>
            <w:rPr>
              <w:b/>
              <w:bCs/>
              <w:caps/>
              <w:color w:val="000000"/>
            </w:rPr>
          </w:pPr>
          <w:sdt>
            <w:sdtPr>
              <w:alias w:val="Pavadinimas"/>
              <w:tag w:val="title_f6ec53ebaf6243998910b9937d003b1e"/>
              <w:id w:val="2142312627"/>
              <w:lock w:val="sdtLocked"/>
            </w:sdtPr>
            <w:sdtEndPr/>
            <w:sdtContent>
              <w:r>
                <w:rPr>
                  <w:b/>
                  <w:bCs/>
                  <w:caps/>
                  <w:color w:val="000000"/>
                </w:rPr>
                <w:t>MAISTO PRIEDŲ, KURIŲ NETURI BŪTI MOKINIAMS MAITINTI SKIRTUOSE MAISTO PRODUKTUOSE, SĄRAŠAS</w:t>
              </w:r>
            </w:sdtContent>
          </w:sdt>
        </w:p>
        <w:p w:rsidR="00BB6268" w:rsidRDefault="00BB6268">
          <w:pPr>
            <w:widowControl w:val="0"/>
            <w:suppressAutoHyphens/>
            <w:jc w:val="center"/>
            <w:rPr>
              <w:color w:val="000000"/>
            </w:rPr>
          </w:pPr>
        </w:p>
        <w:p w:rsidR="00BB6268" w:rsidRDefault="00E5760E">
          <w:pPr>
            <w:widowControl w:val="0"/>
            <w:suppressAutoHyphens/>
            <w:ind w:firstLine="567"/>
            <w:jc w:val="both"/>
            <w:rPr>
              <w:color w:val="000000"/>
            </w:rPr>
          </w:pPr>
          <w:r>
            <w:rPr>
              <w:b/>
              <w:bCs/>
              <w:color w:val="000000"/>
            </w:rPr>
            <w:t>Dažikliai</w:t>
          </w:r>
          <w:r>
            <w:rPr>
              <w:color w:val="000000"/>
            </w:rPr>
            <w:t>:</w:t>
          </w:r>
        </w:p>
        <w:p w:rsidR="00BB6268" w:rsidRDefault="00E5760E">
          <w:pPr>
            <w:widowControl w:val="0"/>
            <w:suppressAutoHyphens/>
            <w:ind w:firstLine="567"/>
            <w:jc w:val="both"/>
            <w:rPr>
              <w:color w:val="000000"/>
            </w:rPr>
          </w:pPr>
          <w:r>
            <w:rPr>
              <w:color w:val="000000"/>
            </w:rPr>
            <w:t>E 102 tartrazinas</w:t>
          </w:r>
        </w:p>
        <w:p w:rsidR="00BB6268" w:rsidRDefault="00E5760E">
          <w:pPr>
            <w:widowControl w:val="0"/>
            <w:suppressAutoHyphens/>
            <w:ind w:firstLine="567"/>
            <w:jc w:val="both"/>
            <w:rPr>
              <w:color w:val="000000"/>
            </w:rPr>
          </w:pPr>
          <w:r>
            <w:rPr>
              <w:color w:val="000000"/>
            </w:rPr>
            <w:t xml:space="preserve">E 104 chinolino </w:t>
          </w:r>
          <w:r>
            <w:rPr>
              <w:color w:val="000000"/>
            </w:rPr>
            <w:t>geltonasis</w:t>
          </w:r>
        </w:p>
        <w:p w:rsidR="00BB6268" w:rsidRDefault="00E5760E">
          <w:pPr>
            <w:widowControl w:val="0"/>
            <w:suppressAutoHyphens/>
            <w:ind w:firstLine="567"/>
            <w:jc w:val="both"/>
            <w:rPr>
              <w:color w:val="000000"/>
            </w:rPr>
          </w:pPr>
          <w:r>
            <w:rPr>
              <w:color w:val="000000"/>
            </w:rPr>
            <w:t>E 110 saulėlydžio geltonasis FCF, apelsinų geltonasis S</w:t>
          </w:r>
        </w:p>
        <w:p w:rsidR="00BB6268" w:rsidRDefault="00E5760E">
          <w:pPr>
            <w:widowControl w:val="0"/>
            <w:suppressAutoHyphens/>
            <w:ind w:firstLine="567"/>
            <w:jc w:val="both"/>
            <w:rPr>
              <w:color w:val="000000"/>
            </w:rPr>
          </w:pPr>
          <w:r>
            <w:rPr>
              <w:color w:val="000000"/>
            </w:rPr>
            <w:t>E 122 azorubinas, karmosinas</w:t>
          </w:r>
        </w:p>
        <w:p w:rsidR="00BB6268" w:rsidRDefault="00E5760E">
          <w:pPr>
            <w:widowControl w:val="0"/>
            <w:suppressAutoHyphens/>
            <w:ind w:firstLine="567"/>
            <w:jc w:val="both"/>
            <w:rPr>
              <w:color w:val="000000"/>
            </w:rPr>
          </w:pPr>
          <w:r>
            <w:rPr>
              <w:color w:val="000000"/>
            </w:rPr>
            <w:t>E 123 amarantas</w:t>
          </w:r>
        </w:p>
        <w:p w:rsidR="00BB6268" w:rsidRDefault="00E5760E">
          <w:pPr>
            <w:widowControl w:val="0"/>
            <w:suppressAutoHyphens/>
            <w:ind w:firstLine="567"/>
            <w:jc w:val="both"/>
            <w:rPr>
              <w:color w:val="000000"/>
            </w:rPr>
          </w:pPr>
          <w:r>
            <w:rPr>
              <w:color w:val="000000"/>
            </w:rPr>
            <w:t>E 124 ponso 4R, košenilis raudonasis A</w:t>
          </w:r>
        </w:p>
        <w:p w:rsidR="00BB6268" w:rsidRDefault="00E5760E">
          <w:pPr>
            <w:widowControl w:val="0"/>
            <w:suppressAutoHyphens/>
            <w:ind w:firstLine="567"/>
            <w:jc w:val="both"/>
            <w:rPr>
              <w:color w:val="000000"/>
            </w:rPr>
          </w:pPr>
          <w:r>
            <w:rPr>
              <w:color w:val="000000"/>
            </w:rPr>
            <w:t>E 127 eritrozinas</w:t>
          </w:r>
        </w:p>
        <w:p w:rsidR="00BB6268" w:rsidRDefault="00E5760E">
          <w:pPr>
            <w:widowControl w:val="0"/>
            <w:suppressAutoHyphens/>
            <w:ind w:firstLine="567"/>
            <w:jc w:val="both"/>
            <w:rPr>
              <w:color w:val="000000"/>
            </w:rPr>
          </w:pPr>
          <w:r>
            <w:rPr>
              <w:color w:val="000000"/>
            </w:rPr>
            <w:t>E 128 raudonasis 2G</w:t>
          </w:r>
        </w:p>
        <w:p w:rsidR="00BB6268" w:rsidRDefault="00E5760E">
          <w:pPr>
            <w:widowControl w:val="0"/>
            <w:suppressAutoHyphens/>
            <w:ind w:firstLine="567"/>
            <w:jc w:val="both"/>
            <w:rPr>
              <w:color w:val="000000"/>
            </w:rPr>
          </w:pPr>
          <w:r>
            <w:rPr>
              <w:color w:val="000000"/>
            </w:rPr>
            <w:t>E 129 alura raudonasis AC</w:t>
          </w:r>
        </w:p>
        <w:p w:rsidR="00BB6268" w:rsidRDefault="00E5760E">
          <w:pPr>
            <w:widowControl w:val="0"/>
            <w:suppressAutoHyphens/>
            <w:ind w:firstLine="567"/>
            <w:jc w:val="both"/>
            <w:rPr>
              <w:color w:val="000000"/>
            </w:rPr>
          </w:pPr>
          <w:r>
            <w:rPr>
              <w:color w:val="000000"/>
            </w:rPr>
            <w:t>E 131 patentuotas mėlynasis V</w:t>
          </w:r>
        </w:p>
        <w:p w:rsidR="00BB6268" w:rsidRDefault="00E5760E">
          <w:pPr>
            <w:widowControl w:val="0"/>
            <w:suppressAutoHyphens/>
            <w:ind w:firstLine="567"/>
            <w:jc w:val="both"/>
            <w:rPr>
              <w:color w:val="000000"/>
            </w:rPr>
          </w:pPr>
          <w:r>
            <w:rPr>
              <w:color w:val="000000"/>
            </w:rPr>
            <w:t>E 132 indig</w:t>
          </w:r>
          <w:r>
            <w:rPr>
              <w:color w:val="000000"/>
            </w:rPr>
            <w:t>otinas, indigokarminas</w:t>
          </w:r>
        </w:p>
        <w:p w:rsidR="00BB6268" w:rsidRDefault="00E5760E">
          <w:pPr>
            <w:widowControl w:val="0"/>
            <w:suppressAutoHyphens/>
            <w:ind w:firstLine="567"/>
            <w:jc w:val="both"/>
            <w:rPr>
              <w:color w:val="000000"/>
            </w:rPr>
          </w:pPr>
          <w:r>
            <w:rPr>
              <w:color w:val="000000"/>
            </w:rPr>
            <w:t>E 133 briliantinis mėlynasis FCF</w:t>
          </w:r>
        </w:p>
        <w:p w:rsidR="00BB6268" w:rsidRDefault="00E5760E">
          <w:pPr>
            <w:widowControl w:val="0"/>
            <w:suppressAutoHyphens/>
            <w:ind w:firstLine="567"/>
            <w:jc w:val="both"/>
            <w:rPr>
              <w:color w:val="000000"/>
            </w:rPr>
          </w:pPr>
          <w:r>
            <w:rPr>
              <w:color w:val="000000"/>
            </w:rPr>
            <w:t>E 142 žaliasis S</w:t>
          </w:r>
        </w:p>
        <w:p w:rsidR="00BB6268" w:rsidRDefault="00E5760E">
          <w:pPr>
            <w:widowControl w:val="0"/>
            <w:suppressAutoHyphens/>
            <w:ind w:firstLine="567"/>
            <w:jc w:val="both"/>
            <w:rPr>
              <w:color w:val="000000"/>
            </w:rPr>
          </w:pPr>
          <w:r>
            <w:rPr>
              <w:color w:val="000000"/>
            </w:rPr>
            <w:t>E 151 briliantinis juodasis BN, juodasis PN</w:t>
          </w:r>
        </w:p>
        <w:p w:rsidR="00BB6268" w:rsidRDefault="00E5760E">
          <w:pPr>
            <w:widowControl w:val="0"/>
            <w:suppressAutoHyphens/>
            <w:ind w:firstLine="567"/>
            <w:jc w:val="both"/>
            <w:rPr>
              <w:color w:val="000000"/>
            </w:rPr>
          </w:pPr>
          <w:r>
            <w:rPr>
              <w:color w:val="000000"/>
            </w:rPr>
            <w:t>E 154 rudasis FK</w:t>
          </w:r>
        </w:p>
        <w:p w:rsidR="00BB6268" w:rsidRDefault="00E5760E">
          <w:pPr>
            <w:widowControl w:val="0"/>
            <w:suppressAutoHyphens/>
            <w:ind w:firstLine="567"/>
            <w:jc w:val="both"/>
            <w:rPr>
              <w:color w:val="000000"/>
            </w:rPr>
          </w:pPr>
          <w:r>
            <w:rPr>
              <w:color w:val="000000"/>
            </w:rPr>
            <w:t>E 155 rudasis HT</w:t>
          </w:r>
        </w:p>
        <w:p w:rsidR="00BB6268" w:rsidRDefault="00E5760E">
          <w:pPr>
            <w:widowControl w:val="0"/>
            <w:suppressAutoHyphens/>
            <w:ind w:firstLine="567"/>
            <w:jc w:val="both"/>
            <w:rPr>
              <w:color w:val="000000"/>
            </w:rPr>
          </w:pPr>
          <w:r>
            <w:rPr>
              <w:color w:val="000000"/>
            </w:rPr>
            <w:t>E 180 litolrubinas BK</w:t>
          </w:r>
        </w:p>
        <w:p w:rsidR="00BB6268" w:rsidRDefault="00BB6268">
          <w:pPr>
            <w:widowControl w:val="0"/>
            <w:suppressAutoHyphens/>
            <w:ind w:firstLine="567"/>
            <w:jc w:val="both"/>
            <w:rPr>
              <w:color w:val="000000"/>
            </w:rPr>
          </w:pPr>
        </w:p>
        <w:p w:rsidR="00BB6268" w:rsidRDefault="00E5760E">
          <w:pPr>
            <w:widowControl w:val="0"/>
            <w:suppressAutoHyphens/>
            <w:ind w:firstLine="567"/>
            <w:jc w:val="both"/>
            <w:rPr>
              <w:color w:val="000000"/>
            </w:rPr>
          </w:pPr>
          <w:r>
            <w:rPr>
              <w:b/>
              <w:bCs/>
              <w:color w:val="000000"/>
            </w:rPr>
            <w:t>Konservantai</w:t>
          </w:r>
          <w:r>
            <w:rPr>
              <w:color w:val="000000"/>
            </w:rPr>
            <w:t>:</w:t>
          </w:r>
        </w:p>
        <w:p w:rsidR="00BB6268" w:rsidRDefault="00E5760E">
          <w:pPr>
            <w:widowControl w:val="0"/>
            <w:suppressAutoHyphens/>
            <w:ind w:firstLine="567"/>
            <w:jc w:val="both"/>
            <w:rPr>
              <w:color w:val="000000"/>
            </w:rPr>
          </w:pPr>
          <w:r>
            <w:rPr>
              <w:color w:val="000000"/>
            </w:rPr>
            <w:t>E 200 sorbo rūgštis</w:t>
          </w:r>
        </w:p>
        <w:p w:rsidR="00BB6268" w:rsidRDefault="00E5760E">
          <w:pPr>
            <w:widowControl w:val="0"/>
            <w:suppressAutoHyphens/>
            <w:ind w:firstLine="567"/>
            <w:jc w:val="both"/>
            <w:rPr>
              <w:color w:val="000000"/>
            </w:rPr>
          </w:pPr>
          <w:r>
            <w:rPr>
              <w:color w:val="000000"/>
            </w:rPr>
            <w:t>E 202 kalio sorbatas</w:t>
          </w:r>
        </w:p>
        <w:p w:rsidR="00BB6268" w:rsidRDefault="00E5760E">
          <w:pPr>
            <w:widowControl w:val="0"/>
            <w:suppressAutoHyphens/>
            <w:ind w:firstLine="567"/>
            <w:jc w:val="both"/>
            <w:rPr>
              <w:color w:val="000000"/>
            </w:rPr>
          </w:pPr>
          <w:r>
            <w:rPr>
              <w:color w:val="000000"/>
            </w:rPr>
            <w:t>E 203 kalcio sorbatas</w:t>
          </w:r>
        </w:p>
        <w:p w:rsidR="00BB6268" w:rsidRDefault="00E5760E">
          <w:pPr>
            <w:widowControl w:val="0"/>
            <w:suppressAutoHyphens/>
            <w:ind w:firstLine="567"/>
            <w:jc w:val="both"/>
            <w:rPr>
              <w:color w:val="000000"/>
            </w:rPr>
          </w:pPr>
          <w:r>
            <w:rPr>
              <w:color w:val="000000"/>
            </w:rPr>
            <w:t>E 210</w:t>
          </w:r>
          <w:r>
            <w:rPr>
              <w:color w:val="000000"/>
            </w:rPr>
            <w:t xml:space="preserve"> benzoinė rūgštis</w:t>
          </w:r>
        </w:p>
        <w:p w:rsidR="00BB6268" w:rsidRDefault="00E5760E">
          <w:pPr>
            <w:widowControl w:val="0"/>
            <w:suppressAutoHyphens/>
            <w:ind w:firstLine="567"/>
            <w:jc w:val="both"/>
            <w:rPr>
              <w:color w:val="000000"/>
            </w:rPr>
          </w:pPr>
          <w:r>
            <w:rPr>
              <w:color w:val="000000"/>
            </w:rPr>
            <w:t>E 211 natrio benzoatas</w:t>
          </w:r>
        </w:p>
        <w:p w:rsidR="00BB6268" w:rsidRDefault="00E5760E">
          <w:pPr>
            <w:widowControl w:val="0"/>
            <w:suppressAutoHyphens/>
            <w:ind w:firstLine="567"/>
            <w:jc w:val="both"/>
            <w:rPr>
              <w:color w:val="000000"/>
            </w:rPr>
          </w:pPr>
          <w:r>
            <w:rPr>
              <w:color w:val="000000"/>
            </w:rPr>
            <w:t>E 212 kalio benzoatas</w:t>
          </w:r>
        </w:p>
        <w:p w:rsidR="00BB6268" w:rsidRDefault="00E5760E">
          <w:pPr>
            <w:widowControl w:val="0"/>
            <w:suppressAutoHyphens/>
            <w:ind w:firstLine="567"/>
            <w:jc w:val="both"/>
            <w:rPr>
              <w:color w:val="000000"/>
            </w:rPr>
          </w:pPr>
          <w:r>
            <w:rPr>
              <w:color w:val="000000"/>
            </w:rPr>
            <w:t>E 213 kalcio benzoatas</w:t>
          </w:r>
        </w:p>
        <w:p w:rsidR="00BB6268" w:rsidRDefault="00BB6268">
          <w:pPr>
            <w:widowControl w:val="0"/>
            <w:suppressAutoHyphens/>
            <w:ind w:firstLine="567"/>
            <w:jc w:val="both"/>
            <w:rPr>
              <w:color w:val="000000"/>
            </w:rPr>
          </w:pPr>
        </w:p>
        <w:p w:rsidR="00BB6268" w:rsidRDefault="00E5760E">
          <w:pPr>
            <w:widowControl w:val="0"/>
            <w:suppressAutoHyphens/>
            <w:ind w:firstLine="567"/>
            <w:jc w:val="both"/>
            <w:rPr>
              <w:color w:val="000000"/>
            </w:rPr>
          </w:pPr>
          <w:r>
            <w:rPr>
              <w:b/>
              <w:bCs/>
              <w:color w:val="000000"/>
            </w:rPr>
            <w:t>Saldikliai</w:t>
          </w:r>
          <w:r>
            <w:rPr>
              <w:color w:val="000000"/>
            </w:rPr>
            <w:t>:</w:t>
          </w:r>
        </w:p>
        <w:p w:rsidR="00BB6268" w:rsidRDefault="00E5760E">
          <w:pPr>
            <w:widowControl w:val="0"/>
            <w:suppressAutoHyphens/>
            <w:ind w:firstLine="567"/>
            <w:jc w:val="both"/>
            <w:rPr>
              <w:color w:val="000000"/>
            </w:rPr>
          </w:pPr>
          <w:r>
            <w:rPr>
              <w:color w:val="000000"/>
            </w:rPr>
            <w:t>E 950 acesulfamas K</w:t>
          </w:r>
        </w:p>
        <w:p w:rsidR="00BB6268" w:rsidRDefault="00E5760E">
          <w:pPr>
            <w:widowControl w:val="0"/>
            <w:suppressAutoHyphens/>
            <w:ind w:firstLine="567"/>
            <w:jc w:val="both"/>
            <w:rPr>
              <w:color w:val="000000"/>
            </w:rPr>
          </w:pPr>
          <w:r>
            <w:rPr>
              <w:color w:val="000000"/>
            </w:rPr>
            <w:t>E 951 aspartamas</w:t>
          </w:r>
        </w:p>
        <w:p w:rsidR="00BB6268" w:rsidRDefault="00E5760E">
          <w:pPr>
            <w:widowControl w:val="0"/>
            <w:suppressAutoHyphens/>
            <w:ind w:firstLine="567"/>
            <w:jc w:val="both"/>
            <w:rPr>
              <w:color w:val="000000"/>
            </w:rPr>
          </w:pPr>
          <w:r>
            <w:rPr>
              <w:color w:val="000000"/>
            </w:rPr>
            <w:t>E 952 ciklamo rūgštis ir jos natrio bei kalcio druskos</w:t>
          </w:r>
        </w:p>
        <w:p w:rsidR="00BB6268" w:rsidRDefault="00E5760E">
          <w:pPr>
            <w:widowControl w:val="0"/>
            <w:suppressAutoHyphens/>
            <w:ind w:firstLine="567"/>
            <w:jc w:val="both"/>
            <w:rPr>
              <w:color w:val="000000"/>
            </w:rPr>
          </w:pPr>
          <w:r>
            <w:rPr>
              <w:color w:val="000000"/>
            </w:rPr>
            <w:t>E 954 sacharinas ir jo natrio, kalio bei kalcio druskos</w:t>
          </w:r>
        </w:p>
        <w:p w:rsidR="00BB6268" w:rsidRDefault="00E5760E">
          <w:pPr>
            <w:widowControl w:val="0"/>
            <w:suppressAutoHyphens/>
            <w:ind w:firstLine="567"/>
            <w:jc w:val="both"/>
            <w:rPr>
              <w:color w:val="000000"/>
            </w:rPr>
          </w:pPr>
          <w:r>
            <w:rPr>
              <w:color w:val="000000"/>
            </w:rPr>
            <w:t xml:space="preserve">E 955 </w:t>
          </w:r>
          <w:r>
            <w:rPr>
              <w:color w:val="000000"/>
            </w:rPr>
            <w:t>sukralozė</w:t>
          </w:r>
        </w:p>
        <w:p w:rsidR="00BB6268" w:rsidRDefault="00E5760E">
          <w:pPr>
            <w:widowControl w:val="0"/>
            <w:suppressAutoHyphens/>
            <w:ind w:firstLine="567"/>
            <w:jc w:val="both"/>
            <w:rPr>
              <w:color w:val="000000"/>
            </w:rPr>
          </w:pPr>
          <w:r>
            <w:rPr>
              <w:color w:val="000000"/>
            </w:rPr>
            <w:t>E 957 taumatinas</w:t>
          </w:r>
        </w:p>
        <w:p w:rsidR="00BB6268" w:rsidRDefault="00E5760E">
          <w:pPr>
            <w:widowControl w:val="0"/>
            <w:suppressAutoHyphens/>
            <w:ind w:firstLine="567"/>
            <w:jc w:val="both"/>
            <w:rPr>
              <w:color w:val="000000"/>
            </w:rPr>
          </w:pPr>
          <w:r>
            <w:rPr>
              <w:color w:val="000000"/>
            </w:rPr>
            <w:t>E 959 neohesperidinas DC</w:t>
          </w:r>
        </w:p>
        <w:p w:rsidR="00BB6268" w:rsidRDefault="00E5760E">
          <w:pPr>
            <w:widowControl w:val="0"/>
            <w:suppressAutoHyphens/>
            <w:ind w:firstLine="567"/>
            <w:jc w:val="both"/>
            <w:rPr>
              <w:color w:val="000000"/>
            </w:rPr>
          </w:pPr>
          <w:r>
            <w:rPr>
              <w:color w:val="000000"/>
            </w:rPr>
            <w:t>E 962 aspartamo-acesulfamo druska</w:t>
          </w:r>
        </w:p>
        <w:p w:rsidR="00BB6268" w:rsidRDefault="00BB6268">
          <w:pPr>
            <w:widowControl w:val="0"/>
            <w:suppressAutoHyphens/>
            <w:ind w:firstLine="567"/>
            <w:jc w:val="both"/>
            <w:rPr>
              <w:color w:val="000000"/>
            </w:rPr>
          </w:pPr>
        </w:p>
        <w:p w:rsidR="00BB6268" w:rsidRDefault="00E5760E">
          <w:pPr>
            <w:widowControl w:val="0"/>
            <w:suppressAutoHyphens/>
            <w:ind w:firstLine="567"/>
            <w:jc w:val="both"/>
            <w:rPr>
              <w:color w:val="000000"/>
            </w:rPr>
          </w:pPr>
          <w:r>
            <w:rPr>
              <w:b/>
              <w:bCs/>
              <w:color w:val="000000"/>
            </w:rPr>
            <w:t>Aromato ir skonio stiprikliai</w:t>
          </w:r>
          <w:r>
            <w:rPr>
              <w:color w:val="000000"/>
            </w:rPr>
            <w:t>:</w:t>
          </w:r>
        </w:p>
        <w:p w:rsidR="00BB6268" w:rsidRDefault="00E5760E">
          <w:pPr>
            <w:widowControl w:val="0"/>
            <w:suppressAutoHyphens/>
            <w:ind w:firstLine="567"/>
            <w:jc w:val="both"/>
            <w:rPr>
              <w:color w:val="000000"/>
            </w:rPr>
          </w:pPr>
          <w:r>
            <w:rPr>
              <w:color w:val="000000"/>
            </w:rPr>
            <w:t>E 620 glutamo rūgštis</w:t>
          </w:r>
        </w:p>
        <w:p w:rsidR="00BB6268" w:rsidRDefault="00E5760E">
          <w:pPr>
            <w:widowControl w:val="0"/>
            <w:suppressAutoHyphens/>
            <w:ind w:firstLine="567"/>
            <w:jc w:val="both"/>
            <w:rPr>
              <w:color w:val="000000"/>
            </w:rPr>
          </w:pPr>
          <w:r>
            <w:rPr>
              <w:color w:val="000000"/>
            </w:rPr>
            <w:t>E 621 mononatrio glutamatas</w:t>
          </w:r>
        </w:p>
        <w:p w:rsidR="00BB6268" w:rsidRDefault="00E5760E">
          <w:pPr>
            <w:widowControl w:val="0"/>
            <w:suppressAutoHyphens/>
            <w:ind w:firstLine="567"/>
            <w:jc w:val="both"/>
            <w:rPr>
              <w:color w:val="000000"/>
            </w:rPr>
          </w:pPr>
          <w:r>
            <w:rPr>
              <w:color w:val="000000"/>
            </w:rPr>
            <w:t>E 622 monokalio glutamatas</w:t>
          </w:r>
        </w:p>
        <w:p w:rsidR="00BB6268" w:rsidRDefault="00E5760E">
          <w:pPr>
            <w:widowControl w:val="0"/>
            <w:suppressAutoHyphens/>
            <w:ind w:firstLine="567"/>
            <w:jc w:val="both"/>
            <w:rPr>
              <w:color w:val="000000"/>
            </w:rPr>
          </w:pPr>
          <w:r>
            <w:rPr>
              <w:color w:val="000000"/>
            </w:rPr>
            <w:t>E 623 kalcio glutamatas</w:t>
          </w:r>
        </w:p>
        <w:p w:rsidR="00BB6268" w:rsidRDefault="00E5760E">
          <w:pPr>
            <w:widowControl w:val="0"/>
            <w:suppressAutoHyphens/>
            <w:ind w:firstLine="567"/>
            <w:jc w:val="both"/>
            <w:rPr>
              <w:color w:val="000000"/>
            </w:rPr>
          </w:pPr>
          <w:r>
            <w:rPr>
              <w:color w:val="000000"/>
            </w:rPr>
            <w:t>E 624 monoamonio glutamatas</w:t>
          </w:r>
        </w:p>
        <w:p w:rsidR="00BB6268" w:rsidRDefault="00E5760E">
          <w:pPr>
            <w:widowControl w:val="0"/>
            <w:suppressAutoHyphens/>
            <w:ind w:firstLine="567"/>
            <w:jc w:val="both"/>
            <w:rPr>
              <w:color w:val="000000"/>
            </w:rPr>
          </w:pPr>
          <w:r>
            <w:rPr>
              <w:color w:val="000000"/>
            </w:rPr>
            <w:t>E 625 mag</w:t>
          </w:r>
          <w:r>
            <w:rPr>
              <w:color w:val="000000"/>
            </w:rPr>
            <w:t>nio glutamatas</w:t>
          </w:r>
        </w:p>
        <w:p w:rsidR="00BB6268" w:rsidRDefault="00BB6268">
          <w:pPr>
            <w:widowControl w:val="0"/>
            <w:suppressAutoHyphens/>
            <w:ind w:firstLine="567"/>
            <w:jc w:val="both"/>
            <w:rPr>
              <w:color w:val="000000"/>
            </w:rPr>
          </w:pPr>
        </w:p>
        <w:sdt>
          <w:sdtPr>
            <w:alias w:val="pabaiga"/>
            <w:tag w:val="part_8466bac6e1534f97aee7a959f4bf49e4"/>
            <w:id w:val="-992250240"/>
            <w:lock w:val="sdtLocked"/>
          </w:sdtPr>
          <w:sdtEndPr/>
          <w:sdtContent>
            <w:p w:rsidR="00BB6268" w:rsidRDefault="00E5760E">
              <w:pPr>
                <w:widowControl w:val="0"/>
                <w:suppressAutoHyphens/>
                <w:jc w:val="center"/>
                <w:rPr>
                  <w:color w:val="000000"/>
                </w:rPr>
              </w:pPr>
              <w:r>
                <w:rPr>
                  <w:color w:val="000000"/>
                </w:rPr>
                <w:t>_________________</w:t>
              </w:r>
            </w:p>
            <w:p w:rsidR="00BB6268" w:rsidRDefault="00BB6268"/>
            <w:p w:rsidR="00BB6268" w:rsidRDefault="00E5760E"/>
          </w:sdtContent>
        </w:sdt>
      </w:sdtContent>
    </w:sdt>
    <w:sectPr w:rsidR="00BB6268">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68" w:rsidRDefault="00E5760E">
      <w:r>
        <w:separator/>
      </w:r>
    </w:p>
  </w:endnote>
  <w:endnote w:type="continuationSeparator" w:id="0">
    <w:p w:rsidR="00BB6268" w:rsidRDefault="00E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68" w:rsidRDefault="00E5760E">
      <w:r>
        <w:separator/>
      </w:r>
    </w:p>
  </w:footnote>
  <w:footnote w:type="continuationSeparator" w:id="0">
    <w:p w:rsidR="00BB6268" w:rsidRDefault="00E5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68" w:rsidRDefault="00BB626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ED"/>
    <w:rsid w:val="002061ED"/>
    <w:rsid w:val="00BB6268"/>
    <w:rsid w:val="00E576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760E"/>
    <w:rPr>
      <w:rFonts w:ascii="Tahoma" w:hAnsi="Tahoma" w:cs="Tahoma"/>
      <w:sz w:val="16"/>
      <w:szCs w:val="16"/>
    </w:rPr>
  </w:style>
  <w:style w:type="character" w:customStyle="1" w:styleId="BalloonTextChar">
    <w:name w:val="Balloon Text Char"/>
    <w:basedOn w:val="DefaultParagraphFont"/>
    <w:link w:val="BalloonText"/>
    <w:rsid w:val="00E5760E"/>
    <w:rPr>
      <w:rFonts w:ascii="Tahoma" w:hAnsi="Tahoma" w:cs="Tahoma"/>
      <w:sz w:val="16"/>
      <w:szCs w:val="16"/>
    </w:rPr>
  </w:style>
  <w:style w:type="character" w:styleId="Hyperlink">
    <w:name w:val="Hyperlink"/>
    <w:basedOn w:val="DefaultParagraphFont"/>
    <w:rsid w:val="00E57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760E"/>
    <w:rPr>
      <w:rFonts w:ascii="Tahoma" w:hAnsi="Tahoma" w:cs="Tahoma"/>
      <w:sz w:val="16"/>
      <w:szCs w:val="16"/>
    </w:rPr>
  </w:style>
  <w:style w:type="character" w:customStyle="1" w:styleId="BalloonTextChar">
    <w:name w:val="Balloon Text Char"/>
    <w:basedOn w:val="DefaultParagraphFont"/>
    <w:link w:val="BalloonText"/>
    <w:rsid w:val="00E5760E"/>
    <w:rPr>
      <w:rFonts w:ascii="Tahoma" w:hAnsi="Tahoma" w:cs="Tahoma"/>
      <w:sz w:val="16"/>
      <w:szCs w:val="16"/>
    </w:rPr>
  </w:style>
  <w:style w:type="character" w:styleId="Hyperlink">
    <w:name w:val="Hyperlink"/>
    <w:basedOn w:val="DefaultParagraphFont"/>
    <w:rsid w:val="00E57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3.lrs.lt/pls/inter/dokpaieska.showdoc_l?p_id=171426" TargetMode="External"/><Relationship Id="rId18" Type="http://schemas.openxmlformats.org/officeDocument/2006/relationships/hyperlink" Target="http://www3.lrs.lt/pls/inter/dokpaieska.showdoc_l?p_id=266486" TargetMode="External"/><Relationship Id="rId26" Type="http://schemas.openxmlformats.org/officeDocument/2006/relationships/hyperlink" Target="http://www3.lrs.lt/pls/inter/dokpaieska.showdoc_l?p_id=272707"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3.lrs.lt/pls/inter/dokpaieska.showdoc_l?p_id=167900" TargetMode="External"/><Relationship Id="rId34" Type="http://schemas.openxmlformats.org/officeDocument/2006/relationships/hyperlink" Target="http://www3.lrs.lt/pls/inter/dokpaieska.showdoc_l?p_id=36565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pls/inter/dokpaieska.showdoc_l?p_id=79699" TargetMode="External"/><Relationship Id="rId17" Type="http://schemas.openxmlformats.org/officeDocument/2006/relationships/hyperlink" Target="http://www3.lrs.lt/pls/inter/dokpaieska.showdoc_l?p_id=98953" TargetMode="External"/><Relationship Id="rId25" Type="http://schemas.openxmlformats.org/officeDocument/2006/relationships/hyperlink" Target="http://www3.lrs.lt/pls/inter/dokpaieska.showdoc_l?p_id=261668" TargetMode="External"/><Relationship Id="rId33" Type="http://schemas.openxmlformats.org/officeDocument/2006/relationships/hyperlink" Target="http://www3.lrs.lt/pls/inter/dokpaieska.showdoc_l?p_id=33578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lrs.lt/pls/inter/dokpaieska.showdoc_l?p_id=145519" TargetMode="External"/><Relationship Id="rId20" Type="http://schemas.openxmlformats.org/officeDocument/2006/relationships/hyperlink" Target="http://www3.lrs.lt/pls/inter/dokpaieska.showdoc_l?p_id=309431" TargetMode="External"/><Relationship Id="rId29" Type="http://schemas.openxmlformats.org/officeDocument/2006/relationships/hyperlink" Target="http://www3.lrs.lt/pls/inter/dokpaieska.showdoc_l?p_id=3101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169561" TargetMode="External"/><Relationship Id="rId24" Type="http://schemas.openxmlformats.org/officeDocument/2006/relationships/hyperlink" Target="http://www3.lrs.lt/pls/inter/dokpaieska.showdoc_l?p_id=216309" TargetMode="External"/><Relationship Id="rId32" Type="http://schemas.openxmlformats.org/officeDocument/2006/relationships/hyperlink" Target="http://www3.lrs.lt/pls/inter/dokpaieska.showdoc_l?p_id=32939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3.lrs.lt/pls/inter/dokpaieska.showdoc_l?p_id=82186" TargetMode="External"/><Relationship Id="rId23" Type="http://schemas.openxmlformats.org/officeDocument/2006/relationships/hyperlink" Target="http://www3.lrs.lt/pls/inter/dokpaieska.showdoc_l?p_id=214236" TargetMode="External"/><Relationship Id="rId28" Type="http://schemas.openxmlformats.org/officeDocument/2006/relationships/hyperlink" Target="http://www3.lrs.lt/pls/inter/dokpaieska.showdoc_l?p_id=340517" TargetMode="External"/><Relationship Id="rId36" Type="http://schemas.openxmlformats.org/officeDocument/2006/relationships/header" Target="header2.xml"/><Relationship Id="rId10" Type="http://schemas.openxmlformats.org/officeDocument/2006/relationships/hyperlink" Target="http://www3.lrs.lt/pls/inter/dokpaieska.showdoc_l?p_id=98953" TargetMode="External"/><Relationship Id="rId19" Type="http://schemas.openxmlformats.org/officeDocument/2006/relationships/hyperlink" Target="http://www3.lrs.lt/pls/inter/dokpaieska.showdoc_l?p_id=164386" TargetMode="External"/><Relationship Id="rId31" Type="http://schemas.openxmlformats.org/officeDocument/2006/relationships/hyperlink" Target="http://www3.lrs.lt/pls/inter/dokpaieska.showdoc_l?p_id=327408"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3.lrs.lt/pls/inter/dokpaieska.showdoc_l?p_id=91054" TargetMode="External"/><Relationship Id="rId22" Type="http://schemas.openxmlformats.org/officeDocument/2006/relationships/hyperlink" Target="http://www3.lrs.lt/pls/inter/dokpaieska.showdoc_l?p_id=1480" TargetMode="External"/><Relationship Id="rId27" Type="http://schemas.openxmlformats.org/officeDocument/2006/relationships/hyperlink" Target="http://www3.lrs.lt/pls/inter/dokpaieska.showdoc_l?p_id=276310" TargetMode="External"/><Relationship Id="rId30" Type="http://schemas.openxmlformats.org/officeDocument/2006/relationships/hyperlink" Target="http://www3.lrs.lt/pls/inter/dokpaieska.showdoc_l?p_id=326375" TargetMode="Externa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b7f895b930a49fc9f1e65823943269a" PartId="6bacad65db4b4e52b1f687e5cf3c9371">
    <Part Type="preambule" DocPartId="d08d1ace6ba14439a296923483171109" PartId="08936f063c1646d28fea5d00634053ac"/>
    <Part Type="punktas" Nr="1" Abbr="1 p." DocPartId="8d158f62f0574566bc2be0849da68869" PartId="5a3dfc50f8dc4d7ea33255d7e0014677"/>
    <Part Type="punktas" Nr="2" Abbr="2 p." DocPartId="6b43446f53e54c51bfcebc39a5067123" PartId="fcdb465d0bed4d15975acbbe9c704cee"/>
    <Part Type="signatura" DocPartId="5f9539ad2a8b4e39b088237b2aa06c93" PartId="87533c4f6cce49c2b88f3456b828e08f"/>
    <Part Type="pabaiga" DocPartId="69d598cd4844480caf3c10fa373eee3c" PartId="6a697d2ff9d34b1a8d5b784037be8921"/>
  </Part>
  <Part Type="patvirtinta" Title="MOKINIŲ MAITINIMO ORGANIZAVIMO BENDROJO LAVINIMO MOKYKLOSE TVARKOS APRAŠAS" DocPartId="2a9de4e2f39c4ed59626ad815f628a09" PartId="25fa4744cb7d464bb16f3788f246d3e3">
    <Part Type="skyrius" Nr="1" Title="BENDROSIOS NUOSTATOS" DocPartId="5eed34444ff9459f875b018d0a0e58ac" PartId="a0f9382fcbb34ea8a9c3a7402acd0e81">
      <Part Type="punktas" Nr="1" Abbr="1 p." DocPartId="f025dc1124ac4fd380eed55dce104a14" PartId="88ba647b98f749dfa8d0a9bcf159715c"/>
      <Part Type="punktas" Nr="2" Abbr="2 p." DocPartId="93955349c5b54546b57b843840afbe61" PartId="9ca028905449452b930c5d7f9d8dec24"/>
      <Part Type="punktas" Nr="3" Abbr="3 p." DocPartId="0d201dbec4894aadb622623eee749a9f" PartId="f4938da3576c486f92be35d3ddc801aa"/>
      <Part Type="punktas" Nr="4" Abbr="4 p." DocPartId="ca5fce8139314719b9392a4c2b0d6e2b" PartId="106372b515e34319868f9e9666c9dcca"/>
    </Part>
    <Part Type="skyrius" Nr="2" Title="NUORODOS" DocPartId="f0a10a445bbe41adb733afd1f0b81efc" PartId="8c7e052d8472462289c418b15bfaba51">
      <Part Type="punktas" Nr="5" Abbr="5 p." DocPartId="f7181f7ce3974a5ca197b2c2f6c9150d" PartId="dc88d70094a8496ab047dac5f2f739ea">
        <Part Type="punktas" Nr="5.1" Abbr="5.1 p." DocPartId="29e7ab6e11be45a48a0645788a3d0b43" PartId="c1551fa336ef4cc5b1537a21a2b54fa2"/>
        <Part Type="punktas" Nr="5.2" Abbr="5.2 p." DocPartId="60287226b986494093a7f01e30dffda1" PartId="90e37ee5458d4dab9bfafac24c8c8272"/>
        <Part Type="punktas" Nr="5.3" Abbr="5.3 p." DocPartId="7ddaad0ddc594d349eba68e514dd0481" PartId="62088bd81dcc43b5bbcdb618e3fc24ab"/>
        <Part Type="punktas" Nr="5.4" Abbr="5.4 p." DocPartId="229b643b7c2245cda59eb3263d3ca6d7" PartId="3d911db6da794769a8ccce75036e4929"/>
        <Part Type="punktas" Nr="5.5" Abbr="5.5 p." DocPartId="95b170833c3c4d6ab04a33039525d6bb" PartId="8d33c13dcd89433b8006806a33224c31"/>
        <Part Type="punktas" Nr="5.6" Abbr="5.6 p." DocPartId="83d94be65ee645e09b634951cef5b086" PartId="ed4ee8e22caa4ae08db0107c390a8159"/>
        <Part Type="punktas" Nr="5.7" Abbr="5.7 p." DocPartId="60b60a7eb38944cab9b9c7074db5b0d0" PartId="bea576125a7648df8e88256cba119817"/>
        <Part Type="punktas" Nr="5.8" Abbr="5.8 p." DocPartId="3fcd18b2be80441cbf345395a0deaeef" PartId="400376ec80e142ecac4b9ffa20352ad3"/>
        <Part Type="punktas" Nr="5.9" Abbr="5.9 p." DocPartId="3fba2397b8b44cbf8698955664ba0ea5" PartId="6c7b36d4c5834989959ee1f9d8c66ff9"/>
        <Part Type="punktas" Nr="5.10" Abbr="5.10 p." DocPartId="36de4e3a9d5e4a34a7003cdfed13b63e" PartId="947e3a28b7a74880b2f492c5a5c1b6ce"/>
        <Part Type="punktas" Nr="5.11" Abbr="5.11 p." DocPartId="9dd1afc3ea8e4c819b070e736027bc57" PartId="0afcd43790bd48bda75cd7fb6916089a"/>
        <Part Type="punktas" Nr="5.12" Abbr="5.12 p." DocPartId="c5246ede7aec465391940c91bf61c4e7" PartId="e9f76de92d834396b3be922fd0d6c2da"/>
        <Part Type="punktas" Nr="5.13" Abbr="5.13 p." DocPartId="402e69edd0a84ecda862b7715df49f60" PartId="a5f364e2603a42c198c4e31e834d5437"/>
        <Part Type="punktas" Nr="5.14" Abbr="5.14 p." DocPartId="1fa6daf4360e40ab85bdff1e951e1fa8" PartId="1194cf552ea849ada971ec784126b97d"/>
        <Part Type="punktas" Nr="5.15" Abbr="5.15 p." DocPartId="0654b8d054f14105b9abd11b8bb52b83" PartId="78ba842a1ba24d94a0599019fabac510"/>
        <Part Type="punktas" Nr="5.16" Abbr="5.16 p." DocPartId="ae3dc7581c2d411bbe64553e6da8278d" PartId="8e78e2fcbc024b51a55d2e901b809eb8"/>
        <Part Type="punktas" Nr="5.17" Abbr="5.17 p." DocPartId="d65d02c5418047a99a79e5d2d74422d6" PartId="1bf7567632ce4956a8dde288b8bb1c2b"/>
        <Part Type="punktas" Nr="5.18" Abbr="5.18 p." DocPartId="fa3fb0fb7d8d4051906b834c8bae107a" PartId="26c6ecaa106b474bbcaef0424a96ce61"/>
        <Part Type="punktas" Nr="5.19" Abbr="5.19 p." DocPartId="ab13f683fcc94f078ca45020f5c4eae4" PartId="653032e5cab443d7bd5684f38c11f800"/>
        <Part Type="punktas" Nr="5.20" Abbr="5.20 p." DocPartId="4e31b6e566ee401b929aaae4563783b4" PartId="05c8ffcddd44466d8b7927733dcb0f2e"/>
        <Part Type="punktas" Nr="5.21" Abbr="5.21 p." DocPartId="ca1bd3d04c454671a6f884e0419daa32" PartId="f80bfcb6de9b48b9950cae67b1808a54"/>
        <Part Type="punktas" Nr="5.22" Abbr="5.22 p." DocPartId="510620ee942349f4824fc292ca564f7a" PartId="4d8d845d4d9d49778a439f1a943af7ca"/>
        <Part Type="punktas" Nr="5.23" Abbr="5.23 p." DocPartId="cc73049fdb0e43e88160b37c5f39d8fd" PartId="00fd1c3fef724c9e9522534fbbe7cc10"/>
      </Part>
    </Part>
    <Part Type="skyrius" Nr="3" Title="SĄVOKOS IR JŲ APIBRĖŽIMAI" DocPartId="6c3a6e34f7ae49399c580e2fe7e8431b" PartId="e564850929fc414ea73d2e8876d6580e">
      <Part Type="punktas" Nr="6" Abbr="6 p." DocPartId="46fc4b63a3b14c36b92623382c4c5944" PartId="506baeb982574f1dbf6e1023e4960b40"/>
    </Part>
    <Part Type="skyrius" Nr="4" Title="MOKINIŲ MAITINIMO ORGANIZAVIMAS BENDROJO LAVINIMO MOKYKLOJE" DocPartId="d8f5c08b52b044c59c40aef9d8b9e9e4" PartId="2ee62c9ab79347cfb8687ce99861065f">
      <Part Type="punktas" Nr="7" Abbr="7 p." DocPartId="5c709b523cdb4c7d90d53003478c63c0" PartId="0211f4c89ad541469454889b48d25c75"/>
      <Part Type="punktas" Nr="8" Abbr="8 p." DocPartId="72745fd567b545b1a52d8226a1ae96dc" PartId="ecf2674c347045f3ada143aebcadae01"/>
      <Part Type="punktas" Nr="9" Abbr="9 p." DocPartId="3b4330f75751422288568bd6a98dbd2b" PartId="5ca9f00083304a88ad29064efe610603"/>
      <Part Type="punktas" Nr="10" Abbr="10 p." DocPartId="2de2a8b7d400446ca505ce3ed60b3eb0" PartId="1883de79dec540498697c7d8b11e51b5"/>
      <Part Type="punktas" Nr="11" Abbr="11 p." DocPartId="268c1c3b5faa43b9b87d5941398140bc" PartId="525478846222401784a3e7d73167fc7f"/>
      <Part Type="punktas" Nr="12" Abbr="12 p." DocPartId="27b303929fde4151bc9385a4f1a7eac7" PartId="d062a198b5f14ffdbcd86a9252da9aba"/>
      <Part Type="punktas" Nr="13" Abbr="13 p." DocPartId="2f2997564e7a49b0a85b5217a6219c22" PartId="b317776924e340988e70035df73bad07"/>
      <Part Type="punktas" Nr="14" Abbr="14 p." DocPartId="4384b1694c784c13af737b60c33395a0" PartId="7bdd1ef632c74e0eb2b0501de1f756c6">
        <Part Type="punktas" Nr="14.1" Abbr="14.1 p." DocPartId="d50bd4a6a5304f7581ec5566087f9139" PartId="73e2364e284d49c290e4afa40c40eae0"/>
        <Part Type="punktas" Nr="14.2" Abbr="14.2 p." DocPartId="ba16001ef759482fa65744a3a3fd1627" PartId="5ee81a55e7264fe8bd736590b4275270"/>
      </Part>
      <Part Type="punktas" Nr="15" Abbr="15 p." DocPartId="3d4b870f45064edeae99e9e5f42240c3" PartId="988007fb109d432e9e264946ce46f043"/>
      <Part Type="punktas" Nr="16" Abbr="16 p." DocPartId="38fc47913eaf43c49b6f5656b4afc871" PartId="36f0ce8e55e544d2978bc746ebb18b56"/>
      <Part Type="punktas" Nr="17" Abbr="17 p." DocPartId="3c3a132118154c1cb07ee4f27475c590" PartId="758e40136cea4008a82ff609ac4e0eaa"/>
      <Part Type="punktas" Nr="18" Abbr="18 p." DocPartId="77f8c3a53eb042bcb561403c8d50e4a7" PartId="ac41bb449821417aad285d4ec4386a39"/>
      <Part Type="punktas" Nr="19" Abbr="19 p." DocPartId="847e64c469504a628d5fb667e8a0622b" PartId="7357e45ccb8c4120bdbcbf8489554f5a"/>
      <Part Type="punktas" Nr="20" Abbr="20 p." DocPartId="e319890314e54265a833183782c7a6d9" PartId="9cf91203ee49469fb24560ca57a741e4"/>
      <Part Type="punktas" Nr="21" Abbr="21 p." DocPartId="124564a679394e2ca83788209d00ae99" PartId="be26ae457e094eab8623dafcca144e56"/>
      <Part Type="punktas" Nr="22" Abbr="22 p." DocPartId="36f79fed3aed49b784a121652bfc6edc" PartId="5f6a5b3082a545319d868d29a4422d43"/>
      <Part Type="punktas" Nr="23" Abbr="23 p." DocPartId="2e7462d3a6334b3aa7bb163bf01c2be4" PartId="dbd9ca44915840698808778b9714a749">
        <Part Type="punktas" Nr="23.1" Abbr="23.1 p." DocPartId="683f3aff8b6f43adb4e4cc7a0d0321d5" PartId="011c964da569406e9e8c9f7316dcfb44"/>
        <Part Type="punktas" Nr="23.2" Abbr="23.2 p." DocPartId="5b130994468a435d85d09c33133422a3" PartId="302ca0f08dc9482ab4710bc1037bc271"/>
        <Part Type="punktas" Nr="23.3" Abbr="23.3 p." DocPartId="9a8ff27f62f14c219e649680aac8fcaa" PartId="93be437c3d6042ce8cd33f956f1b1596"/>
      </Part>
      <Part Type="punktas" Nr="24" Abbr="24 p." DocPartId="d9efdfd127d04e8687ab0758a736e2a3" PartId="5283a6d195154df08647ee00c166662a"/>
      <Part Type="punktas" Nr="25" Abbr="25 p." DocPartId="217332ab99cb4ed0bbe01d0df96bcf18" PartId="5411a775a0844cd480c946bfb3b55fe4"/>
      <Part Type="punktas" Nr="26" Abbr="26 p." DocPartId="9ddd8a3aadeb4cdc8fae3ae622f06a05" PartId="43123170a18d47768abe70251a84bfbc">
        <Part Type="punktas" Nr="26.1" Abbr="26.1 p." DocPartId="07ed4a3e9737439da7c9804dcbb1ccd2" PartId="177f3c581f4841e194230072a3aaa7fd"/>
        <Part Type="punktas" Nr="26.2" Abbr="26.2 p." DocPartId="d36c38ff98a34418ae34a8907743ad62" PartId="ba750f4895134130a5a7a3d8ded555f0"/>
      </Part>
    </Part>
    <Part Type="skyrius" Nr="5" Title="MOKINIŲ MAITINIMO VALGIARAŠČIŲ SUDARYMO REIKALAVIMAI" DocPartId="88824a5ff1cc4733bb3c23b6ae6c2e73" PartId="5ff5412de8914022ab515412f0d95748">
      <Part Type="punktas" Nr="27" Abbr="27 p." DocPartId="140e8a5350e542d7a1f0a2382f085225" PartId="4caa393c051e4a9c80f7773aeedf9c18"/>
      <Part Type="punktas" Nr="28" Abbr="28 p." DocPartId="67cc18bc24ab4ffe80c48b620751d85b" PartId="e8ad20d44f604963b58b6e0c9dec35c8"/>
      <Part Type="punktas" Nr="29" Abbr="29 p." DocPartId="c07c8b89d3e440d78ebbea7473ba5792" PartId="cefe8c834a2b4775a981d89343a4f021"/>
      <Part Type="punktas" Nr="30" Abbr="30 p." DocPartId="40408b1e4331465a8e6e7b96c6daaf8e" PartId="b858d99e490948ee8c86befb99e9bf00">
        <Part Type="punktas" Nr="30.1" Abbr="30.1 p." DocPartId="6dc1725b2e3044d5abd54d6532ca9318" PartId="1b1481482dad4b11b10f21372d69fcae"/>
        <Part Type="punktas" Nr="30.2" Abbr="30.2 p." DocPartId="92622e7a8c0b425693c2d54b8daed576" PartId="5f433a72648a4d5a8bf95b5d7b5d3789"/>
        <Part Type="punktas" Nr="30.3" Abbr="30.3 p." DocPartId="09f2a081fe8448db900e380f2b3332a7" PartId="ced2e1a92bd046a383e53da50a045ee0"/>
      </Part>
      <Part Type="punktas" Nr="31" Abbr="31 p." DocPartId="c922621c59ac4dc2817eb5faf7f4b2dc" PartId="f6dc452302414ad6a8b1bd565dd0891e"/>
      <Part Type="punktas" Nr="32" Abbr="32 p." DocPartId="9470ddf735ec4c07abf6abf9ac7eb161" PartId="4c26821caee64f37bba392770a487a28"/>
      <Part Type="punktas" Nr="33" Abbr="33 p." DocPartId="6c38fc1d16384a6ea4c4af3ccac0bb85" PartId="aa43003d3ef74fb5aca17b05f700daf9"/>
      <Part Type="punktas" Nr="34" Abbr="34 p." DocPartId="46b4587985f0452984ed3a40745dd22b" PartId="86d2905120fa47e2996a433e230f2bc7"/>
      <Part Type="punktas" Nr="35" Abbr="35 p." DocPartId="8073f6aff2b64047ba3a156f0f794cf0" PartId="0a064b822e3f4545a009644b3bdeaa4f"/>
      <Part Type="punktas" Nr="36" Abbr="36 p." DocPartId="2653e12dc5744839a188070512dcc7ba" PartId="b75f57743a7746a18be994ff8bd8c003"/>
      <Part Type="punktas" Nr="37" Abbr="37 p." DocPartId="18a969123cac45e0b3b7df468be5e738" PartId="f8ed03ebd69d471c89b425226da2036a"/>
      <Part Type="punktas" Nr="38" Abbr="38 p." DocPartId="2a844581cf88484e81d1d47eab9cbcef" PartId="0362e47562b14a659f4ced07c30d1537"/>
      <Part Type="punktas" Nr="39" Abbr="39 p." DocPartId="24a2c286727a4d0f9b0fe35c6b9e8172" PartId="48ba3aee5215465b9c3d2b807722c3d9">
        <Part Type="punktas" Nr="39.1" Abbr="39.1 p." DocPartId="baf423a0619c4cb88d479cb4f8e92d1d" PartId="82d1864c49fe4f4c9d6632eab92a92ea"/>
        <Part Type="punktas" Nr="39.2" Abbr="39.2 p." DocPartId="f172ab52222f4859aa1463294a77ba5b" PartId="91591ac8bc6946c8abdf01a03f9fcb65"/>
        <Part Type="punktas" Nr="39.3" Abbr="39.3 p." DocPartId="e2fc4fa077424749985faca891684e54" PartId="cfbc93fb164d46d3a4ad596b7ec0d1ea"/>
        <Part Type="punktas" Nr="39.4" Abbr="39.4 p." DocPartId="b7daefc459a2407abacf70657424c628" PartId="d90d2caf80014114873f791bcfb38537"/>
        <Part Type="punktas" Nr="39.5" Abbr="39.5 p." DocPartId="9a1f9f21d2bd418db989036cb021c98a" PartId="b75b4e649e9e4df887833f86263d0641"/>
        <Part Type="punktas" Nr="39.6" Abbr="39.6 p." DocPartId="04a09d3e0f224c85820e376f5e7e514b" PartId="9170c2b14386496ca8fb380886ce4742"/>
        <Part Type="punktas" Nr="39.7" Abbr="39.7 p." DocPartId="12f1f9ce11064baea1b603b62d0287e9" PartId="0d9402243837440baeef4aebaad67a03"/>
        <Part Type="punktas" Nr="39.8" Abbr="39.8 p." DocPartId="fc39e13a6ea34d1aa0c48e9c2ebf9723" PartId="c690f8ae7a284809bf79fba099ad501b"/>
        <Part Type="punktas" Nr="39.9" Abbr="39.9 p." DocPartId="b18047d8984141de9a55259ccab133e4" PartId="06892db9c74b47cfb3bb3e9424b76934"/>
        <Part Type="punktas" Nr="39.10" Abbr="39.10 p." DocPartId="ffb29e1116cf4675846241f905b45f11" PartId="7f95f195b6c04dffac683713ea696e53">
          <Part Type="punktas" Nr="39.10.1" Abbr="39.10.1 p." DocPartId="f99313533f7f487a953da10236ddbbee" PartId="0f8ab6443ea049329fe9e56ddfe2ab38"/>
          <Part Type="punktas" Nr="39.10.2" Abbr="39.10.2 p." DocPartId="205960ee97844838bcff3452270eec0f" PartId="4897c736892444439470ecee6c0d95eb"/>
          <Part Type="punktas" Nr="39.10.3" Abbr="39.10.3 p." DocPartId="4dd5dbaeac214968b5699686494cf719" PartId="0783feb8ab5242ab94dc98b2b545d9b7"/>
        </Part>
      </Part>
    </Part>
    <Part Type="pabaiga" DocPartId="22d99a2444324fd7b2d232df21d86064" PartId="a6aa8b60d0d54c83a6c2f0282c4f14d3"/>
  </Part>
  <Part Type="priedas" Nr="1" Abbr="1 pr." DocPartId="10584e586a37424b9705b36c305443ce" PartId="319b9f6145ac4b8393eb8e04dcb16cbb">
    <Part Type="skirsnis" Title="VALGIARAŠČIO VERTINIMO PAŽYMA" DocPartId="b638f94de71f42c3a4c196586459b8be" PartId="4493cc62de4d42c7ae99ddba14f2226d"/>
    <Part Type="skirsnis" Title="Nurodymas:" DocPartId="edfc39fca209413bb1b4089a5414d69b" PartId="09b9be3e29ff464e8cacfc405ab07bfc">
      <Part Type="lentele" Title="Vertinimą atliko:" DocPartId="e95b5aef70984ab6a960788c47dab797" PartId="cbf165de99cd4799b3a046f8a4223343"/>
      <Part Type="lentele" DocPartId="cad36282383d4e41a272e90dca5786bf" PartId="42164bc508474a9f8658bfd9695c770f"/>
    </Part>
    <Part Type="pabaiga" DocPartId="2aabc0379eaa44e28d81bd1dd2a61e50" PartId="41fc21a99cbe4f079ca22761bac659e2"/>
  </Part>
  <Part Type="priedas" Nr="2" Abbr="2 pr." Title="VALGIARAŠČIO IR MOKINIŲ MAITINIMO ATITIKTIS" DocPartId="0bedf45dd2be4f32ac2ee21be1661c26" PartId="1d52f90a088e44c4b6edbf994d75ffe3">
    <Part Type="pabaiga" DocPartId="76d740bd236040b583bd7ecf33de1643" PartId="3a75db7555e9412a998cf12594afd4af"/>
  </Part>
  <Part Type="priedas" Nr="3" Abbr="3 pr." Title="MAISTO PRIEDŲ, KURIŲ NETURI BŪTI MOKINIAMS MAITINTI SKIRTUOSE MAISTO PRODUKTUOSE, SĄRAŠAS" DocPartId="1b805d89a35941a9b1611ed1bf0d293f" PartId="f6ec53ebaf6243998910b9937d003b1e">
    <Part Type="pabaiga" DocPartId="70d89e981aa24776ab92c32541efa611" PartId="8466bac6e1534f97aee7a959f4bf49e4"/>
  </Part>
</Parts>
</file>

<file path=customXml/itemProps1.xml><?xml version="1.0" encoding="utf-8"?>
<ds:datastoreItem xmlns:ds="http://schemas.openxmlformats.org/officeDocument/2006/customXml" ds:itemID="{4D66A4FD-4457-481D-8591-C5EDF85BD5E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14596</Words>
  <Characters>8320</Characters>
  <Application>Microsoft Office Word</Application>
  <DocSecurity>0</DocSecurity>
  <Lines>69</Lines>
  <Paragraphs>45</Paragraphs>
  <ScaleCrop>false</ScaleCrop>
  <Company/>
  <LinksUpToDate>false</LinksUpToDate>
  <CharactersWithSpaces>22871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Romas</cp:lastModifiedBy>
  <cp:revision>2</cp:revision>
  <dcterms:created xsi:type="dcterms:W3CDTF">2015-06-10T04:00:00Z</dcterms:created>
  <dcterms:modified xsi:type="dcterms:W3CDTF">2015-06-10T04:00:00Z</dcterms:modified>
</cp:coreProperties>
</file>