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9825" w14:textId="45B226A8" w:rsidR="00D873CD" w:rsidRDefault="00772641">
      <w:pPr>
        <w:tabs>
          <w:tab w:val="center" w:pos="2693"/>
          <w:tab w:val="center" w:pos="3888"/>
          <w:tab w:val="center" w:pos="597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 w:rsidR="00563567">
        <w:tab/>
      </w:r>
      <w:r w:rsidR="00563567">
        <w:tab/>
      </w:r>
      <w:r>
        <w:t xml:space="preserve">PATVIRTINTA </w:t>
      </w:r>
    </w:p>
    <w:p w14:paraId="15DA64E2" w14:textId="28558CB2" w:rsidR="007C62A2" w:rsidRPr="007C62A2" w:rsidRDefault="007C62A2" w:rsidP="007C62A2">
      <w:pPr>
        <w:spacing w:line="240" w:lineRule="auto"/>
        <w:ind w:left="6480" w:firstLine="4"/>
        <w:rPr>
          <w:rFonts w:eastAsia="Calibri"/>
          <w:color w:val="auto"/>
          <w:szCs w:val="24"/>
          <w:lang w:eastAsia="en-US"/>
        </w:rPr>
      </w:pPr>
      <w:r w:rsidRPr="007C62A2">
        <w:rPr>
          <w:rFonts w:eastAsia="Calibri"/>
          <w:color w:val="auto"/>
          <w:szCs w:val="24"/>
          <w:lang w:eastAsia="en-US"/>
        </w:rPr>
        <w:t xml:space="preserve">Skuodo Bartuvos progimnazijos direktoriaus </w:t>
      </w:r>
      <w:r>
        <w:rPr>
          <w:rFonts w:eastAsia="Calibri"/>
          <w:color w:val="auto"/>
          <w:szCs w:val="24"/>
          <w:lang w:eastAsia="en-US"/>
        </w:rPr>
        <w:t>2018</w:t>
      </w:r>
      <w:r w:rsidRPr="007C62A2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r w:rsidRPr="007C62A2">
        <w:rPr>
          <w:rFonts w:eastAsia="Calibri"/>
          <w:color w:val="auto"/>
          <w:szCs w:val="24"/>
          <w:lang w:eastAsia="en-US"/>
        </w:rPr>
        <w:t>m</w:t>
      </w:r>
      <w:proofErr w:type="spellEnd"/>
      <w:r w:rsidRPr="007C62A2">
        <w:rPr>
          <w:rFonts w:eastAsia="Calibri"/>
          <w:color w:val="auto"/>
          <w:szCs w:val="24"/>
          <w:lang w:eastAsia="en-US"/>
        </w:rPr>
        <w:t xml:space="preserve">. </w:t>
      </w:r>
      <w:r>
        <w:rPr>
          <w:rFonts w:eastAsia="Calibri"/>
          <w:color w:val="auto"/>
          <w:szCs w:val="24"/>
          <w:lang w:eastAsia="en-US"/>
        </w:rPr>
        <w:t>kovo</w:t>
      </w:r>
      <w:r w:rsidRPr="007C62A2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20</w:t>
      </w:r>
      <w:r w:rsidRPr="007C62A2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r w:rsidRPr="007C62A2">
        <w:rPr>
          <w:rFonts w:eastAsia="Calibri"/>
          <w:color w:val="auto"/>
          <w:szCs w:val="24"/>
          <w:lang w:eastAsia="en-US"/>
        </w:rPr>
        <w:t>d</w:t>
      </w:r>
      <w:proofErr w:type="spellEnd"/>
      <w:r w:rsidRPr="007C62A2">
        <w:rPr>
          <w:rFonts w:eastAsia="Calibri"/>
          <w:color w:val="auto"/>
          <w:szCs w:val="24"/>
          <w:lang w:eastAsia="en-US"/>
        </w:rPr>
        <w:t>. įsakymu Nr.</w:t>
      </w:r>
      <w:r>
        <w:rPr>
          <w:rFonts w:eastAsia="Calibri"/>
          <w:color w:val="auto"/>
          <w:szCs w:val="24"/>
          <w:lang w:eastAsia="en-US"/>
        </w:rPr>
        <w:t>V1-28</w:t>
      </w:r>
    </w:p>
    <w:p w14:paraId="1E50E946" w14:textId="77777777" w:rsidR="007C62A2" w:rsidRDefault="007C62A2" w:rsidP="007C62A2">
      <w:pPr>
        <w:tabs>
          <w:tab w:val="center" w:pos="2693"/>
          <w:tab w:val="center" w:pos="3888"/>
          <w:tab w:val="center" w:pos="5979"/>
        </w:tabs>
        <w:ind w:firstLine="0"/>
        <w:jc w:val="left"/>
      </w:pPr>
    </w:p>
    <w:p w14:paraId="519A162C" w14:textId="77777777" w:rsidR="00563567" w:rsidRDefault="00563567" w:rsidP="00563567">
      <w:pPr>
        <w:spacing w:after="3" w:line="259" w:lineRule="auto"/>
        <w:ind w:left="3888" w:firstLine="1296"/>
      </w:pPr>
    </w:p>
    <w:p w14:paraId="66022789" w14:textId="77777777" w:rsidR="00C20063" w:rsidRDefault="004F27AA" w:rsidP="00C32954">
      <w:pPr>
        <w:spacing w:after="21" w:line="259" w:lineRule="auto"/>
        <w:ind w:firstLine="0"/>
        <w:jc w:val="center"/>
        <w:rPr>
          <w:b/>
          <w:sz w:val="28"/>
          <w:szCs w:val="28"/>
        </w:rPr>
      </w:pPr>
      <w:r w:rsidRPr="00C20063">
        <w:rPr>
          <w:b/>
          <w:sz w:val="28"/>
          <w:szCs w:val="28"/>
        </w:rPr>
        <w:t xml:space="preserve">SKUODO </w:t>
      </w:r>
      <w:r w:rsidR="00674651" w:rsidRPr="00C20063">
        <w:rPr>
          <w:b/>
          <w:sz w:val="28"/>
          <w:szCs w:val="28"/>
        </w:rPr>
        <w:t>BARTUVOS PROGIMNAZIJOS</w:t>
      </w:r>
      <w:r w:rsidR="00C20063">
        <w:rPr>
          <w:b/>
          <w:sz w:val="28"/>
          <w:szCs w:val="28"/>
        </w:rPr>
        <w:t xml:space="preserve"> </w:t>
      </w:r>
      <w:r w:rsidR="00563567" w:rsidRPr="00C20063">
        <w:rPr>
          <w:b/>
          <w:sz w:val="28"/>
          <w:szCs w:val="28"/>
        </w:rPr>
        <w:t xml:space="preserve">MOKINIŲ </w:t>
      </w:r>
    </w:p>
    <w:p w14:paraId="73D8DC9D" w14:textId="7BB395E5" w:rsidR="00563567" w:rsidRPr="00C20063" w:rsidRDefault="00772641" w:rsidP="00C32954">
      <w:pPr>
        <w:spacing w:after="21" w:line="259" w:lineRule="auto"/>
        <w:ind w:firstLine="0"/>
        <w:jc w:val="center"/>
        <w:rPr>
          <w:b/>
          <w:sz w:val="28"/>
          <w:szCs w:val="28"/>
        </w:rPr>
      </w:pPr>
      <w:r w:rsidRPr="00C20063">
        <w:rPr>
          <w:b/>
          <w:sz w:val="28"/>
          <w:szCs w:val="28"/>
        </w:rPr>
        <w:t xml:space="preserve">APŽIŪROS DĖL ASMENS HIGIENOS, PEDIKULIOZĖS IR NIEŽŲ </w:t>
      </w:r>
    </w:p>
    <w:p w14:paraId="2B0E2E57" w14:textId="61946633" w:rsidR="00D873CD" w:rsidRPr="00C20063" w:rsidRDefault="00772641" w:rsidP="00C32954">
      <w:pPr>
        <w:spacing w:after="21" w:line="259" w:lineRule="auto"/>
        <w:ind w:firstLine="0"/>
        <w:jc w:val="center"/>
        <w:rPr>
          <w:sz w:val="28"/>
          <w:szCs w:val="28"/>
        </w:rPr>
      </w:pPr>
      <w:r w:rsidRPr="00C20063">
        <w:rPr>
          <w:b/>
          <w:sz w:val="28"/>
          <w:szCs w:val="28"/>
        </w:rPr>
        <w:t>TVARKOS APRAŠAS</w:t>
      </w:r>
    </w:p>
    <w:p w14:paraId="5A14849D" w14:textId="77777777" w:rsidR="00D873CD" w:rsidRDefault="00772641">
      <w:pPr>
        <w:spacing w:after="21" w:line="259" w:lineRule="auto"/>
        <w:ind w:left="54" w:firstLine="0"/>
        <w:jc w:val="center"/>
      </w:pPr>
      <w:r>
        <w:t xml:space="preserve"> </w:t>
      </w:r>
    </w:p>
    <w:p w14:paraId="470699CF" w14:textId="2554B001" w:rsidR="004F27AA" w:rsidRDefault="004F27AA" w:rsidP="004F27AA">
      <w:pPr>
        <w:pStyle w:val="Antrat1"/>
        <w:tabs>
          <w:tab w:val="left" w:pos="4395"/>
        </w:tabs>
        <w:ind w:right="6"/>
      </w:pPr>
      <w:r>
        <w:t>I SKYRIUS</w:t>
      </w:r>
    </w:p>
    <w:p w14:paraId="60306009" w14:textId="75035756" w:rsidR="00D873CD" w:rsidRDefault="00772641">
      <w:pPr>
        <w:pStyle w:val="Antrat1"/>
        <w:ind w:right="6"/>
      </w:pPr>
      <w:r>
        <w:t xml:space="preserve">BENDROSIOS NUOSTATOS </w:t>
      </w:r>
    </w:p>
    <w:p w14:paraId="3AE133C7" w14:textId="77777777" w:rsidR="00D873CD" w:rsidRDefault="00772641">
      <w:pPr>
        <w:spacing w:after="12" w:line="259" w:lineRule="auto"/>
        <w:ind w:left="54" w:firstLine="0"/>
        <w:jc w:val="center"/>
      </w:pPr>
      <w:r>
        <w:rPr>
          <w:b/>
        </w:rPr>
        <w:t xml:space="preserve"> </w:t>
      </w:r>
    </w:p>
    <w:p w14:paraId="6C8C3275" w14:textId="35F8F32E" w:rsidR="00D873CD" w:rsidRDefault="00674651" w:rsidP="00E26D2F">
      <w:pPr>
        <w:numPr>
          <w:ilvl w:val="0"/>
          <w:numId w:val="1"/>
        </w:numPr>
        <w:tabs>
          <w:tab w:val="left" w:pos="1134"/>
        </w:tabs>
        <w:ind w:left="0" w:firstLine="832"/>
      </w:pPr>
      <w:r>
        <w:t>Skuodo Bartuvos progimnazijos</w:t>
      </w:r>
      <w:r w:rsidR="00CD0450">
        <w:t xml:space="preserve"> (toliau tekste – </w:t>
      </w:r>
      <w:r w:rsidR="00002AF4">
        <w:t>Progimnazija</w:t>
      </w:r>
      <w:r w:rsidR="00772641">
        <w:t xml:space="preserve">) </w:t>
      </w:r>
      <w:r w:rsidR="004F27AA">
        <w:t>mokinių</w:t>
      </w:r>
      <w:r w:rsidR="00772641">
        <w:t xml:space="preserve"> apžiūros dėl asmens higienos, pedikuliozės ir n</w:t>
      </w:r>
      <w:r w:rsidR="00CD0450">
        <w:t>iežų tvarkos aprašas (toliau – a</w:t>
      </w:r>
      <w:r w:rsidR="00772641">
        <w:t xml:space="preserve">prašas) parengtas vadovaujantis Lietuvos Respublikos žmonių užkrečiamųjų ligų profilaktikos ir kontrolės įstatymu; Lietuvos Respublikos apsaugos ministro 2016 m. rugsėjo 1d. įsakymu Nr. V-966 „Visuomenės sveikatos priežiūros mokykloje tvarkos aprašas“; Lietuvos higienos norma HN </w:t>
      </w:r>
      <w:r>
        <w:t xml:space="preserve">21:2017 „Mokykla </w:t>
      </w:r>
      <w:r w:rsidR="00CD0450">
        <w:t>vykdanti bendrojo ugdymo programas.</w:t>
      </w:r>
      <w:r w:rsidR="00772641">
        <w:t xml:space="preserve"> Bendrieji sveikatos saugos reikalavimai“, patvirtinta Lietuvos Respublikos sveikatos apsaugos ministro 2010 m. balandžio 22 d. įsakymu Nr. V-313. (Žin.,2010, Nr. 50-2454); Užkrečiamųjų ligų profilaktikos ir kontrolės centro ir Vilniaus universiteto Medicinos fakulteto Infekcinių ligų, </w:t>
      </w:r>
      <w:proofErr w:type="spellStart"/>
      <w:r w:rsidR="00772641">
        <w:t>dermatovenerologijos</w:t>
      </w:r>
      <w:proofErr w:type="spellEnd"/>
      <w:r w:rsidR="00772641">
        <w:t xml:space="preserve"> ir mikrobiologijos klinikos parengtomis rekomendacijomis „Pedikuliozės epidemiologinė priežiūra ir kontrolė“ (Vilnius, 2007) (http://www.ulac.lt/uploads/tekstai/rekomendacijos/pedikul1.pdf). </w:t>
      </w:r>
    </w:p>
    <w:p w14:paraId="59789230" w14:textId="706A0E78" w:rsidR="00D873CD" w:rsidRDefault="00772641" w:rsidP="00E26D2F">
      <w:pPr>
        <w:numPr>
          <w:ilvl w:val="0"/>
          <w:numId w:val="1"/>
        </w:numPr>
        <w:tabs>
          <w:tab w:val="left" w:pos="1134"/>
        </w:tabs>
        <w:ind w:left="0" w:firstLine="832"/>
      </w:pPr>
      <w:r>
        <w:t>Tvark</w:t>
      </w:r>
      <w:r w:rsidR="004F27AA">
        <w:t>os aprašas</w:t>
      </w:r>
      <w:r>
        <w:t xml:space="preserve"> reglamentuoja vaikų apžiūrą dėl asmens higienos, pedikuliozės ir niežų. </w:t>
      </w:r>
    </w:p>
    <w:p w14:paraId="018D13A2" w14:textId="6C50EA11" w:rsidR="00D873CD" w:rsidRDefault="00D873CD" w:rsidP="00E26D2F">
      <w:pPr>
        <w:spacing w:line="259" w:lineRule="auto"/>
        <w:ind w:left="850" w:firstLine="0"/>
        <w:jc w:val="center"/>
      </w:pPr>
    </w:p>
    <w:p w14:paraId="2FB9F4CD" w14:textId="1FC00A37" w:rsidR="004F27AA" w:rsidRDefault="00772641" w:rsidP="00E26D2F">
      <w:pPr>
        <w:spacing w:line="259" w:lineRule="auto"/>
        <w:ind w:right="207" w:firstLine="0"/>
        <w:jc w:val="center"/>
        <w:rPr>
          <w:b/>
        </w:rPr>
      </w:pPr>
      <w:r>
        <w:rPr>
          <w:b/>
        </w:rPr>
        <w:t>II</w:t>
      </w:r>
      <w:r w:rsidR="004F27AA">
        <w:rPr>
          <w:b/>
        </w:rPr>
        <w:t xml:space="preserve"> SKYRIUS</w:t>
      </w:r>
    </w:p>
    <w:p w14:paraId="1C36D950" w14:textId="773078A5" w:rsidR="00D873CD" w:rsidRDefault="00772641" w:rsidP="00E26D2F">
      <w:pPr>
        <w:spacing w:line="259" w:lineRule="auto"/>
        <w:ind w:right="207" w:firstLine="0"/>
        <w:jc w:val="center"/>
      </w:pPr>
      <w:r>
        <w:rPr>
          <w:b/>
        </w:rPr>
        <w:t>APŽIŪROS DĖL VAIKŲ ASMENS HIGIENOS, PEDIKULIOZĖS IR NIEŽŲ</w:t>
      </w:r>
    </w:p>
    <w:p w14:paraId="7F3B9306" w14:textId="617DB61D" w:rsidR="00D873CD" w:rsidRDefault="00772641" w:rsidP="00E26D2F">
      <w:pPr>
        <w:pStyle w:val="Antrat1"/>
        <w:ind w:left="0" w:right="6" w:firstLine="0"/>
      </w:pPr>
      <w:r>
        <w:t>ORGANIZAVIMAS</w:t>
      </w:r>
    </w:p>
    <w:p w14:paraId="2B844507" w14:textId="77777777" w:rsidR="00D873CD" w:rsidRDefault="00772641">
      <w:pPr>
        <w:spacing w:line="259" w:lineRule="auto"/>
        <w:ind w:left="898" w:firstLine="0"/>
        <w:jc w:val="center"/>
      </w:pPr>
      <w:r>
        <w:rPr>
          <w:b/>
        </w:rPr>
        <w:t xml:space="preserve"> </w:t>
      </w:r>
    </w:p>
    <w:p w14:paraId="0C58F8BC" w14:textId="518C63FF" w:rsidR="00D873CD" w:rsidRDefault="007E0D4F" w:rsidP="00E26D2F">
      <w:pPr>
        <w:numPr>
          <w:ilvl w:val="0"/>
          <w:numId w:val="2"/>
        </w:numPr>
        <w:tabs>
          <w:tab w:val="left" w:pos="1134"/>
        </w:tabs>
        <w:ind w:firstLine="851"/>
      </w:pPr>
      <w:r>
        <w:t>Progimnazijoje dirbantis visuomenės sveikatos priežiūros specialistas yra</w:t>
      </w:r>
      <w:r w:rsidR="00772641">
        <w:t xml:space="preserve"> atsakingas už vaikų asmens higienos, pedikuliozės ar n</w:t>
      </w:r>
      <w:r>
        <w:t>iežų profilaktikos organizavimą.</w:t>
      </w:r>
      <w:r w:rsidR="00772641">
        <w:t xml:space="preserve"> </w:t>
      </w:r>
      <w:r>
        <w:t>Profilaktikos organizavimas yra derinamas su Progimnazijos direktoriumi.</w:t>
      </w:r>
    </w:p>
    <w:p w14:paraId="736394D9" w14:textId="109FA8B7" w:rsidR="00D873CD" w:rsidRPr="00CD0450" w:rsidRDefault="00772641" w:rsidP="00E26D2F">
      <w:pPr>
        <w:numPr>
          <w:ilvl w:val="0"/>
          <w:numId w:val="2"/>
        </w:numPr>
        <w:tabs>
          <w:tab w:val="left" w:pos="1134"/>
        </w:tabs>
        <w:ind w:firstLine="851"/>
        <w:rPr>
          <w:b/>
        </w:rPr>
      </w:pPr>
      <w:r>
        <w:t>Vaikų tėvai (globė</w:t>
      </w:r>
      <w:r w:rsidR="00CD0450">
        <w:t xml:space="preserve">jai, rūpintojai), pasirašydami </w:t>
      </w:r>
      <w:r w:rsidR="007E0D4F">
        <w:t>vaiko priėmimo į Progimnaziją</w:t>
      </w:r>
      <w:r>
        <w:t xml:space="preserve"> sutartį, leidžia</w:t>
      </w:r>
      <w:r w:rsidR="004F27AA">
        <w:t>,</w:t>
      </w:r>
      <w:r>
        <w:t xml:space="preserve"> esant būtin</w:t>
      </w:r>
      <w:r w:rsidR="004F27AA">
        <w:t>ybei</w:t>
      </w:r>
      <w:r>
        <w:t>, organizuoti vaiko apžiūras</w:t>
      </w:r>
      <w:r w:rsidR="007E0D4F">
        <w:t>/</w:t>
      </w:r>
      <w:r>
        <w:t>patikrinimus dėl asmen</w:t>
      </w:r>
      <w:r w:rsidR="004F27AA">
        <w:t>s higienos, pedikuliozės, niežų</w:t>
      </w:r>
      <w:r w:rsidR="0075778B">
        <w:t>.</w:t>
      </w:r>
    </w:p>
    <w:p w14:paraId="405D2D27" w14:textId="77777777" w:rsidR="00563567" w:rsidRDefault="00563567" w:rsidP="00CD0450">
      <w:pPr>
        <w:pStyle w:val="Antrat1"/>
        <w:ind w:right="10"/>
      </w:pPr>
    </w:p>
    <w:p w14:paraId="2EC05672" w14:textId="3CF0EFE7" w:rsidR="004F27AA" w:rsidRDefault="00772641" w:rsidP="00CD0450">
      <w:pPr>
        <w:pStyle w:val="Antrat1"/>
        <w:ind w:right="10"/>
      </w:pPr>
      <w:r w:rsidRPr="00CD0450">
        <w:t>III</w:t>
      </w:r>
      <w:r w:rsidR="004F27AA">
        <w:t xml:space="preserve"> SKYRIUS</w:t>
      </w:r>
    </w:p>
    <w:p w14:paraId="4E52442A" w14:textId="42120965" w:rsidR="00CD0450" w:rsidRPr="00CD0450" w:rsidRDefault="00CD0450" w:rsidP="00CD0450">
      <w:pPr>
        <w:pStyle w:val="Antrat1"/>
        <w:ind w:right="10"/>
      </w:pPr>
      <w:r w:rsidRPr="00CD0450">
        <w:t>VAIKŲ TIKRINIMO PROCEDŪROS</w:t>
      </w:r>
      <w:r w:rsidR="00772641" w:rsidRPr="00CD0450">
        <w:t xml:space="preserve"> VYKDYMO </w:t>
      </w:r>
      <w:r w:rsidRPr="00CD0450">
        <w:t xml:space="preserve">TVARKA </w:t>
      </w:r>
    </w:p>
    <w:p w14:paraId="3F3766CA" w14:textId="77777777" w:rsidR="00D873CD" w:rsidRDefault="00D873CD" w:rsidP="004F27AA">
      <w:pPr>
        <w:spacing w:line="259" w:lineRule="auto"/>
        <w:ind w:firstLine="0"/>
      </w:pPr>
    </w:p>
    <w:p w14:paraId="4B6F2761" w14:textId="67C7FCE3" w:rsidR="00D873CD" w:rsidRDefault="004F27AA" w:rsidP="00E26D2F">
      <w:pPr>
        <w:numPr>
          <w:ilvl w:val="0"/>
          <w:numId w:val="3"/>
        </w:numPr>
        <w:tabs>
          <w:tab w:val="left" w:pos="1134"/>
        </w:tabs>
        <w:ind w:firstLine="851"/>
      </w:pPr>
      <w:r>
        <w:t xml:space="preserve">Patikrinimas </w:t>
      </w:r>
      <w:r w:rsidR="00CD0450">
        <w:t xml:space="preserve">atliekamas </w:t>
      </w:r>
      <w:r w:rsidR="0075778B">
        <w:t xml:space="preserve">pagal visuomenės sveikatos </w:t>
      </w:r>
      <w:r>
        <w:t xml:space="preserve">priežiūros </w:t>
      </w:r>
      <w:r w:rsidR="0075778B">
        <w:t xml:space="preserve">specialisto planą ir </w:t>
      </w:r>
      <w:r w:rsidR="00CD0450">
        <w:t>gavus pranešim</w:t>
      </w:r>
      <w:r w:rsidR="00772641">
        <w:t xml:space="preserve">ą apie pedikuliozę ar niežus. </w:t>
      </w:r>
    </w:p>
    <w:p w14:paraId="02467F78" w14:textId="77777777" w:rsidR="00D873CD" w:rsidRDefault="00772641" w:rsidP="00E26D2F">
      <w:pPr>
        <w:numPr>
          <w:ilvl w:val="0"/>
          <w:numId w:val="3"/>
        </w:numPr>
        <w:tabs>
          <w:tab w:val="left" w:pos="1134"/>
        </w:tabs>
        <w:ind w:firstLine="851"/>
      </w:pPr>
      <w:r>
        <w:t xml:space="preserve">Privaloma imtis visų priemonių, kad ugdytinis būtų apsaugotas nuo viešo izoliavimo, pažeminimo ir kitų neigiamų pasekmių. </w:t>
      </w:r>
    </w:p>
    <w:p w14:paraId="6594E027" w14:textId="31883643" w:rsidR="00D873CD" w:rsidRDefault="00CD0450" w:rsidP="00E26D2F">
      <w:pPr>
        <w:numPr>
          <w:ilvl w:val="0"/>
          <w:numId w:val="3"/>
        </w:numPr>
        <w:tabs>
          <w:tab w:val="left" w:pos="1134"/>
        </w:tabs>
        <w:ind w:firstLine="851"/>
      </w:pPr>
      <w:r>
        <w:t xml:space="preserve">Patikrinimą atlieka </w:t>
      </w:r>
      <w:r w:rsidR="007E0D4F">
        <w:t>Progimnazijoje</w:t>
      </w:r>
      <w:r w:rsidR="00772641">
        <w:t xml:space="preserve"> </w:t>
      </w:r>
      <w:r w:rsidR="007E0D4F">
        <w:t>dirbantis</w:t>
      </w:r>
      <w:r w:rsidR="00772641">
        <w:t xml:space="preserve"> visuomenės sveikatos priežiūros specialistas. </w:t>
      </w:r>
    </w:p>
    <w:p w14:paraId="1B6835E7" w14:textId="77777777" w:rsidR="00D873CD" w:rsidRDefault="00772641" w:rsidP="00E26D2F">
      <w:pPr>
        <w:numPr>
          <w:ilvl w:val="0"/>
          <w:numId w:val="3"/>
        </w:numPr>
        <w:tabs>
          <w:tab w:val="left" w:pos="1134"/>
        </w:tabs>
        <w:ind w:firstLine="851"/>
      </w:pPr>
      <w:r>
        <w:lastRenderedPageBreak/>
        <w:t xml:space="preserve">Prieš kiekvieną patikrinimą vaikas informuojamas apie tai, kas bus daroma ir kodėl tai reikia daryti. </w:t>
      </w:r>
    </w:p>
    <w:p w14:paraId="07E8A175" w14:textId="59DB58F9" w:rsidR="00D873CD" w:rsidRDefault="00772641" w:rsidP="00E26D2F">
      <w:pPr>
        <w:numPr>
          <w:ilvl w:val="0"/>
          <w:numId w:val="3"/>
        </w:numPr>
        <w:tabs>
          <w:tab w:val="left" w:pos="1134"/>
        </w:tabs>
        <w:ind w:firstLine="851"/>
      </w:pPr>
      <w:r>
        <w:t xml:space="preserve">Patikrinimas yra atliekamas atskiroje patalpoje, kurioje yra vandens bei muilo (pvz., sveikatos </w:t>
      </w:r>
      <w:r w:rsidR="004F27AA">
        <w:t xml:space="preserve">priežiūros </w:t>
      </w:r>
      <w:r>
        <w:t xml:space="preserve">kabinetas). </w:t>
      </w:r>
    </w:p>
    <w:p w14:paraId="0286C45F" w14:textId="62868D0A" w:rsidR="00D873CD" w:rsidRDefault="00772641" w:rsidP="00E26D2F">
      <w:pPr>
        <w:numPr>
          <w:ilvl w:val="0"/>
          <w:numId w:val="3"/>
        </w:numPr>
        <w:tabs>
          <w:tab w:val="left" w:pos="1134"/>
        </w:tabs>
        <w:ind w:firstLine="851"/>
      </w:pPr>
      <w:r>
        <w:t xml:space="preserve">Baigus patikrinimą ir įtarus pedikuliozę ar niežus, visuomenės sveikatos priežiūros specialistas privalo informuoti mokinių klasės vadovą ir tėvus (globėjus, rūpintojus) telefonu ar tiesiogiai. Tėvams (globėjams, rūpintojams) </w:t>
      </w:r>
      <w:r w:rsidR="00C96F18">
        <w:t xml:space="preserve">turi </w:t>
      </w:r>
      <w:r w:rsidR="007E0D4F">
        <w:t xml:space="preserve">būti </w:t>
      </w:r>
      <w:r>
        <w:t>suteikt</w:t>
      </w:r>
      <w:r w:rsidR="007E0D4F">
        <w:t>a informacija</w:t>
      </w:r>
      <w:r>
        <w:t xml:space="preserve"> apie pedikuliozės profilaktiką. </w:t>
      </w:r>
    </w:p>
    <w:p w14:paraId="07283334" w14:textId="287B1E7E" w:rsidR="00D873CD" w:rsidRDefault="003C5DEA" w:rsidP="00E26D2F">
      <w:pPr>
        <w:numPr>
          <w:ilvl w:val="0"/>
          <w:numId w:val="3"/>
        </w:numPr>
        <w:tabs>
          <w:tab w:val="left" w:pos="1134"/>
        </w:tabs>
        <w:spacing w:after="3" w:line="259" w:lineRule="auto"/>
        <w:ind w:firstLine="851"/>
      </w:pPr>
      <w:r>
        <w:t xml:space="preserve">Vaikas į </w:t>
      </w:r>
      <w:r w:rsidR="007E0D4F">
        <w:t>Progimnaziją</w:t>
      </w:r>
      <w:r w:rsidR="00772641">
        <w:t xml:space="preserve"> gali sugrįžti tik tada, kai yra visiškai i</w:t>
      </w:r>
      <w:r w:rsidR="007E0D4F">
        <w:t xml:space="preserve">šgydyta pedikuliozė ar niežai. </w:t>
      </w:r>
    </w:p>
    <w:p w14:paraId="2C40F855" w14:textId="139925D7" w:rsidR="00D873CD" w:rsidRDefault="003C5DEA" w:rsidP="00E26D2F">
      <w:pPr>
        <w:numPr>
          <w:ilvl w:val="0"/>
          <w:numId w:val="3"/>
        </w:numPr>
        <w:tabs>
          <w:tab w:val="left" w:pos="1134"/>
        </w:tabs>
        <w:ind w:firstLine="851"/>
      </w:pPr>
      <w:r>
        <w:t xml:space="preserve">Kai kuriais atvejais </w:t>
      </w:r>
      <w:r w:rsidR="007E0D4F">
        <w:t>Progimnazija</w:t>
      </w:r>
      <w:r w:rsidR="00772641">
        <w:t xml:space="preserve"> gali pareikalauti iš tėvų (globėjų, rūpintojų) patvirtinimo raštu, kuriame tėvai (globėjai, rūpintojai) nurodo, kokiomis priemonėmis ir kada buvo pradėtas gydymas nuo pedikuliozės ar niežų. </w:t>
      </w:r>
    </w:p>
    <w:p w14:paraId="5383A651" w14:textId="6A6A5F15" w:rsidR="00D873CD" w:rsidRDefault="00772641" w:rsidP="00E26D2F">
      <w:pPr>
        <w:numPr>
          <w:ilvl w:val="0"/>
          <w:numId w:val="3"/>
        </w:numPr>
        <w:tabs>
          <w:tab w:val="left" w:pos="1276"/>
        </w:tabs>
        <w:ind w:firstLine="851"/>
      </w:pPr>
      <w:r>
        <w:t>Užfiksavus užkrečiamų ligų (</w:t>
      </w:r>
      <w:r w:rsidR="00C96F18">
        <w:t xml:space="preserve">pedikuliozės ar niežų) atvejus </w:t>
      </w:r>
      <w:r w:rsidR="007E0D4F">
        <w:t>Progimnazijoje</w:t>
      </w:r>
      <w:r>
        <w:t>, visuomenės sveikatos priežiūros specialistas teisės aktų numatyta tvarka informuoja reik</w:t>
      </w:r>
      <w:r w:rsidR="007E0D4F">
        <w:t>iamas</w:t>
      </w:r>
      <w:r>
        <w:t xml:space="preserve"> institucijas, vykdo to</w:t>
      </w:r>
      <w:r w:rsidR="003C5DEA">
        <w:t xml:space="preserve">limesnes prevencijos priemones </w:t>
      </w:r>
      <w:r w:rsidR="007E0D4F">
        <w:t>Progimnazijoje</w:t>
      </w:r>
      <w:r w:rsidR="00C96F18">
        <w:t>.</w:t>
      </w:r>
    </w:p>
    <w:p w14:paraId="7C904D06" w14:textId="0050034D" w:rsidR="00D873CD" w:rsidRDefault="00D873CD" w:rsidP="001A23E3">
      <w:pPr>
        <w:spacing w:line="259" w:lineRule="auto"/>
        <w:ind w:firstLine="0"/>
      </w:pPr>
      <w:bookmarkStart w:id="0" w:name="_GoBack"/>
      <w:bookmarkEnd w:id="0"/>
    </w:p>
    <w:p w14:paraId="48FF2DE6" w14:textId="02304D15" w:rsidR="004F27AA" w:rsidRDefault="00772641" w:rsidP="001A23E3">
      <w:pPr>
        <w:pStyle w:val="Antrat1"/>
        <w:ind w:left="0" w:firstLine="0"/>
      </w:pPr>
      <w:r>
        <w:t>IV</w:t>
      </w:r>
      <w:r w:rsidR="004F27AA">
        <w:t xml:space="preserve"> SKYRIUS</w:t>
      </w:r>
    </w:p>
    <w:p w14:paraId="46E7CE60" w14:textId="189B50DB" w:rsidR="00D873CD" w:rsidRDefault="00772641" w:rsidP="001A23E3">
      <w:pPr>
        <w:pStyle w:val="Antrat1"/>
      </w:pPr>
      <w:r>
        <w:t>BAIGIAMOSIOS NUOSTATOS</w:t>
      </w:r>
    </w:p>
    <w:p w14:paraId="45E501A1" w14:textId="4EF1291D" w:rsidR="00D873CD" w:rsidRDefault="00D873CD">
      <w:pPr>
        <w:spacing w:line="259" w:lineRule="auto"/>
        <w:ind w:left="850" w:firstLine="0"/>
        <w:jc w:val="left"/>
      </w:pPr>
    </w:p>
    <w:p w14:paraId="7D7C65A3" w14:textId="1991567E" w:rsidR="00D873CD" w:rsidRDefault="00E26D2F" w:rsidP="00E26D2F">
      <w:pPr>
        <w:numPr>
          <w:ilvl w:val="0"/>
          <w:numId w:val="4"/>
        </w:numPr>
        <w:tabs>
          <w:tab w:val="left" w:pos="1134"/>
        </w:tabs>
        <w:ind w:left="0" w:firstLine="832"/>
      </w:pPr>
      <w:r>
        <w:t xml:space="preserve"> </w:t>
      </w:r>
      <w:r w:rsidR="007E0D4F">
        <w:t>Progimnazijoje</w:t>
      </w:r>
      <w:r w:rsidR="00772641">
        <w:t xml:space="preserve"> </w:t>
      </w:r>
      <w:r w:rsidR="007E0D4F">
        <w:t>dirbantis</w:t>
      </w:r>
      <w:r w:rsidR="00772641">
        <w:t xml:space="preserve"> visuomenės sveikatos priežiūros specialistas </w:t>
      </w:r>
      <w:r w:rsidR="00C96F18">
        <w:t xml:space="preserve">yra </w:t>
      </w:r>
      <w:r w:rsidR="00772641">
        <w:t>atsakingas už vaikų asmens higienos, pedikuliozės ir niežų prevencijos bei patikrų vykdymą. Visuomenės sveikatos priežiūros specialistas savo</w:t>
      </w:r>
      <w:r w:rsidR="003C5DEA">
        <w:t xml:space="preserve"> funkcijoms vykdyti pasitelkia </w:t>
      </w:r>
      <w:r w:rsidR="007E0D4F">
        <w:t>Progimnazijos</w:t>
      </w:r>
      <w:r w:rsidR="00772641">
        <w:t xml:space="preserve"> bendruomenę (pedagogus, vaikus, jų</w:t>
      </w:r>
      <w:r w:rsidR="00C96F18">
        <w:t xml:space="preserve"> tėvus (globėjus, rūpintojus).</w:t>
      </w:r>
    </w:p>
    <w:p w14:paraId="3B232305" w14:textId="77AFDFAF" w:rsidR="00D873CD" w:rsidRDefault="00E26D2F" w:rsidP="00E26D2F">
      <w:pPr>
        <w:numPr>
          <w:ilvl w:val="0"/>
          <w:numId w:val="4"/>
        </w:numPr>
        <w:tabs>
          <w:tab w:val="left" w:pos="1134"/>
        </w:tabs>
      </w:pPr>
      <w:r>
        <w:t xml:space="preserve"> </w:t>
      </w:r>
      <w:r w:rsidR="00772641">
        <w:t xml:space="preserve">Tvarkos </w:t>
      </w:r>
      <w:r w:rsidR="00C96F18">
        <w:t xml:space="preserve">aprašo </w:t>
      </w:r>
      <w:r w:rsidR="00772641">
        <w:t>vykdymo kontrolę vyk</w:t>
      </w:r>
      <w:r w:rsidR="003C5DEA">
        <w:t xml:space="preserve">do </w:t>
      </w:r>
      <w:r w:rsidR="007E0D4F">
        <w:t>P</w:t>
      </w:r>
      <w:r w:rsidR="00C96F18">
        <w:t>rogimnazijos direktorius</w:t>
      </w:r>
      <w:r w:rsidR="00772641">
        <w:t xml:space="preserve">. </w:t>
      </w:r>
    </w:p>
    <w:p w14:paraId="4E0346D7" w14:textId="1C3A73CF" w:rsidR="00D873CD" w:rsidRDefault="00772641">
      <w:pPr>
        <w:spacing w:after="3" w:line="259" w:lineRule="auto"/>
        <w:ind w:left="10" w:right="12" w:hanging="10"/>
        <w:jc w:val="center"/>
      </w:pPr>
      <w:r>
        <w:t>_________________</w:t>
      </w:r>
      <w:r w:rsidR="007C62A2">
        <w:t>_______________________________</w:t>
      </w:r>
      <w:r>
        <w:t xml:space="preserve"> </w:t>
      </w:r>
    </w:p>
    <w:sectPr w:rsidR="00D873CD" w:rsidSect="000F12F7">
      <w:pgSz w:w="11900" w:h="16840"/>
      <w:pgMar w:top="1184" w:right="556" w:bottom="1560" w:left="1699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415"/>
    <w:multiLevelType w:val="hybridMultilevel"/>
    <w:tmpl w:val="27F2EB4E"/>
    <w:lvl w:ilvl="0" w:tplc="92EA9B2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E82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AFF6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C04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0CF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617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44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426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2D9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C7FCC"/>
    <w:multiLevelType w:val="hybridMultilevel"/>
    <w:tmpl w:val="34FAE926"/>
    <w:lvl w:ilvl="0" w:tplc="0AAE2DEE">
      <w:start w:val="1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A42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618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43D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265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AA5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467A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34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80C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5C5261"/>
    <w:multiLevelType w:val="hybridMultilevel"/>
    <w:tmpl w:val="531A73C8"/>
    <w:lvl w:ilvl="0" w:tplc="504E2E5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E56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8DA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CBD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671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48C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C5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09E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6ACA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747ABA"/>
    <w:multiLevelType w:val="hybridMultilevel"/>
    <w:tmpl w:val="3B84BD54"/>
    <w:lvl w:ilvl="0" w:tplc="C8BC8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E1CDC"/>
    <w:multiLevelType w:val="hybridMultilevel"/>
    <w:tmpl w:val="98100AC4"/>
    <w:lvl w:ilvl="0" w:tplc="5DC833E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8C0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EBA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CEB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A04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4C0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2C7D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E2D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091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D"/>
    <w:rsid w:val="000029D4"/>
    <w:rsid w:val="00002AF4"/>
    <w:rsid w:val="000C68FB"/>
    <w:rsid w:val="000F12F7"/>
    <w:rsid w:val="001A23E3"/>
    <w:rsid w:val="00287536"/>
    <w:rsid w:val="002F4A91"/>
    <w:rsid w:val="003C5DEA"/>
    <w:rsid w:val="004C259B"/>
    <w:rsid w:val="004F27AA"/>
    <w:rsid w:val="00563567"/>
    <w:rsid w:val="006229EE"/>
    <w:rsid w:val="00625556"/>
    <w:rsid w:val="00635A99"/>
    <w:rsid w:val="00674651"/>
    <w:rsid w:val="0075778B"/>
    <w:rsid w:val="00772641"/>
    <w:rsid w:val="0078760A"/>
    <w:rsid w:val="007C62A2"/>
    <w:rsid w:val="007E0D4F"/>
    <w:rsid w:val="00C20063"/>
    <w:rsid w:val="00C32954"/>
    <w:rsid w:val="00C96F18"/>
    <w:rsid w:val="00CD0450"/>
    <w:rsid w:val="00D873CD"/>
    <w:rsid w:val="00E26D2F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9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4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5" w:line="26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4A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F4A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F4A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4A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4A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A9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4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5" w:line="26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4A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F4A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F4A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4A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4A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A9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11EA-ADC7-4430-9000-3AEC7479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Windows User</cp:lastModifiedBy>
  <cp:revision>12</cp:revision>
  <cp:lastPrinted>2018-03-20T09:31:00Z</cp:lastPrinted>
  <dcterms:created xsi:type="dcterms:W3CDTF">2018-03-20T06:37:00Z</dcterms:created>
  <dcterms:modified xsi:type="dcterms:W3CDTF">2018-03-20T09:54:00Z</dcterms:modified>
</cp:coreProperties>
</file>