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A7E" w:rsidRDefault="005D2A7E" w:rsidP="004B340E">
      <w:pPr>
        <w:jc w:val="center"/>
        <w:rPr>
          <w:b/>
        </w:rPr>
      </w:pPr>
      <w:r>
        <w:rPr>
          <w:b/>
        </w:rPr>
        <w:t>Skuodo Bartuvos progimnazijos OPKUS (</w:t>
      </w:r>
      <w:proofErr w:type="spellStart"/>
      <w:r>
        <w:rPr>
          <w:b/>
        </w:rPr>
        <w:t>Olweus</w:t>
      </w:r>
      <w:proofErr w:type="spellEnd"/>
      <w:r>
        <w:rPr>
          <w:b/>
        </w:rPr>
        <w:t xml:space="preserve"> programos kokybės užtikr</w:t>
      </w:r>
      <w:r w:rsidR="00DE207F">
        <w:rPr>
          <w:b/>
        </w:rPr>
        <w:t>inimo sistemos) planas 201</w:t>
      </w:r>
      <w:r w:rsidR="0004718F">
        <w:rPr>
          <w:b/>
        </w:rPr>
        <w:t xml:space="preserve">8 </w:t>
      </w:r>
      <w:r w:rsidR="00DE207F">
        <w:rPr>
          <w:b/>
        </w:rPr>
        <w:t>-201</w:t>
      </w:r>
      <w:r w:rsidR="0004718F">
        <w:rPr>
          <w:b/>
        </w:rPr>
        <w:t>9</w:t>
      </w:r>
      <w:r>
        <w:rPr>
          <w:b/>
        </w:rPr>
        <w:t xml:space="preserve"> mokslo metams</w:t>
      </w:r>
    </w:p>
    <w:p w:rsidR="005D2A7E" w:rsidRPr="008E7BD7" w:rsidRDefault="005D2A7E" w:rsidP="005D2A7E">
      <w:pPr>
        <w:rPr>
          <w:sz w:val="16"/>
          <w:szCs w:val="16"/>
        </w:rPr>
      </w:pPr>
    </w:p>
    <w:p w:rsidR="005D2A7E" w:rsidRDefault="005D2A7E" w:rsidP="00611F47">
      <w:pPr>
        <w:jc w:val="center"/>
        <w:rPr>
          <w:b/>
        </w:rPr>
      </w:pPr>
      <w:r>
        <w:rPr>
          <w:b/>
        </w:rPr>
        <w:t>Skuodo Bartuvos progimnazija</w:t>
      </w:r>
    </w:p>
    <w:p w:rsidR="0004718F" w:rsidRPr="008E7BD7" w:rsidRDefault="0004718F" w:rsidP="00611F47">
      <w:pPr>
        <w:jc w:val="center"/>
        <w:rPr>
          <w:b/>
          <w:sz w:val="16"/>
          <w:szCs w:val="16"/>
        </w:rPr>
      </w:pPr>
    </w:p>
    <w:p w:rsidR="0004718F" w:rsidRPr="00FC1A51" w:rsidRDefault="0004718F" w:rsidP="0004718F">
      <w:pPr>
        <w:ind w:firstLine="1296"/>
        <w:jc w:val="both"/>
      </w:pPr>
      <w:r w:rsidRPr="00FC1A51">
        <w:t xml:space="preserve">Progimnazijoje </w:t>
      </w:r>
      <w:r w:rsidRPr="001F7AB8">
        <w:t>mokosi 5</w:t>
      </w:r>
      <w:r w:rsidR="00895C03">
        <w:t>58</w:t>
      </w:r>
      <w:r w:rsidRPr="00FC1A51">
        <w:t xml:space="preserve"> mokiniai, dirba</w:t>
      </w:r>
      <w:r w:rsidR="000874C6">
        <w:rPr>
          <w:color w:val="FF0000"/>
        </w:rPr>
        <w:t xml:space="preserve"> </w:t>
      </w:r>
      <w:r w:rsidR="00B51A73">
        <w:t>5</w:t>
      </w:r>
      <w:r w:rsidR="00895C03">
        <w:t>4</w:t>
      </w:r>
      <w:r w:rsidRPr="001F7AB8">
        <w:t xml:space="preserve"> </w:t>
      </w:r>
      <w:r w:rsidRPr="00FC1A51">
        <w:t xml:space="preserve">pedagoginiai darbuotojai ir </w:t>
      </w:r>
      <w:r w:rsidRPr="001F7AB8">
        <w:t>2</w:t>
      </w:r>
      <w:r w:rsidR="00895C03">
        <w:t>3</w:t>
      </w:r>
      <w:r w:rsidRPr="00C9790A">
        <w:t xml:space="preserve"> </w:t>
      </w:r>
      <w:r w:rsidR="00895C03">
        <w:t xml:space="preserve">darbuotojai </w:t>
      </w:r>
      <w:r w:rsidRPr="00FC1A51">
        <w:t xml:space="preserve">ne mokytojai. Sukomplektuotos naujai atvykusių </w:t>
      </w:r>
      <w:r w:rsidRPr="001F7AB8">
        <w:t>mokinių 1a, 1b, 1c klasės</w:t>
      </w:r>
      <w:r w:rsidRPr="00FC1A51">
        <w:t xml:space="preserve">, todėl klasės vadovės </w:t>
      </w:r>
      <w:r w:rsidR="00246ADE">
        <w:t xml:space="preserve">OPKUS </w:t>
      </w:r>
      <w:r w:rsidRPr="00FC1A51">
        <w:t xml:space="preserve">programą įgyvendina nuo </w:t>
      </w:r>
      <w:r w:rsidR="00246ADE">
        <w:t>pirmųjų ugdymo metų</w:t>
      </w:r>
      <w:r w:rsidRPr="00FC1A51">
        <w:t xml:space="preserve">. </w:t>
      </w:r>
      <w:r w:rsidR="00246ADE">
        <w:t>2</w:t>
      </w:r>
      <w:r w:rsidRPr="001F7AB8">
        <w:t xml:space="preserve">d, </w:t>
      </w:r>
      <w:r w:rsidR="00246ADE">
        <w:t>4</w:t>
      </w:r>
      <w:r w:rsidRPr="001F7AB8">
        <w:t xml:space="preserve">d, </w:t>
      </w:r>
      <w:r w:rsidR="00246ADE">
        <w:t>5</w:t>
      </w:r>
      <w:r w:rsidRPr="001F7AB8">
        <w:t xml:space="preserve">d, </w:t>
      </w:r>
      <w:r w:rsidR="00246ADE">
        <w:t>5</w:t>
      </w:r>
      <w:r w:rsidRPr="001F7AB8">
        <w:t>e</w:t>
      </w:r>
      <w:r w:rsidR="00246ADE">
        <w:t xml:space="preserve"> ir 9a</w:t>
      </w:r>
      <w:r w:rsidRPr="001F7AB8">
        <w:t xml:space="preserve"> klasėse </w:t>
      </w:r>
      <w:r w:rsidRPr="00246ADE">
        <w:t xml:space="preserve">ugdoma </w:t>
      </w:r>
      <w:r w:rsidR="00D559D1" w:rsidRPr="00246ADE">
        <w:t>14</w:t>
      </w:r>
      <w:r w:rsidRPr="00246ADE">
        <w:t xml:space="preserve"> didelių ir labai didelių specialiųjų ugdymosi poreikių turinčių mokinių, kurių mokytojos pagal galimybes vykdo patyčių prevencijos</w:t>
      </w:r>
      <w:r>
        <w:t xml:space="preserve"> programą</w:t>
      </w:r>
      <w:r w:rsidRPr="00FC1A51">
        <w:t>.</w:t>
      </w:r>
    </w:p>
    <w:p w:rsidR="0004718F" w:rsidRPr="00FC1A51" w:rsidRDefault="0004718F" w:rsidP="0004718F">
      <w:pPr>
        <w:ind w:firstLine="1296"/>
        <w:jc w:val="both"/>
      </w:pPr>
      <w:r w:rsidRPr="00FC1A51">
        <w:t xml:space="preserve">Progimnazijoje ugdymo procesas vyksta viename pastate. Po </w:t>
      </w:r>
      <w:r>
        <w:t>pastato modernizavimo (</w:t>
      </w:r>
      <w:r w:rsidRPr="00FC1A51">
        <w:t>renovacijos</w:t>
      </w:r>
      <w:r>
        <w:t>)</w:t>
      </w:r>
      <w:r w:rsidRPr="00FC1A51">
        <w:t xml:space="preserve"> </w:t>
      </w:r>
      <w:r>
        <w:t>progimnazijos</w:t>
      </w:r>
      <w:r w:rsidRPr="00FC1A51">
        <w:t xml:space="preserve"> koridoriai </w:t>
      </w:r>
      <w:r>
        <w:t xml:space="preserve">yra </w:t>
      </w:r>
      <w:r w:rsidRPr="00FC1A51">
        <w:t xml:space="preserve">durimis padalyti į atskiras erdves, o tai apsunkina priežiūros vykdymą. Pradinės klasės įsikūrusios rytiniame pastato korpuse, o 5-8 klasių mokomieji kabinetai yra vakarinėje ir centrinėje </w:t>
      </w:r>
      <w:r>
        <w:t>progimnazijos</w:t>
      </w:r>
      <w:r w:rsidRPr="00FC1A51">
        <w:t xml:space="preserve"> dalyse. Šalia progimnazijos</w:t>
      </w:r>
      <w:r>
        <w:t xml:space="preserve"> pastato</w:t>
      </w:r>
      <w:r w:rsidRPr="00FC1A51">
        <w:t xml:space="preserve"> yra stadionas</w:t>
      </w:r>
      <w:r>
        <w:t xml:space="preserve"> su sporto aikštynais</w:t>
      </w:r>
      <w:r w:rsidRPr="00FC1A51">
        <w:t xml:space="preserve">, miesto ligoninė, daugiabučiai ir individualūs gyvenamieji namai. Progimnazijos teritorija </w:t>
      </w:r>
      <w:r w:rsidR="00246ADE">
        <w:t xml:space="preserve">yra </w:t>
      </w:r>
      <w:r w:rsidRPr="00FC1A51">
        <w:t>neaptverta</w:t>
      </w:r>
      <w:r w:rsidR="00246ADE">
        <w:t xml:space="preserve"> (aptverta tik PUG vaikų žaidimo aikštelė)</w:t>
      </w:r>
      <w:r w:rsidRPr="00FC1A51">
        <w:t xml:space="preserve">. </w:t>
      </w:r>
    </w:p>
    <w:p w:rsidR="0004718F" w:rsidRDefault="0004718F" w:rsidP="00246ADE">
      <w:pPr>
        <w:ind w:firstLine="1296"/>
        <w:jc w:val="both"/>
        <w:rPr>
          <w:rFonts w:eastAsia="+mn-ea" w:cs="+mn-cs"/>
          <w:bCs/>
          <w:kern w:val="24"/>
        </w:rPr>
      </w:pPr>
      <w:r w:rsidRPr="00FC1A51">
        <w:rPr>
          <w:shd w:val="clear" w:color="auto" w:fill="FFFFFF"/>
        </w:rPr>
        <w:t>201</w:t>
      </w:r>
      <w:r>
        <w:rPr>
          <w:shd w:val="clear" w:color="auto" w:fill="FFFFFF"/>
        </w:rPr>
        <w:t>7</w:t>
      </w:r>
      <w:r w:rsidRPr="00FC1A51">
        <w:rPr>
          <w:shd w:val="clear" w:color="auto" w:fill="FFFFFF"/>
        </w:rPr>
        <w:t>-201</w:t>
      </w:r>
      <w:r>
        <w:rPr>
          <w:shd w:val="clear" w:color="auto" w:fill="FFFFFF"/>
        </w:rPr>
        <w:t>8</w:t>
      </w:r>
      <w:r w:rsidRPr="00FC1A51">
        <w:rPr>
          <w:shd w:val="clear" w:color="auto" w:fill="FFFFFF"/>
        </w:rPr>
        <w:t xml:space="preserve"> mokslo metais</w:t>
      </w:r>
      <w:r>
        <w:rPr>
          <w:shd w:val="clear" w:color="auto" w:fill="FFFFFF"/>
        </w:rPr>
        <w:t xml:space="preserve"> </w:t>
      </w:r>
      <w:r w:rsidR="00246ADE">
        <w:rPr>
          <w:shd w:val="clear" w:color="auto" w:fill="FFFFFF"/>
        </w:rPr>
        <w:t xml:space="preserve">įvyko </w:t>
      </w:r>
      <w:r w:rsidR="00246ADE">
        <w:rPr>
          <w:shd w:val="clear" w:color="auto" w:fill="FFFFFF"/>
        </w:rPr>
        <w:t>teigiamas</w:t>
      </w:r>
      <w:r w:rsidR="00246AD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pokytis </w:t>
      </w:r>
      <w:r>
        <w:rPr>
          <w:bCs/>
          <w:iCs/>
          <w:shd w:val="clear" w:color="auto" w:fill="FFFFFF"/>
        </w:rPr>
        <w:t xml:space="preserve">– </w:t>
      </w:r>
      <w:r w:rsidR="00246ADE">
        <w:rPr>
          <w:bCs/>
          <w:iCs/>
          <w:shd w:val="clear" w:color="auto" w:fill="FFFFFF"/>
        </w:rPr>
        <w:t xml:space="preserve">nustatyta, kad </w:t>
      </w:r>
      <w:r>
        <w:rPr>
          <w:bCs/>
          <w:iCs/>
          <w:shd w:val="clear" w:color="auto" w:fill="FFFFFF"/>
        </w:rPr>
        <w:t>mažiau mokinių pr</w:t>
      </w:r>
      <w:r w:rsidR="00246ADE">
        <w:rPr>
          <w:bCs/>
          <w:iCs/>
          <w:shd w:val="clear" w:color="auto" w:fill="FFFFFF"/>
        </w:rPr>
        <w:t>ogimnazijoje patiria patyčias (</w:t>
      </w:r>
      <w:r>
        <w:rPr>
          <w:bCs/>
          <w:iCs/>
          <w:shd w:val="clear" w:color="auto" w:fill="FFFFFF"/>
        </w:rPr>
        <w:t>apie 30% mažiau nuo ankstesniais metais patyčias patyrusių mokinių procento).</w:t>
      </w:r>
      <w:r w:rsidRPr="00FC1A51">
        <w:rPr>
          <w:bCs/>
          <w:iCs/>
          <w:shd w:val="clear" w:color="auto" w:fill="FFFFFF"/>
        </w:rPr>
        <w:t xml:space="preserve"> Daugiausia besityčiojantys iš kitų buvo 7-8 klasių mergaitės ir </w:t>
      </w:r>
      <w:r>
        <w:rPr>
          <w:bCs/>
          <w:iCs/>
          <w:shd w:val="clear" w:color="auto" w:fill="FFFFFF"/>
        </w:rPr>
        <w:t>6-</w:t>
      </w:r>
      <w:r w:rsidRPr="00FC1A51">
        <w:rPr>
          <w:bCs/>
          <w:iCs/>
          <w:shd w:val="clear" w:color="auto" w:fill="FFFFFF"/>
        </w:rPr>
        <w:t xml:space="preserve">8 klasių berniukai. </w:t>
      </w:r>
      <w:r>
        <w:rPr>
          <w:bCs/>
          <w:iCs/>
          <w:shd w:val="clear" w:color="auto" w:fill="FFFFFF"/>
        </w:rPr>
        <w:t xml:space="preserve">Patyčių prevencija ypač aktuali 6-7 klasių berniukams. </w:t>
      </w:r>
      <w:r w:rsidRPr="00FC1A51">
        <w:rPr>
          <w:shd w:val="clear" w:color="auto" w:fill="FFFFFF"/>
        </w:rPr>
        <w:t>Mergaitės daugiausiai patyčias patyrė koridoriuose</w:t>
      </w:r>
      <w:r>
        <w:rPr>
          <w:shd w:val="clear" w:color="auto" w:fill="FFFFFF"/>
        </w:rPr>
        <w:t xml:space="preserve"> </w:t>
      </w:r>
      <w:r w:rsidRPr="00FC1A51">
        <w:rPr>
          <w:shd w:val="clear" w:color="auto" w:fill="FFFFFF"/>
        </w:rPr>
        <w:t>/</w:t>
      </w:r>
      <w:r>
        <w:rPr>
          <w:shd w:val="clear" w:color="auto" w:fill="FFFFFF"/>
        </w:rPr>
        <w:t xml:space="preserve"> </w:t>
      </w:r>
      <w:r w:rsidRPr="00FC1A51">
        <w:rPr>
          <w:shd w:val="clear" w:color="auto" w:fill="FFFFFF"/>
        </w:rPr>
        <w:t>laiptinėse, pakeliui į</w:t>
      </w:r>
      <w:r>
        <w:rPr>
          <w:shd w:val="clear" w:color="auto" w:fill="FFFFFF"/>
        </w:rPr>
        <w:t xml:space="preserve"> </w:t>
      </w:r>
      <w:r w:rsidRPr="00FC1A51">
        <w:rPr>
          <w:shd w:val="clear" w:color="auto" w:fill="FFFFFF"/>
        </w:rPr>
        <w:t>/</w:t>
      </w:r>
      <w:r>
        <w:rPr>
          <w:shd w:val="clear" w:color="auto" w:fill="FFFFFF"/>
        </w:rPr>
        <w:t xml:space="preserve"> </w:t>
      </w:r>
      <w:r w:rsidRPr="00FC1A51">
        <w:rPr>
          <w:shd w:val="clear" w:color="auto" w:fill="FFFFFF"/>
        </w:rPr>
        <w:t>iš progimnazijos, klasėje be mokytojo, berniukai – koridoriuose</w:t>
      </w:r>
      <w:r>
        <w:rPr>
          <w:shd w:val="clear" w:color="auto" w:fill="FFFFFF"/>
        </w:rPr>
        <w:t xml:space="preserve"> </w:t>
      </w:r>
      <w:r w:rsidRPr="00FC1A51">
        <w:rPr>
          <w:shd w:val="clear" w:color="auto" w:fill="FFFFFF"/>
        </w:rPr>
        <w:t>/</w:t>
      </w:r>
      <w:r>
        <w:rPr>
          <w:shd w:val="clear" w:color="auto" w:fill="FFFFFF"/>
        </w:rPr>
        <w:t xml:space="preserve"> </w:t>
      </w:r>
      <w:r w:rsidRPr="00FC1A51">
        <w:rPr>
          <w:shd w:val="clear" w:color="auto" w:fill="FFFFFF"/>
        </w:rPr>
        <w:t>laiptinėse, progimnazijos kieme, pakeliui į</w:t>
      </w:r>
      <w:r>
        <w:rPr>
          <w:shd w:val="clear" w:color="auto" w:fill="FFFFFF"/>
        </w:rPr>
        <w:t xml:space="preserve"> </w:t>
      </w:r>
      <w:r w:rsidRPr="00FC1A51">
        <w:rPr>
          <w:shd w:val="clear" w:color="auto" w:fill="FFFFFF"/>
        </w:rPr>
        <w:t>/</w:t>
      </w:r>
      <w:r>
        <w:rPr>
          <w:shd w:val="clear" w:color="auto" w:fill="FFFFFF"/>
        </w:rPr>
        <w:t xml:space="preserve"> </w:t>
      </w:r>
      <w:r w:rsidRPr="00FC1A51">
        <w:rPr>
          <w:shd w:val="clear" w:color="auto" w:fill="FFFFFF"/>
        </w:rPr>
        <w:t>iš progimnazijos. Nustatytos dažniausios patyčių formos: žodinės patyčios, melas</w:t>
      </w:r>
      <w:r>
        <w:rPr>
          <w:shd w:val="clear" w:color="auto" w:fill="FFFFFF"/>
        </w:rPr>
        <w:t xml:space="preserve"> </w:t>
      </w:r>
      <w:r w:rsidRPr="00FC1A51">
        <w:rPr>
          <w:shd w:val="clear" w:color="auto" w:fill="FFFFFF"/>
        </w:rPr>
        <w:t xml:space="preserve">/gandai, išskyrimas tarp mergaičių, o tarp berniukų </w:t>
      </w:r>
      <w:r>
        <w:rPr>
          <w:shd w:val="clear" w:color="auto" w:fill="FFFFFF"/>
        </w:rPr>
        <w:t xml:space="preserve">buvo fiksuotos </w:t>
      </w:r>
      <w:r w:rsidRPr="00FC1A51">
        <w:rPr>
          <w:shd w:val="clear" w:color="auto" w:fill="FFFFFF"/>
        </w:rPr>
        <w:t>ir fizinės patyčios.</w:t>
      </w:r>
      <w:r w:rsidRPr="00FC1A51">
        <w:rPr>
          <w:rFonts w:eastAsia="+mn-ea" w:cs="+mn-cs"/>
          <w:b/>
          <w:bCs/>
          <w:kern w:val="24"/>
        </w:rPr>
        <w:t xml:space="preserve"> </w:t>
      </w:r>
      <w:r w:rsidRPr="00FC1A51">
        <w:rPr>
          <w:rFonts w:eastAsia="+mn-ea" w:cs="+mn-cs"/>
          <w:bCs/>
          <w:kern w:val="24"/>
        </w:rPr>
        <w:t xml:space="preserve">Tyrimu nustatyta, </w:t>
      </w:r>
      <w:r>
        <w:rPr>
          <w:rFonts w:eastAsia="+mn-ea" w:cs="+mn-cs"/>
          <w:bCs/>
          <w:kern w:val="24"/>
        </w:rPr>
        <w:t>mažiau mokinių progimnazijoje tyčiojasi iš kitų (apie 30</w:t>
      </w:r>
      <w:r>
        <w:rPr>
          <w:rFonts w:eastAsia="+mn-ea"/>
          <w:bCs/>
          <w:kern w:val="24"/>
        </w:rPr>
        <w:t xml:space="preserve">% </w:t>
      </w:r>
      <w:r>
        <w:rPr>
          <w:rFonts w:eastAsia="+mn-ea" w:cs="+mn-cs"/>
          <w:bCs/>
          <w:kern w:val="24"/>
        </w:rPr>
        <w:t>mažiau nuo ankstesniais metais besityčiojančių iš kitų mokinių procento).</w:t>
      </w:r>
      <w:r w:rsidR="00246ADE">
        <w:rPr>
          <w:rFonts w:eastAsia="+mn-ea" w:cs="+mn-cs"/>
          <w:bCs/>
          <w:kern w:val="24"/>
        </w:rPr>
        <w:t xml:space="preserve"> </w:t>
      </w:r>
      <w:r>
        <w:rPr>
          <w:rFonts w:eastAsia="+mn-ea" w:cs="+mn-cs"/>
          <w:bCs/>
          <w:kern w:val="24"/>
        </w:rPr>
        <w:t>Progimnazijoje siekiama, kad</w:t>
      </w:r>
      <w:r w:rsidRPr="0083696F">
        <w:rPr>
          <w:rFonts w:eastAsia="+mn-ea" w:cs="+mn-cs"/>
          <w:bCs/>
          <w:kern w:val="24"/>
        </w:rPr>
        <w:t xml:space="preserve"> patyčių tema taptų įprastine pokalbių su mokiniais tema</w:t>
      </w:r>
      <w:r>
        <w:rPr>
          <w:rFonts w:eastAsia="+mn-ea" w:cs="+mn-cs"/>
          <w:bCs/>
          <w:kern w:val="24"/>
        </w:rPr>
        <w:t>. Vedamos</w:t>
      </w:r>
      <w:r w:rsidRPr="0083696F">
        <w:rPr>
          <w:rFonts w:ascii="Franklin Gothic Book" w:eastAsia="+mn-ea" w:hAnsi="Franklin Gothic Book" w:cs="+mn-cs"/>
          <w:color w:val="000000"/>
          <w:kern w:val="24"/>
          <w:sz w:val="40"/>
          <w:szCs w:val="40"/>
          <w:lang w:eastAsia="en-US"/>
        </w:rPr>
        <w:t xml:space="preserve"> </w:t>
      </w:r>
      <w:r>
        <w:rPr>
          <w:rFonts w:eastAsia="+mn-ea" w:cs="+mn-cs"/>
          <w:bCs/>
          <w:kern w:val="24"/>
        </w:rPr>
        <w:t>r</w:t>
      </w:r>
      <w:r w:rsidRPr="0083696F">
        <w:rPr>
          <w:rFonts w:eastAsia="+mn-ea" w:cs="+mn-cs"/>
          <w:bCs/>
          <w:kern w:val="24"/>
        </w:rPr>
        <w:t>eguliarios klas</w:t>
      </w:r>
      <w:r>
        <w:rPr>
          <w:rFonts w:eastAsia="+mn-ea" w:cs="+mn-cs"/>
          <w:bCs/>
          <w:kern w:val="24"/>
        </w:rPr>
        <w:t>ių valandėlės pagal OPPP modelį,</w:t>
      </w:r>
      <w:r>
        <w:rPr>
          <w:rFonts w:eastAsia="+mn-ea" w:cs="+mn-cs"/>
          <w:bCs/>
          <w:kern w:val="24"/>
          <w:lang w:val="en-US"/>
        </w:rPr>
        <w:t xml:space="preserve"> </w:t>
      </w:r>
      <w:r>
        <w:rPr>
          <w:rFonts w:eastAsia="+mn-ea" w:cs="+mn-cs"/>
          <w:bCs/>
          <w:kern w:val="24"/>
        </w:rPr>
        <w:t>d</w:t>
      </w:r>
      <w:r w:rsidRPr="0083696F">
        <w:rPr>
          <w:rFonts w:eastAsia="+mn-ea" w:cs="+mn-cs"/>
          <w:bCs/>
          <w:kern w:val="24"/>
        </w:rPr>
        <w:t>aug dėmesio skiriama individualiam darbui su mokiniais, kurie patiria patyčias ir</w:t>
      </w:r>
      <w:r>
        <w:rPr>
          <w:rFonts w:eastAsia="+mn-ea" w:cs="+mn-cs"/>
          <w:bCs/>
          <w:kern w:val="24"/>
        </w:rPr>
        <w:t>,</w:t>
      </w:r>
      <w:r w:rsidRPr="0083696F">
        <w:rPr>
          <w:rFonts w:eastAsia="+mn-ea" w:cs="+mn-cs"/>
          <w:bCs/>
          <w:kern w:val="24"/>
        </w:rPr>
        <w:t xml:space="preserve"> kurie tyčiojasi iš kitų.</w:t>
      </w:r>
      <w:r w:rsidRPr="00FA7524">
        <w:rPr>
          <w:rFonts w:ascii="Franklin Gothic Book" w:eastAsia="+mn-ea" w:hAnsi="Franklin Gothic Book" w:cs="+mn-cs"/>
          <w:color w:val="000000"/>
          <w:kern w:val="24"/>
          <w:sz w:val="40"/>
          <w:szCs w:val="40"/>
          <w:lang w:eastAsia="en-US"/>
        </w:rPr>
        <w:t xml:space="preserve"> </w:t>
      </w:r>
      <w:r w:rsidRPr="00FA7524">
        <w:rPr>
          <w:rFonts w:eastAsia="+mn-ea" w:cs="+mn-cs"/>
          <w:bCs/>
          <w:kern w:val="24"/>
        </w:rPr>
        <w:t>Organizuojami renginiai, akcijos patyčių prevencijos tema.</w:t>
      </w:r>
      <w:r>
        <w:rPr>
          <w:rFonts w:eastAsia="+mn-ea" w:cs="+mn-cs"/>
          <w:bCs/>
          <w:kern w:val="24"/>
          <w:lang w:val="en-US"/>
        </w:rPr>
        <w:t xml:space="preserve"> </w:t>
      </w:r>
      <w:r w:rsidRPr="00FA7524">
        <w:rPr>
          <w:rFonts w:eastAsia="+mn-ea" w:cs="+mn-cs"/>
          <w:bCs/>
          <w:kern w:val="24"/>
        </w:rPr>
        <w:t>S</w:t>
      </w:r>
      <w:r w:rsidR="008E7BD7">
        <w:rPr>
          <w:rFonts w:eastAsia="+mn-ea" w:cs="+mn-cs"/>
          <w:bCs/>
          <w:kern w:val="24"/>
        </w:rPr>
        <w:t>o</w:t>
      </w:r>
      <w:r w:rsidR="00246ADE">
        <w:rPr>
          <w:rFonts w:eastAsia="+mn-ea" w:cs="+mn-cs"/>
          <w:bCs/>
          <w:kern w:val="24"/>
        </w:rPr>
        <w:t>cialinės</w:t>
      </w:r>
      <w:r w:rsidRPr="00FA7524">
        <w:rPr>
          <w:rFonts w:eastAsia="+mn-ea" w:cs="+mn-cs"/>
          <w:bCs/>
          <w:kern w:val="24"/>
        </w:rPr>
        <w:t xml:space="preserve"> pedagogės, psichologė teikia pagalbą klasių vadovams vykdant prevencinę veiklą (individualus darbas su mokiniais, korekciniai pokalbiai, susitikimai su mokinių skriaudėjų tėvais progimnazijoje, administracijos posėdis, projektai, prevenciniai renginiai ir kt.). </w:t>
      </w:r>
    </w:p>
    <w:p w:rsidR="0004718F" w:rsidRPr="00FA7524" w:rsidRDefault="0004718F" w:rsidP="0004718F">
      <w:pPr>
        <w:jc w:val="both"/>
        <w:rPr>
          <w:rFonts w:eastAsia="+mn-ea" w:cs="+mn-cs"/>
          <w:bCs/>
          <w:kern w:val="24"/>
          <w:lang w:val="en-US"/>
        </w:rPr>
      </w:pPr>
      <w:r w:rsidRPr="00FA7524">
        <w:rPr>
          <w:rFonts w:eastAsia="+mn-ea" w:cs="+mn-cs"/>
          <w:bCs/>
          <w:kern w:val="24"/>
        </w:rPr>
        <w:t>Specialiojo ugdymo klasių mokytojos nuolat kalbasi su savo mokiniais patyčių tema, moko vaikus pageidaujamo elgesio.</w:t>
      </w:r>
      <w:r w:rsidR="00246ADE">
        <w:rPr>
          <w:rFonts w:eastAsia="+mn-ea" w:cs="+mn-cs"/>
          <w:bCs/>
          <w:kern w:val="24"/>
        </w:rPr>
        <w:t xml:space="preserve"> Visi darbuotojai susipažinę </w:t>
      </w:r>
      <w:r>
        <w:rPr>
          <w:rFonts w:eastAsia="+mn-ea" w:cs="+mn-cs"/>
          <w:bCs/>
          <w:kern w:val="24"/>
        </w:rPr>
        <w:t>ir geba</w:t>
      </w:r>
      <w:r w:rsidRPr="00FA7524">
        <w:rPr>
          <w:rFonts w:eastAsia="+mn-ea" w:cs="+mn-cs"/>
          <w:bCs/>
          <w:kern w:val="24"/>
        </w:rPr>
        <w:t xml:space="preserve"> taikyti </w:t>
      </w:r>
      <w:proofErr w:type="spellStart"/>
      <w:r w:rsidRPr="00FA7524">
        <w:rPr>
          <w:rFonts w:eastAsia="+mn-ea" w:cs="+mn-cs"/>
          <w:bCs/>
          <w:kern w:val="24"/>
        </w:rPr>
        <w:t>Olweus</w:t>
      </w:r>
      <w:proofErr w:type="spellEnd"/>
      <w:r w:rsidRPr="00FA7524">
        <w:rPr>
          <w:rFonts w:eastAsia="+mn-ea" w:cs="+mn-cs"/>
          <w:bCs/>
          <w:kern w:val="24"/>
        </w:rPr>
        <w:t xml:space="preserve"> programos procedūras sprendžiant patyčių atvejus</w:t>
      </w:r>
      <w:r>
        <w:rPr>
          <w:rFonts w:eastAsia="+mn-ea" w:cs="+mn-cs"/>
          <w:bCs/>
          <w:kern w:val="24"/>
        </w:rPr>
        <w:t>.</w:t>
      </w:r>
      <w:r w:rsidRPr="00246ADE">
        <w:rPr>
          <w:rFonts w:eastAsia="+mn-ea"/>
          <w:color w:val="000000"/>
          <w:kern w:val="24"/>
          <w:lang w:eastAsia="en-US"/>
        </w:rPr>
        <w:t xml:space="preserve"> </w:t>
      </w:r>
      <w:r w:rsidRPr="00FA7524">
        <w:rPr>
          <w:rFonts w:eastAsia="+mn-ea" w:cs="+mn-cs"/>
          <w:bCs/>
          <w:kern w:val="24"/>
        </w:rPr>
        <w:t xml:space="preserve">Procedūros primintos viso </w:t>
      </w:r>
      <w:r w:rsidR="00246ADE">
        <w:rPr>
          <w:rFonts w:eastAsia="+mn-ea" w:cs="+mn-cs"/>
          <w:bCs/>
          <w:kern w:val="24"/>
        </w:rPr>
        <w:t>progimnazijos</w:t>
      </w:r>
      <w:r w:rsidRPr="00FA7524">
        <w:rPr>
          <w:rFonts w:eastAsia="+mn-ea" w:cs="+mn-cs"/>
          <w:bCs/>
          <w:kern w:val="24"/>
        </w:rPr>
        <w:t xml:space="preserve"> personalo susirinkime 201</w:t>
      </w:r>
      <w:r w:rsidR="00246ADE">
        <w:rPr>
          <w:rFonts w:eastAsia="+mn-ea" w:cs="+mn-cs"/>
          <w:bCs/>
          <w:kern w:val="24"/>
        </w:rPr>
        <w:t>8</w:t>
      </w:r>
      <w:r w:rsidRPr="00FA7524">
        <w:rPr>
          <w:rFonts w:eastAsia="+mn-ea" w:cs="+mn-cs"/>
          <w:bCs/>
          <w:kern w:val="24"/>
        </w:rPr>
        <w:t>-0</w:t>
      </w:r>
      <w:r w:rsidR="00246ADE">
        <w:rPr>
          <w:rFonts w:eastAsia="+mn-ea" w:cs="+mn-cs"/>
          <w:bCs/>
          <w:kern w:val="24"/>
        </w:rPr>
        <w:t>4</w:t>
      </w:r>
      <w:r w:rsidRPr="00FA7524">
        <w:rPr>
          <w:rFonts w:eastAsia="+mn-ea" w:cs="+mn-cs"/>
          <w:bCs/>
          <w:kern w:val="24"/>
        </w:rPr>
        <w:t>-2</w:t>
      </w:r>
      <w:r w:rsidR="00246ADE">
        <w:rPr>
          <w:rFonts w:eastAsia="+mn-ea" w:cs="+mn-cs"/>
          <w:bCs/>
          <w:kern w:val="24"/>
        </w:rPr>
        <w:t>7</w:t>
      </w:r>
      <w:r>
        <w:rPr>
          <w:rFonts w:eastAsia="+mn-ea" w:cs="+mn-cs"/>
          <w:bCs/>
          <w:kern w:val="24"/>
        </w:rPr>
        <w:t xml:space="preserve">, taikomos praktikoje, fiksuojamos </w:t>
      </w:r>
      <w:r w:rsidRPr="00FA7524">
        <w:rPr>
          <w:rFonts w:eastAsia="+mn-ea" w:cs="+mn-cs"/>
          <w:bCs/>
          <w:kern w:val="24"/>
        </w:rPr>
        <w:t xml:space="preserve"> Patyčių atvejų registravimo žurnale.  Apie procedūras ir susitarimus kalbama administracijos, mokytojų tarybos posėdžiuose (protokolai). </w:t>
      </w:r>
      <w:r w:rsidRPr="00E63B8C">
        <w:rPr>
          <w:rFonts w:eastAsia="+mn-ea" w:cs="+mn-cs"/>
          <w:bCs/>
          <w:kern w:val="24"/>
        </w:rPr>
        <w:t>Kiekvie</w:t>
      </w:r>
      <w:r>
        <w:rPr>
          <w:rFonts w:eastAsia="+mn-ea" w:cs="+mn-cs"/>
          <w:bCs/>
          <w:kern w:val="24"/>
        </w:rPr>
        <w:t xml:space="preserve">nais mokslo metais mokinių tėvai </w:t>
      </w:r>
      <w:r w:rsidRPr="00E63B8C">
        <w:rPr>
          <w:rFonts w:eastAsia="+mn-ea" w:cs="+mn-cs"/>
          <w:bCs/>
          <w:kern w:val="24"/>
        </w:rPr>
        <w:t>/</w:t>
      </w:r>
      <w:r>
        <w:rPr>
          <w:rFonts w:eastAsia="+mn-ea" w:cs="+mn-cs"/>
          <w:bCs/>
          <w:kern w:val="24"/>
        </w:rPr>
        <w:t xml:space="preserve"> globėjai detaliai informuojami</w:t>
      </w:r>
      <w:r w:rsidRPr="00E63B8C">
        <w:rPr>
          <w:rFonts w:eastAsia="+mn-ea" w:cs="+mn-cs"/>
          <w:bCs/>
          <w:kern w:val="24"/>
        </w:rPr>
        <w:t xml:space="preserve"> apie </w:t>
      </w:r>
      <w:r w:rsidR="008E7BD7">
        <w:rPr>
          <w:rFonts w:eastAsia="+mn-ea" w:cs="+mn-cs"/>
          <w:bCs/>
          <w:kern w:val="24"/>
        </w:rPr>
        <w:t>progimnazijos</w:t>
      </w:r>
      <w:r w:rsidRPr="00E63B8C">
        <w:rPr>
          <w:rFonts w:eastAsia="+mn-ea" w:cs="+mn-cs"/>
          <w:bCs/>
          <w:kern w:val="24"/>
        </w:rPr>
        <w:t xml:space="preserve"> patyčių prevencijos veiklą ir su</w:t>
      </w:r>
      <w:r>
        <w:rPr>
          <w:rFonts w:eastAsia="+mn-ea" w:cs="+mn-cs"/>
          <w:bCs/>
          <w:kern w:val="24"/>
        </w:rPr>
        <w:t xml:space="preserve"> ja susijusių problemų sprendimus</w:t>
      </w:r>
      <w:r w:rsidRPr="00E63B8C">
        <w:rPr>
          <w:rFonts w:eastAsia="+mn-ea" w:cs="+mn-cs"/>
          <w:bCs/>
          <w:kern w:val="24"/>
        </w:rPr>
        <w:t xml:space="preserve"> bent viename bendrame visos </w:t>
      </w:r>
      <w:r w:rsidR="008E7BD7">
        <w:rPr>
          <w:rFonts w:eastAsia="+mn-ea" w:cs="+mn-cs"/>
          <w:bCs/>
          <w:kern w:val="24"/>
        </w:rPr>
        <w:t>progimnazijos</w:t>
      </w:r>
      <w:r w:rsidRPr="00E63B8C">
        <w:rPr>
          <w:rFonts w:eastAsia="+mn-ea" w:cs="+mn-cs"/>
          <w:bCs/>
          <w:kern w:val="24"/>
        </w:rPr>
        <w:t xml:space="preserve"> tėvų susirinkime ir bent viename kiekvienos klasės tėvų susirinkime</w:t>
      </w:r>
      <w:r>
        <w:rPr>
          <w:rFonts w:eastAsia="+mn-ea" w:cs="+mn-cs"/>
          <w:bCs/>
          <w:kern w:val="24"/>
        </w:rPr>
        <w:t>.</w:t>
      </w:r>
    </w:p>
    <w:p w:rsidR="0004718F" w:rsidRPr="00FC1A51" w:rsidRDefault="0004718F" w:rsidP="008E7BD7">
      <w:pPr>
        <w:ind w:firstLine="1296"/>
        <w:jc w:val="both"/>
      </w:pPr>
      <w:r w:rsidRPr="00FC1A51">
        <w:t>Rengiant OPKUS planą 201</w:t>
      </w:r>
      <w:r>
        <w:t>8</w:t>
      </w:r>
      <w:r w:rsidRPr="00FC1A51">
        <w:t>-201</w:t>
      </w:r>
      <w:r>
        <w:t>9</w:t>
      </w:r>
      <w:r w:rsidRPr="00FC1A51">
        <w:t xml:space="preserve"> mokslo metams </w:t>
      </w:r>
      <w:r>
        <w:t xml:space="preserve">buvo </w:t>
      </w:r>
      <w:r w:rsidRPr="00FC1A51">
        <w:t xml:space="preserve">remtasi praėjusių mokslo metų OPKUS plano įgyvendinimo analize, KK ir MSG susirinkimų nutarimais, mokinių internetinės apklausos apie patyčias progimnazijoje rezultatais. </w:t>
      </w:r>
    </w:p>
    <w:p w:rsidR="009F063E" w:rsidRPr="008E7BD7" w:rsidRDefault="009F063E" w:rsidP="005D2A7E">
      <w:pPr>
        <w:rPr>
          <w:b/>
          <w:sz w:val="16"/>
          <w:szCs w:val="16"/>
        </w:rPr>
      </w:pPr>
    </w:p>
    <w:p w:rsidR="005D2A7E" w:rsidRDefault="00DC574D" w:rsidP="008E7BD7">
      <w:pPr>
        <w:jc w:val="center"/>
        <w:rPr>
          <w:b/>
        </w:rPr>
      </w:pPr>
      <w:r>
        <w:rPr>
          <w:b/>
        </w:rPr>
        <w:t>Progimnazijos</w:t>
      </w:r>
      <w:r w:rsidR="005D2A7E">
        <w:rPr>
          <w:b/>
        </w:rPr>
        <w:t xml:space="preserve"> įsipareigojimai</w:t>
      </w:r>
      <w:r w:rsidR="002955CB">
        <w:rPr>
          <w:b/>
        </w:rPr>
        <w:t xml:space="preserve">. </w:t>
      </w:r>
      <w:r w:rsidR="005D2A7E">
        <w:rPr>
          <w:b/>
        </w:rPr>
        <w:t>Įstatyminė bazė</w:t>
      </w:r>
    </w:p>
    <w:p w:rsidR="009F063E" w:rsidRPr="008E7BD7" w:rsidRDefault="009F063E" w:rsidP="005D2A7E">
      <w:pPr>
        <w:rPr>
          <w:b/>
          <w:sz w:val="16"/>
          <w:szCs w:val="16"/>
        </w:rPr>
      </w:pPr>
    </w:p>
    <w:p w:rsidR="005D2A7E" w:rsidRDefault="005D2A7E" w:rsidP="002A4B94">
      <w:pPr>
        <w:ind w:firstLine="1296"/>
      </w:pPr>
      <w:r>
        <w:t>Lietuvos Respublikos Švietimo įstatymas.</w:t>
      </w:r>
    </w:p>
    <w:p w:rsidR="005D2A7E" w:rsidRDefault="005D2A7E" w:rsidP="002A4B94">
      <w:pPr>
        <w:ind w:firstLine="1296"/>
      </w:pPr>
      <w:r>
        <w:t>Lietuvos Respublikos Vaikų teisių apsaugos pagrindų įstatymas.</w:t>
      </w:r>
    </w:p>
    <w:p w:rsidR="004B340E" w:rsidRDefault="004B340E" w:rsidP="002A4B94">
      <w:pPr>
        <w:ind w:firstLine="1296"/>
      </w:pPr>
      <w:r>
        <w:t>Skuodo Bartuvos progimnazijos strateginis planas 2014-2018 metams.</w:t>
      </w:r>
    </w:p>
    <w:p w:rsidR="005D2A7E" w:rsidRDefault="00DC574D" w:rsidP="002A4B94">
      <w:pPr>
        <w:ind w:firstLine="1296"/>
      </w:pPr>
      <w:r>
        <w:t>Skuodo Bartuvos progimnazijos veiklos planas 201</w:t>
      </w:r>
      <w:r w:rsidR="0004718F">
        <w:t>8</w:t>
      </w:r>
      <w:r>
        <w:t xml:space="preserve"> metams.</w:t>
      </w:r>
    </w:p>
    <w:p w:rsidR="00ED1A3A" w:rsidRDefault="00ED1A3A" w:rsidP="008E7BD7">
      <w:pPr>
        <w:rPr>
          <w:b/>
        </w:rPr>
      </w:pPr>
    </w:p>
    <w:p w:rsidR="005D2A7E" w:rsidRDefault="005D2A7E" w:rsidP="00611F47">
      <w:pPr>
        <w:jc w:val="center"/>
        <w:rPr>
          <w:b/>
        </w:rPr>
      </w:pPr>
      <w:proofErr w:type="spellStart"/>
      <w:r>
        <w:rPr>
          <w:b/>
        </w:rPr>
        <w:lastRenderedPageBreak/>
        <w:t>Olweus</w:t>
      </w:r>
      <w:proofErr w:type="spellEnd"/>
      <w:r>
        <w:rPr>
          <w:b/>
        </w:rPr>
        <w:t xml:space="preserve"> programos standartas</w:t>
      </w:r>
    </w:p>
    <w:p w:rsidR="0046374C" w:rsidRPr="008E2D83" w:rsidRDefault="0046374C" w:rsidP="00611F47">
      <w:pPr>
        <w:jc w:val="center"/>
        <w:rPr>
          <w:b/>
        </w:rPr>
      </w:pPr>
    </w:p>
    <w:p w:rsidR="00DC574D" w:rsidRPr="001F7AB8" w:rsidRDefault="005D2A7E" w:rsidP="008E2D83">
      <w:pPr>
        <w:ind w:firstLine="1296"/>
        <w:jc w:val="both"/>
      </w:pPr>
      <w:r>
        <w:t xml:space="preserve">Mokykla pradėjo diegti OPPP 2009 metais, o OPKUS pradėta įgyvendinti nuo 2011 metų rugsėjo 1 dienos. </w:t>
      </w:r>
      <w:r w:rsidR="00F50428">
        <w:t>Nuo 2013 metų spalio 7 dienos</w:t>
      </w:r>
      <w:r w:rsidR="00DC574D">
        <w:t xml:space="preserve"> progimnazija yr</w:t>
      </w:r>
      <w:r w:rsidR="00F50428">
        <w:t>a sertifikuota</w:t>
      </w:r>
      <w:r w:rsidR="00825297">
        <w:t xml:space="preserve"> </w:t>
      </w:r>
      <w:proofErr w:type="spellStart"/>
      <w:r w:rsidR="00825297">
        <w:t>Olweus</w:t>
      </w:r>
      <w:proofErr w:type="spellEnd"/>
      <w:r w:rsidR="00825297">
        <w:t xml:space="preserve"> mokykla</w:t>
      </w:r>
      <w:r w:rsidR="00DC574D">
        <w:t>.</w:t>
      </w:r>
      <w:r w:rsidR="00825297">
        <w:t xml:space="preserve"> 201</w:t>
      </w:r>
      <w:r w:rsidR="00ED1A3A">
        <w:t>7</w:t>
      </w:r>
      <w:r w:rsidR="00825297">
        <w:t xml:space="preserve"> m. gegužės mėnesį progimnazijoje vyko OPPP auditas</w:t>
      </w:r>
      <w:r w:rsidR="00687A4B">
        <w:t>, sertifikato galiojimas pratęstas</w:t>
      </w:r>
      <w:r w:rsidR="00ED1A3A">
        <w:t xml:space="preserve"> 1 mokslo metams</w:t>
      </w:r>
      <w:r w:rsidR="008E7BD7">
        <w:t xml:space="preserve">, o </w:t>
      </w:r>
      <w:r w:rsidR="00784E08" w:rsidRPr="001F7AB8">
        <w:t>2018 m. gegužės mėnesį progimnazijoje vyko OPPP auditas, sertifikato galiojimas pratęstas 2 mokslo metams.</w:t>
      </w:r>
    </w:p>
    <w:p w:rsidR="00DC574D" w:rsidRPr="00DC574D" w:rsidRDefault="00DC574D" w:rsidP="008E2D83">
      <w:pPr>
        <w:ind w:firstLine="1296"/>
        <w:jc w:val="both"/>
      </w:pPr>
      <w:r>
        <w:rPr>
          <w:b/>
        </w:rPr>
        <w:t xml:space="preserve">Tikslas – </w:t>
      </w:r>
      <w:r w:rsidRPr="00DC574D">
        <w:t xml:space="preserve">skatinti pageidaujamą mokinių elgesį įgyvendinant </w:t>
      </w:r>
      <w:proofErr w:type="spellStart"/>
      <w:r w:rsidRPr="00DC574D">
        <w:t>O</w:t>
      </w:r>
      <w:r w:rsidR="002955CB">
        <w:t>lweus</w:t>
      </w:r>
      <w:proofErr w:type="spellEnd"/>
      <w:r w:rsidR="002955CB">
        <w:t xml:space="preserve"> programos</w:t>
      </w:r>
      <w:r w:rsidRPr="00DC574D">
        <w:t xml:space="preserve"> standartą.</w:t>
      </w:r>
    </w:p>
    <w:p w:rsidR="005D2A7E" w:rsidRDefault="00DC574D" w:rsidP="008E2D83">
      <w:pPr>
        <w:ind w:firstLine="1296"/>
        <w:jc w:val="both"/>
        <w:rPr>
          <w:b/>
        </w:rPr>
      </w:pPr>
      <w:r>
        <w:rPr>
          <w:b/>
        </w:rPr>
        <w:t>Uždaviniai:</w:t>
      </w:r>
    </w:p>
    <w:p w:rsidR="00495693" w:rsidRDefault="008E2D83" w:rsidP="008E2D83">
      <w:pPr>
        <w:ind w:firstLine="1296"/>
        <w:jc w:val="both"/>
      </w:pPr>
      <w:r>
        <w:t xml:space="preserve">1. </w:t>
      </w:r>
      <w:r w:rsidR="00784E08">
        <w:t>P</w:t>
      </w:r>
      <w:r w:rsidR="00495693">
        <w:t xml:space="preserve">askirti </w:t>
      </w:r>
      <w:r w:rsidR="00784E08">
        <w:t xml:space="preserve"> vienos MSG grupės naujas vadoves.</w:t>
      </w:r>
    </w:p>
    <w:p w:rsidR="0035791C" w:rsidRDefault="008E2D83" w:rsidP="008E2D83">
      <w:pPr>
        <w:ind w:firstLine="1296"/>
        <w:jc w:val="both"/>
      </w:pPr>
      <w:r>
        <w:t xml:space="preserve">2. </w:t>
      </w:r>
      <w:r w:rsidR="00784E08">
        <w:t>Nuolat pildyti P</w:t>
      </w:r>
      <w:r w:rsidR="0035791C">
        <w:t>atyčių atvejų registracijos žurnalą.</w:t>
      </w:r>
    </w:p>
    <w:p w:rsidR="005D2A7E" w:rsidRDefault="0035791C" w:rsidP="008E2D83">
      <w:pPr>
        <w:ind w:firstLine="1296"/>
        <w:jc w:val="both"/>
      </w:pPr>
      <w:r>
        <w:t xml:space="preserve">3. </w:t>
      </w:r>
      <w:r w:rsidR="005D2A7E">
        <w:t>Didesnį dėmesį skirti aptarnaujančio personalo įtraukimui į programos įgyvendinimą skatinant dalyvavimą MSG susirinkimuose.</w:t>
      </w:r>
    </w:p>
    <w:p w:rsidR="005D2A7E" w:rsidRDefault="0035791C" w:rsidP="008E2D83">
      <w:pPr>
        <w:ind w:firstLine="1296"/>
        <w:jc w:val="both"/>
      </w:pPr>
      <w:r>
        <w:t>4</w:t>
      </w:r>
      <w:r w:rsidR="005D2A7E">
        <w:t xml:space="preserve">. </w:t>
      </w:r>
      <w:r w:rsidR="00784E08">
        <w:t xml:space="preserve">Atnaujintas </w:t>
      </w:r>
      <w:r w:rsidR="00ED1A3A">
        <w:t xml:space="preserve"> </w:t>
      </w:r>
      <w:r w:rsidR="005D2A7E">
        <w:t>„Nuobaudų kopėtėles“</w:t>
      </w:r>
      <w:r w:rsidR="00825297">
        <w:t>, jų pakopas fiksuoti pildant P1 protokolą</w:t>
      </w:r>
      <w:r w:rsidR="00ED1A3A">
        <w:t>, efektyviau jas taikyti visoje veikloje</w:t>
      </w:r>
      <w:r w:rsidR="00825297">
        <w:t>.</w:t>
      </w:r>
    </w:p>
    <w:p w:rsidR="00825297" w:rsidRDefault="0035791C" w:rsidP="008E2D83">
      <w:pPr>
        <w:ind w:firstLine="1296"/>
        <w:jc w:val="both"/>
      </w:pPr>
      <w:r>
        <w:t>5</w:t>
      </w:r>
      <w:r w:rsidR="00825297">
        <w:t>. Klasių vadov</w:t>
      </w:r>
      <w:r w:rsidR="00C12C6E">
        <w:t>ė</w:t>
      </w:r>
      <w:r w:rsidR="00825297">
        <w:t>ms klasių valandėlių pagal OPPP modelį metu:</w:t>
      </w:r>
    </w:p>
    <w:p w:rsidR="00825297" w:rsidRDefault="0035791C" w:rsidP="008E2D83">
      <w:pPr>
        <w:ind w:firstLine="1296"/>
        <w:jc w:val="both"/>
      </w:pPr>
      <w:r>
        <w:t>5</w:t>
      </w:r>
      <w:r w:rsidR="00825297">
        <w:t>.1. 1 klasėse – supažindinti mokinius su programa;</w:t>
      </w:r>
    </w:p>
    <w:p w:rsidR="00825297" w:rsidRDefault="0035791C" w:rsidP="008E2D83">
      <w:pPr>
        <w:ind w:firstLine="1296"/>
        <w:jc w:val="both"/>
      </w:pPr>
      <w:r>
        <w:t>5</w:t>
      </w:r>
      <w:r w:rsidR="004907EB">
        <w:t>.2. 1-8 klasėse –</w:t>
      </w:r>
      <w:r w:rsidR="00825297">
        <w:t xml:space="preserve"> temas rinkti</w:t>
      </w:r>
      <w:r w:rsidR="00ED1A3A">
        <w:t>s</w:t>
      </w:r>
      <w:r w:rsidR="00825297">
        <w:t xml:space="preserve"> pagal OPPP programą</w:t>
      </w:r>
      <w:r w:rsidR="00D72DB4">
        <w:t>.</w:t>
      </w:r>
    </w:p>
    <w:p w:rsidR="00784E08" w:rsidRDefault="0035791C" w:rsidP="008E2D83">
      <w:pPr>
        <w:ind w:firstLine="1296"/>
        <w:jc w:val="both"/>
      </w:pPr>
      <w:r>
        <w:t>6</w:t>
      </w:r>
      <w:r w:rsidR="00776B9F">
        <w:t xml:space="preserve">. </w:t>
      </w:r>
      <w:r w:rsidR="004B340E">
        <w:t>Tobulinti OPKUS veiklą a</w:t>
      </w:r>
      <w:r w:rsidR="00776B9F">
        <w:t xml:space="preserve">tsižvelgiant į </w:t>
      </w:r>
      <w:r>
        <w:t xml:space="preserve">programos auditorių, </w:t>
      </w:r>
      <w:r w:rsidR="004B340E">
        <w:t xml:space="preserve">MSG pasiūlymus ir praėjusių mokslo metų mokinių apklausos </w:t>
      </w:r>
      <w:r w:rsidR="00784E08">
        <w:t xml:space="preserve">rezultatus: </w:t>
      </w:r>
    </w:p>
    <w:p w:rsidR="00776B9F" w:rsidRDefault="0035791C" w:rsidP="008E2D83">
      <w:pPr>
        <w:ind w:firstLine="1296"/>
        <w:jc w:val="both"/>
      </w:pPr>
      <w:r>
        <w:t>6</w:t>
      </w:r>
      <w:r w:rsidR="00776B9F">
        <w:t xml:space="preserve">.1. </w:t>
      </w:r>
      <w:r w:rsidR="00E45097">
        <w:t>k</w:t>
      </w:r>
      <w:r w:rsidR="004B340E">
        <w:t xml:space="preserve">oreguoti </w:t>
      </w:r>
      <w:r w:rsidR="00776B9F">
        <w:t>progimnazijos priežiūros grafiką</w:t>
      </w:r>
      <w:r w:rsidR="004B340E">
        <w:t xml:space="preserve"> 2 kartus per mokslo metus</w:t>
      </w:r>
      <w:r w:rsidR="00776B9F">
        <w:t>;</w:t>
      </w:r>
    </w:p>
    <w:p w:rsidR="005B6B2E" w:rsidRDefault="0035791C" w:rsidP="008E2D83">
      <w:pPr>
        <w:ind w:firstLine="1296"/>
        <w:jc w:val="both"/>
      </w:pPr>
      <w:r>
        <w:t>6</w:t>
      </w:r>
      <w:r w:rsidR="00776B9F">
        <w:t xml:space="preserve">.2. </w:t>
      </w:r>
      <w:r w:rsidR="005B6B2E">
        <w:t>reguliariai pildyti patyčių atvejų registracijos žurnalo, laikomo mokytojų kambaryje, įvykių korteles;</w:t>
      </w:r>
    </w:p>
    <w:p w:rsidR="00ED1A3A" w:rsidRDefault="0035791C" w:rsidP="008E2D83">
      <w:pPr>
        <w:ind w:firstLine="1296"/>
        <w:jc w:val="both"/>
      </w:pPr>
      <w:r>
        <w:t>6</w:t>
      </w:r>
      <w:r w:rsidR="00ED1A3A">
        <w:t xml:space="preserve">.3. </w:t>
      </w:r>
      <w:r w:rsidR="005B6B2E">
        <w:t>reguliariai pildyti patyčių atvejų registracijos žurnalo protokolus;</w:t>
      </w:r>
    </w:p>
    <w:p w:rsidR="00AE4057" w:rsidRDefault="0035791C" w:rsidP="008E2D83">
      <w:pPr>
        <w:ind w:firstLine="1296"/>
        <w:jc w:val="both"/>
      </w:pPr>
      <w:r>
        <w:t>6</w:t>
      </w:r>
      <w:r w:rsidR="00776B9F">
        <w:t>.</w:t>
      </w:r>
      <w:r w:rsidR="00ED1A3A">
        <w:t>4</w:t>
      </w:r>
      <w:r w:rsidR="00776B9F">
        <w:t xml:space="preserve">. </w:t>
      </w:r>
      <w:r w:rsidR="00E45097">
        <w:t>m</w:t>
      </w:r>
      <w:r w:rsidR="004B340E">
        <w:t xml:space="preserve">okinių </w:t>
      </w:r>
      <w:r w:rsidR="00AE4057">
        <w:t xml:space="preserve">tėvus </w:t>
      </w:r>
      <w:r w:rsidR="00E45097">
        <w:t xml:space="preserve">(globėjus, rūpintojus) </w:t>
      </w:r>
      <w:r w:rsidR="004B340E">
        <w:t xml:space="preserve">šviesti </w:t>
      </w:r>
      <w:r w:rsidR="00AE4057">
        <w:t>patyčių prevencijos klausimais;</w:t>
      </w:r>
    </w:p>
    <w:p w:rsidR="004870EA" w:rsidRDefault="0035791C" w:rsidP="008E2D83">
      <w:pPr>
        <w:ind w:firstLine="1296"/>
        <w:jc w:val="both"/>
      </w:pPr>
      <w:r>
        <w:t>6</w:t>
      </w:r>
      <w:r w:rsidR="00291BCE">
        <w:t xml:space="preserve">.5. </w:t>
      </w:r>
      <w:r w:rsidR="00E45097">
        <w:t xml:space="preserve">elektroninio </w:t>
      </w:r>
      <w:r w:rsidR="00291BCE">
        <w:t xml:space="preserve">dienyno sistemoje pildyti </w:t>
      </w:r>
      <w:r w:rsidR="00ED1A3A">
        <w:t xml:space="preserve">informaciją apie </w:t>
      </w:r>
      <w:r w:rsidR="00291BCE">
        <w:t>klasių valandėl</w:t>
      </w:r>
      <w:r w:rsidR="00ED1A3A">
        <w:t>es pagal OPPP modelį, vadovautis</w:t>
      </w:r>
      <w:r w:rsidR="00291BCE">
        <w:t xml:space="preserve"> form</w:t>
      </w:r>
      <w:r w:rsidR="00ED1A3A">
        <w:t>os</w:t>
      </w:r>
      <w:r w:rsidR="00291BCE">
        <w:t xml:space="preserve"> R2</w:t>
      </w:r>
      <w:r w:rsidR="008E2D83">
        <w:t xml:space="preserve"> </w:t>
      </w:r>
      <w:r w:rsidR="004870EA">
        <w:t>reikalavimais.</w:t>
      </w:r>
    </w:p>
    <w:p w:rsidR="004B340E" w:rsidRDefault="0035791C" w:rsidP="008E2D83">
      <w:pPr>
        <w:ind w:firstLine="1296"/>
        <w:jc w:val="both"/>
      </w:pPr>
      <w:r>
        <w:t>7</w:t>
      </w:r>
      <w:r w:rsidR="004B340E">
        <w:t xml:space="preserve">. </w:t>
      </w:r>
      <w:proofErr w:type="spellStart"/>
      <w:r w:rsidR="004B340E">
        <w:t>Olweus</w:t>
      </w:r>
      <w:proofErr w:type="spellEnd"/>
      <w:r w:rsidR="004B340E">
        <w:t xml:space="preserve"> </w:t>
      </w:r>
      <w:r w:rsidR="00ED1A3A">
        <w:t xml:space="preserve">patyčių prevencijos </w:t>
      </w:r>
      <w:r w:rsidR="004B340E">
        <w:t>programą integruoti į progimnazijoje organizuojamus renginius.</w:t>
      </w:r>
    </w:p>
    <w:p w:rsidR="00291BCE" w:rsidRDefault="0035791C" w:rsidP="008E2D83">
      <w:pPr>
        <w:ind w:firstLine="1296"/>
        <w:jc w:val="both"/>
      </w:pPr>
      <w:r>
        <w:t>8</w:t>
      </w:r>
      <w:r w:rsidR="00291BCE">
        <w:t>.</w:t>
      </w:r>
      <w:r w:rsidR="005E6C28">
        <w:t xml:space="preserve"> Speciali</w:t>
      </w:r>
      <w:r w:rsidR="00073D7E">
        <w:t>ojo</w:t>
      </w:r>
      <w:r w:rsidR="005E6C28">
        <w:t xml:space="preserve"> </w:t>
      </w:r>
      <w:r w:rsidR="002955CB">
        <w:t xml:space="preserve">ugdymo </w:t>
      </w:r>
      <w:r w:rsidR="005E6C28">
        <w:t>klasių mokytojoms rekomenduoti pagal galimybes programą integruoti į klasių veiklas.</w:t>
      </w:r>
    </w:p>
    <w:p w:rsidR="0004718F" w:rsidRDefault="0004718F" w:rsidP="008E2D83">
      <w:pPr>
        <w:jc w:val="both"/>
      </w:pPr>
    </w:p>
    <w:p w:rsidR="005D2A7E" w:rsidRDefault="005D2A7E" w:rsidP="008E2D83">
      <w:pPr>
        <w:jc w:val="center"/>
        <w:rPr>
          <w:b/>
        </w:rPr>
      </w:pPr>
      <w:r>
        <w:rPr>
          <w:b/>
        </w:rPr>
        <w:t>Plano paruošimas ir tvirtinimas</w:t>
      </w:r>
    </w:p>
    <w:p w:rsidR="004907EB" w:rsidRPr="008E2D83" w:rsidRDefault="004907EB" w:rsidP="008E2D83">
      <w:pPr>
        <w:jc w:val="both"/>
      </w:pPr>
    </w:p>
    <w:p w:rsidR="005D2A7E" w:rsidRPr="008E2D83" w:rsidRDefault="00082A82" w:rsidP="008E2D83">
      <w:pPr>
        <w:ind w:left="1296"/>
        <w:jc w:val="both"/>
      </w:pPr>
      <w:r>
        <w:t>Planas parengtas 201</w:t>
      </w:r>
      <w:r w:rsidR="004870EA">
        <w:t xml:space="preserve">8 </w:t>
      </w:r>
      <w:r>
        <w:t>-201</w:t>
      </w:r>
      <w:r w:rsidR="004870EA">
        <w:t>9</w:t>
      </w:r>
      <w:r w:rsidR="005D2A7E">
        <w:t xml:space="preserve"> mokslo met</w:t>
      </w:r>
      <w:r>
        <w:t>ams. Planas tvirtinamas progimnazijos</w:t>
      </w:r>
      <w:r w:rsidR="005D2A7E">
        <w:t xml:space="preserve"> Direktoriaus ir įsigalioja nuo patvirtinimo datos. Planas pa</w:t>
      </w:r>
      <w:r>
        <w:t>skelbtas progimnazijos</w:t>
      </w:r>
      <w:r w:rsidR="005D2A7E">
        <w:t xml:space="preserve"> internetin</w:t>
      </w:r>
      <w:r w:rsidR="00291BCE">
        <w:t>ėje svetainė</w:t>
      </w:r>
      <w:r w:rsidR="005D2A7E">
        <w:t xml:space="preserve">je </w:t>
      </w:r>
      <w:hyperlink r:id="rId5" w:history="1">
        <w:r w:rsidR="005D2A7E">
          <w:rPr>
            <w:rStyle w:val="Hipersaitas"/>
          </w:rPr>
          <w:t>www.bartuva.lt</w:t>
        </w:r>
      </w:hyperlink>
      <w:r w:rsidR="005D2A7E">
        <w:t xml:space="preserve"> .</w:t>
      </w:r>
    </w:p>
    <w:p w:rsidR="0004718F" w:rsidRPr="008E2D83" w:rsidRDefault="0004718F" w:rsidP="005D2A7E"/>
    <w:p w:rsidR="005D2A7E" w:rsidRDefault="00461EFB" w:rsidP="008E2D83">
      <w:pPr>
        <w:jc w:val="center"/>
        <w:rPr>
          <w:b/>
        </w:rPr>
      </w:pPr>
      <w:r>
        <w:rPr>
          <w:b/>
        </w:rPr>
        <w:t>OPKUS planas 201</w:t>
      </w:r>
      <w:r w:rsidR="004870EA">
        <w:rPr>
          <w:b/>
        </w:rPr>
        <w:t xml:space="preserve">8 </w:t>
      </w:r>
      <w:r>
        <w:rPr>
          <w:b/>
        </w:rPr>
        <w:t>-201</w:t>
      </w:r>
      <w:r w:rsidR="004870EA">
        <w:rPr>
          <w:b/>
        </w:rPr>
        <w:t>9</w:t>
      </w:r>
      <w:r w:rsidR="004B340E">
        <w:rPr>
          <w:b/>
        </w:rPr>
        <w:t xml:space="preserve"> </w:t>
      </w:r>
      <w:r w:rsidR="005D2A7E">
        <w:rPr>
          <w:b/>
        </w:rPr>
        <w:t>mokslo metams</w:t>
      </w:r>
    </w:p>
    <w:p w:rsidR="004B340E" w:rsidRPr="00AC7F90" w:rsidRDefault="004B340E" w:rsidP="005D2A7E">
      <w:pPr>
        <w:rPr>
          <w:b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3285"/>
        <w:gridCol w:w="3827"/>
        <w:gridCol w:w="1418"/>
        <w:gridCol w:w="2693"/>
        <w:gridCol w:w="2693"/>
      </w:tblGrid>
      <w:tr w:rsidR="006322E6" w:rsidTr="008E2D83">
        <w:trPr>
          <w:trHeight w:val="36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Eil. Nr.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Veiklos turinys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Data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proofErr w:type="spellStart"/>
            <w:r>
              <w:t>Dokumen</w:t>
            </w:r>
            <w:proofErr w:type="spellEnd"/>
            <w:r w:rsidR="008E2D83">
              <w:t>-</w:t>
            </w:r>
            <w:r>
              <w:t>tas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Atsakingas asmuo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Dokumento pateikimo galutinis terminas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Mokytojų ir aptarnaujančio personalo susirinkimai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4B468C" w:rsidP="000A55E9">
            <w:r>
              <w:t>201</w:t>
            </w:r>
            <w:r w:rsidR="004870EA">
              <w:t>8</w:t>
            </w:r>
            <w:r w:rsidR="005E6C28">
              <w:t xml:space="preserve"> </w:t>
            </w:r>
            <w:r>
              <w:t xml:space="preserve">m. </w:t>
            </w:r>
            <w:r w:rsidR="000A55E9">
              <w:t>rugpjūtis</w:t>
            </w:r>
            <w:r>
              <w:t xml:space="preserve"> ir 201</w:t>
            </w:r>
            <w:r w:rsidR="004870EA">
              <w:t>9</w:t>
            </w:r>
            <w:r w:rsidR="005E6C28">
              <w:t xml:space="preserve"> </w:t>
            </w:r>
            <w:r w:rsidR="006322E6">
              <w:t xml:space="preserve">m. </w:t>
            </w:r>
            <w:r w:rsidR="00ED1A3A">
              <w:t>birželis</w:t>
            </w:r>
            <w:r w:rsidR="0004718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B26502">
            <w:r>
              <w:t>C1</w:t>
            </w:r>
            <w:r w:rsidR="00B26502">
              <w:t>, C4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ED1A3A">
            <w:r>
              <w:t>Kitą dieną po susirinkimo</w:t>
            </w:r>
            <w:r w:rsidR="0004718F">
              <w:t>.</w:t>
            </w:r>
            <w:bookmarkStart w:id="0" w:name="_GoBack"/>
            <w:bookmarkEnd w:id="0"/>
          </w:p>
        </w:tc>
      </w:tr>
      <w:tr w:rsidR="006322E6" w:rsidTr="008E2D83">
        <w:trPr>
          <w:trHeight w:val="8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lastRenderedPageBreak/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5 MSG susirinkimai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41B" w:rsidRDefault="006322E6" w:rsidP="00881605">
            <w:r>
              <w:t>201</w:t>
            </w:r>
            <w:r w:rsidR="004870EA">
              <w:t>8</w:t>
            </w:r>
            <w:r>
              <w:t xml:space="preserve"> m. </w:t>
            </w:r>
            <w:r w:rsidR="00594CE6">
              <w:t>rugsėj</w:t>
            </w:r>
            <w:r>
              <w:t xml:space="preserve">is, </w:t>
            </w:r>
            <w:r w:rsidR="00881605">
              <w:t>gruod</w:t>
            </w:r>
            <w:r w:rsidR="00594CE6">
              <w:t xml:space="preserve">is, </w:t>
            </w:r>
            <w:r>
              <w:t>201</w:t>
            </w:r>
            <w:r w:rsidR="004870EA">
              <w:t>9</w:t>
            </w:r>
            <w:r>
              <w:t xml:space="preserve"> m. </w:t>
            </w:r>
            <w:r w:rsidR="004B340E">
              <w:t xml:space="preserve">sausis, </w:t>
            </w:r>
            <w:r w:rsidR="00881605">
              <w:t>balandi</w:t>
            </w:r>
            <w:r>
              <w:t xml:space="preserve">s, </w:t>
            </w:r>
            <w:r w:rsidR="00594CE6">
              <w:t>birželis</w:t>
            </w:r>
            <w:r>
              <w:t xml:space="preserve"> (pagal progimnazijos mėnesi</w:t>
            </w:r>
            <w:r w:rsidR="004B340E">
              <w:t>ų</w:t>
            </w:r>
            <w:r>
              <w:t xml:space="preserve"> planus</w:t>
            </w:r>
            <w:r w:rsidR="005D2A7E">
              <w:t>)</w:t>
            </w:r>
            <w:r w:rsidR="0004718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>MSG vadov</w:t>
            </w:r>
            <w:r w:rsidR="005E6C28">
              <w:t>ės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  <w:r w:rsidR="0004718F">
              <w:t>.</w:t>
            </w:r>
          </w:p>
          <w:p w:rsidR="005D2A7E" w:rsidRDefault="005D2A7E"/>
        </w:tc>
      </w:tr>
      <w:tr w:rsidR="00241C60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B97DCE">
            <w: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Koordinacinio komiteto susirinkimai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 w:rsidP="00881605">
            <w:r>
              <w:t>201</w:t>
            </w:r>
            <w:r w:rsidR="004870EA">
              <w:t xml:space="preserve">8 </w:t>
            </w:r>
            <w:r>
              <w:t xml:space="preserve">m. </w:t>
            </w:r>
            <w:r w:rsidR="009C52D7">
              <w:t xml:space="preserve">rugsėjis, </w:t>
            </w:r>
            <w:r w:rsidR="00881605">
              <w:t>spal</w:t>
            </w:r>
            <w:r w:rsidR="00291BCE">
              <w:t>is</w:t>
            </w:r>
            <w:r>
              <w:t>, 201</w:t>
            </w:r>
            <w:r w:rsidR="004870EA">
              <w:t>9</w:t>
            </w:r>
            <w:r>
              <w:t xml:space="preserve"> m. </w:t>
            </w:r>
            <w:r w:rsidR="00594CE6">
              <w:t>sausis, birželis</w:t>
            </w:r>
            <w:r w:rsidR="0004718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Protokolai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60" w:rsidRDefault="00241C60">
            <w:r>
              <w:t>Direktorius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60" w:rsidRDefault="00241C60">
            <w:r>
              <w:t>Kitą dieną po susirinkimo</w:t>
            </w:r>
            <w:r w:rsidR="0004718F">
              <w:t>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4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F" w:rsidRPr="001F7AB8" w:rsidRDefault="005D2A7E">
            <w:r w:rsidRPr="001F7AB8">
              <w:t>Mokymai naujiems programos nariams</w:t>
            </w:r>
            <w:r w:rsidR="0004718F" w:rsidRPr="001F7AB8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Pr="001F7AB8" w:rsidRDefault="00CC25FC" w:rsidP="00594CE6">
            <w:r w:rsidRPr="001F7AB8">
              <w:t>201</w:t>
            </w:r>
            <w:r w:rsidR="004870EA" w:rsidRPr="001F7AB8">
              <w:t>8</w:t>
            </w:r>
            <w:r w:rsidR="005D2A7E" w:rsidRPr="001F7AB8">
              <w:t xml:space="preserve"> m. </w:t>
            </w:r>
            <w:r w:rsidR="00594CE6" w:rsidRPr="001F7AB8">
              <w:t>spal</w:t>
            </w:r>
            <w:r w:rsidR="004B340E" w:rsidRPr="001F7AB8">
              <w:t>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Pr="001F7AB8" w:rsidRDefault="005D2A7E">
            <w:r w:rsidRPr="001F7AB8">
              <w:t>R3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Pr="001F7AB8" w:rsidRDefault="005D2A7E" w:rsidP="00822016">
            <w:r w:rsidRPr="001F7AB8">
              <w:t>Instruktor</w:t>
            </w:r>
            <w:r w:rsidR="00822016" w:rsidRPr="001F7AB8">
              <w:t>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Pr="001F7AB8" w:rsidRDefault="005D2A7E" w:rsidP="00687A4B">
            <w:r w:rsidRPr="001F7AB8">
              <w:t>Kitą dieną po mokymų</w:t>
            </w:r>
            <w:r w:rsidR="0004718F" w:rsidRPr="001F7AB8">
              <w:t>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5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apklausa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C6BA2">
              <w:t>8</w:t>
            </w:r>
            <w:r w:rsidR="005D2A7E">
              <w:t xml:space="preserve"> m. lapkri</w:t>
            </w:r>
            <w:r>
              <w:t>tis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C6BA2">
              <w:t>9</w:t>
            </w:r>
            <w:r>
              <w:t xml:space="preserve"> m. birželio </w:t>
            </w:r>
            <w:r w:rsidR="005C6BA2">
              <w:t>mėn.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6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F" w:rsidRDefault="005D2A7E" w:rsidP="00E45097">
            <w:r>
              <w:t xml:space="preserve">Priežiūros </w:t>
            </w:r>
            <w:r w:rsidR="00E45097">
              <w:t>progimnazijoje</w:t>
            </w:r>
            <w:r>
              <w:t xml:space="preserve"> vykdymo grafiko koregavimas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C6BA2">
              <w:t>8</w:t>
            </w:r>
            <w:r>
              <w:t xml:space="preserve"> m. rugsėjis ir 201</w:t>
            </w:r>
            <w:r w:rsidR="005C6BA2">
              <w:t>9</w:t>
            </w:r>
            <w:r>
              <w:t xml:space="preserve"> m. sausis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CC25FC" w:rsidP="00594CE6">
            <w:r>
              <w:t>201</w:t>
            </w:r>
            <w:r w:rsidR="005C6BA2">
              <w:t>9</w:t>
            </w:r>
            <w:r>
              <w:t xml:space="preserve"> m. birželio </w:t>
            </w:r>
            <w:r w:rsidR="005C6BA2">
              <w:t xml:space="preserve"> mėn.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7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F" w:rsidRDefault="005D2A7E">
            <w:r>
              <w:t>Keturių taisyklių prieš patyčias reguliarus naudojimas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3F4708" w:rsidP="00DD2786">
            <w:r>
              <w:t>201</w:t>
            </w:r>
            <w:r w:rsidR="005C6BA2">
              <w:t>8 m. gruodžio  mėn.</w:t>
            </w:r>
            <w:r>
              <w:t xml:space="preserve"> ir 201</w:t>
            </w:r>
            <w:r w:rsidR="005C6BA2">
              <w:t>9</w:t>
            </w:r>
            <w:r w:rsidR="005D2A7E">
              <w:t xml:space="preserve"> m. </w:t>
            </w:r>
            <w:r>
              <w:t xml:space="preserve">birželio </w:t>
            </w:r>
            <w:r w:rsidR="005C6BA2">
              <w:t>mėn.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8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18F" w:rsidRDefault="005D2A7E">
            <w:r>
              <w:t>1-8 klasių valandėlės pagal OPPP modelį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Du kartus per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Kitą dieną po klasės valandėlės</w:t>
            </w:r>
            <w:r w:rsidR="0004718F">
              <w:t>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9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Mokinių savivaldos susirinkimai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A4153F" w:rsidP="00DD2786">
            <w:r>
              <w:t>201</w:t>
            </w:r>
            <w:r w:rsidR="005C6BA2">
              <w:t>8</w:t>
            </w:r>
            <w:r>
              <w:t xml:space="preserve"> m. spalis</w:t>
            </w:r>
            <w:r w:rsidR="005D2A7E">
              <w:t xml:space="preserve"> ir </w:t>
            </w:r>
            <w:r>
              <w:t>201</w:t>
            </w:r>
            <w:r w:rsidR="005C6BA2">
              <w:t>9</w:t>
            </w:r>
            <w:r w:rsidR="00291BCE">
              <w:t xml:space="preserve"> </w:t>
            </w:r>
            <w:r w:rsidR="005D2A7E">
              <w:t xml:space="preserve">m. </w:t>
            </w:r>
            <w:r w:rsidR="005E6C28">
              <w:t>vasar</w:t>
            </w:r>
            <w:r w:rsidR="00291BCE">
              <w:t>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R4, C3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822016">
            <w:r>
              <w:t>Direktoriaus pavaduotoja ugdymui, atsakinga už mokinių savivaldos veiklą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Kitą dieną po susirinkimo</w:t>
            </w:r>
            <w:r w:rsidR="0004718F">
              <w:t>.</w:t>
            </w:r>
          </w:p>
          <w:p w:rsidR="005D2A7E" w:rsidRDefault="005D2A7E"/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10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Individualūs pokalbiai su mokiniais.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Visus mokslo metus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6F0332" w:rsidP="00DD2786">
            <w:r>
              <w:t>201</w:t>
            </w:r>
            <w:r w:rsidR="005C6BA2">
              <w:t>8 m. gruodžio mėn.</w:t>
            </w:r>
            <w:r>
              <w:t xml:space="preserve"> ir 201</w:t>
            </w:r>
            <w:r w:rsidR="005C6BA2">
              <w:t>9</w:t>
            </w:r>
            <w:r>
              <w:t xml:space="preserve"> m. birželio </w:t>
            </w:r>
            <w:r w:rsidR="005C6BA2">
              <w:t>mėn</w:t>
            </w:r>
            <w:r>
              <w:t>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11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Tėvų (globėjų, rūpintojų) informavimas apie OPKUS visuotiniame susirinkime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5C6BA2">
              <w:t>8</w:t>
            </w:r>
            <w:r w:rsidR="005D2A7E">
              <w:t xml:space="preserve"> m. </w:t>
            </w:r>
            <w:r w:rsidR="005E6C28">
              <w:t>rugsėj</w:t>
            </w:r>
            <w:r>
              <w:t>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5C6BA2">
              <w:t>9</w:t>
            </w:r>
            <w:r w:rsidR="00291BCE">
              <w:t xml:space="preserve"> </w:t>
            </w:r>
            <w:r>
              <w:t xml:space="preserve">m. birželio </w:t>
            </w:r>
            <w:r w:rsidR="005C6BA2">
              <w:t>mėn.</w:t>
            </w:r>
            <w:r w:rsidR="005D2A7E">
              <w:t>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12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Tėvų (globėjų, rūpintojų) </w:t>
            </w:r>
            <w:r w:rsidR="004B340E">
              <w:t>švietimas patyčių prevencijos klausimais</w:t>
            </w:r>
            <w:r>
              <w:t xml:space="preserve"> 1-8 klasių susirinkimuose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DD2786">
            <w:r>
              <w:t>2 kartus per mokslo metus</w:t>
            </w:r>
            <w:r w:rsidR="00902832">
              <w:t xml:space="preserve">: </w:t>
            </w:r>
            <w:r w:rsidR="004B340E">
              <w:t>201</w:t>
            </w:r>
            <w:r w:rsidR="005C6BA2">
              <w:t>8</w:t>
            </w:r>
            <w:r w:rsidR="004B340E">
              <w:t xml:space="preserve"> m. </w:t>
            </w:r>
            <w:r w:rsidR="00902832">
              <w:t xml:space="preserve">rugsėjis ir </w:t>
            </w:r>
            <w:r w:rsidR="00687A4B">
              <w:t>201</w:t>
            </w:r>
            <w:r w:rsidR="005C6BA2">
              <w:t>9</w:t>
            </w:r>
            <w:r w:rsidR="00687A4B">
              <w:t xml:space="preserve"> m. </w:t>
            </w:r>
            <w:r w:rsidR="005E6C28">
              <w:t xml:space="preserve">vasario-gegužės mėn. </w:t>
            </w:r>
            <w:r w:rsidR="00902832">
              <w:t xml:space="preserve">(pagal </w:t>
            </w:r>
            <w:r w:rsidR="004B340E">
              <w:t xml:space="preserve">klasių </w:t>
            </w:r>
            <w:r w:rsidR="00467100">
              <w:t>vadov</w:t>
            </w:r>
            <w:r w:rsidR="00611F47">
              <w:t>i</w:t>
            </w:r>
            <w:r w:rsidR="004B340E">
              <w:t xml:space="preserve">ų veiklos </w:t>
            </w:r>
            <w:r w:rsidR="00902832">
              <w:t>planus)</w:t>
            </w:r>
            <w:r w:rsidR="0004718F"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C2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5E6C28">
            <w:r>
              <w:t xml:space="preserve">1-8 klasių </w:t>
            </w:r>
            <w:r w:rsidR="00467100">
              <w:t>vadov</w:t>
            </w:r>
            <w:r w:rsidR="005E6C28">
              <w:t>ės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5C6BA2">
              <w:t>8 m. gruodžio mėn.</w:t>
            </w:r>
            <w:r>
              <w:t xml:space="preserve"> ir 201</w:t>
            </w:r>
            <w:r w:rsidR="005C6BA2">
              <w:t>9</w:t>
            </w:r>
            <w:r>
              <w:t xml:space="preserve"> m. birželio </w:t>
            </w:r>
            <w:r w:rsidR="005C6BA2">
              <w:t>mėn</w:t>
            </w:r>
            <w:r>
              <w:t>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13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OPKUS plano rengimas ir tvirtinimas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5C6BA2">
              <w:t>8</w:t>
            </w:r>
            <w:r w:rsidR="005D2A7E">
              <w:t xml:space="preserve"> m. rugsėj</w:t>
            </w:r>
            <w:r>
              <w:t>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Planas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Direktorius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902832" w:rsidP="00DD2786">
            <w:r>
              <w:t>201</w:t>
            </w:r>
            <w:r w:rsidR="00DB6E33">
              <w:t>8</w:t>
            </w:r>
            <w:r w:rsidR="00467100">
              <w:t xml:space="preserve"> m. rugsėjo </w:t>
            </w:r>
            <w:r w:rsidR="005C6BA2">
              <w:t>10</w:t>
            </w:r>
            <w:r w:rsidR="005D2A7E">
              <w:t xml:space="preserve"> d.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14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Priminimas mokytojams ir a</w:t>
            </w:r>
            <w:r w:rsidR="00E45097">
              <w:t xml:space="preserve">ptarnaujančiam personalui apie </w:t>
            </w:r>
            <w:r>
              <w:t>P1 procedūras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023093" w:rsidP="00DD2786">
            <w:r>
              <w:t>201</w:t>
            </w:r>
            <w:r w:rsidR="005C6BA2">
              <w:t>8</w:t>
            </w:r>
            <w:r w:rsidR="005D2A7E">
              <w:t xml:space="preserve"> m. </w:t>
            </w:r>
            <w:r w:rsidR="00467100">
              <w:t>rug</w:t>
            </w:r>
            <w:r w:rsidR="00DD2786">
              <w:t>pjūtis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P1</w:t>
            </w:r>
          </w:p>
          <w:p w:rsidR="005D2A7E" w:rsidRDefault="005D2A7E"/>
          <w:p w:rsidR="005D2A7E" w:rsidRDefault="005D2A7E">
            <w:r>
              <w:t>C1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 w:rsidP="00E45097">
            <w:r>
              <w:t>Visi mokytojai</w:t>
            </w:r>
            <w:r w:rsidR="00611F47">
              <w:t xml:space="preserve">, </w:t>
            </w:r>
            <w:r w:rsidR="00AB1EA2">
              <w:t>aptarnaujančio personalo darbuotojai</w:t>
            </w:r>
            <w:r w:rsidR="00E45097">
              <w:t xml:space="preserve">, </w:t>
            </w:r>
            <w:r>
              <w:t>Direktorius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023093">
            <w:r>
              <w:t>201</w:t>
            </w:r>
            <w:r w:rsidR="005C6BA2">
              <w:t>8</w:t>
            </w:r>
            <w:r>
              <w:t xml:space="preserve"> m. </w:t>
            </w:r>
            <w:r w:rsidR="00467100">
              <w:t>rug</w:t>
            </w:r>
            <w:r w:rsidR="005C6BA2">
              <w:t>pjūčio 29</w:t>
            </w:r>
            <w:r w:rsidR="00DD2786">
              <w:t xml:space="preserve"> d.</w:t>
            </w:r>
          </w:p>
          <w:p w:rsidR="005D2A7E" w:rsidRDefault="00023093" w:rsidP="00DD2786">
            <w:r>
              <w:t>201</w:t>
            </w:r>
            <w:r w:rsidR="00DB6E33">
              <w:t>9</w:t>
            </w:r>
            <w:r>
              <w:t xml:space="preserve"> m. birželio </w:t>
            </w:r>
            <w:r w:rsidR="005C6BA2">
              <w:t>mėn</w:t>
            </w:r>
            <w:r w:rsidR="005D2A7E">
              <w:t>.</w:t>
            </w:r>
          </w:p>
        </w:tc>
      </w:tr>
      <w:tr w:rsidR="006322E6" w:rsidTr="008E2D83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B97DCE">
            <w:r>
              <w:t>15</w:t>
            </w:r>
            <w:r w:rsidR="005D2A7E">
              <w:t>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Nukrypimų fiksavimas ir trūkumų pašalinimas</w:t>
            </w:r>
            <w:r w:rsidR="0004718F"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A7E" w:rsidRDefault="005D2A7E">
            <w:r>
              <w:t>Užfiksavus nukrypimą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 w:rsidP="00B46F3D">
            <w:r>
              <w:t>A1</w:t>
            </w:r>
            <w:r w:rsidR="00B46F3D">
              <w:t>/</w:t>
            </w:r>
            <w:r>
              <w:t>A2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100" w:rsidRDefault="00467100">
            <w:r>
              <w:t>Koordinator</w:t>
            </w:r>
            <w:r w:rsidR="00822016">
              <w:t>ė</w:t>
            </w:r>
          </w:p>
          <w:p w:rsidR="005D2A7E" w:rsidRDefault="005D2A7E">
            <w:r>
              <w:t>Direktorius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7E" w:rsidRDefault="005D2A7E">
            <w:r>
              <w:t>Pastebėjus nukrypimą</w:t>
            </w:r>
            <w:r w:rsidR="0004718F">
              <w:t>.</w:t>
            </w:r>
          </w:p>
          <w:p w:rsidR="005D2A7E" w:rsidRDefault="005D2A7E">
            <w:r>
              <w:t>Pašalinus nukrypimą</w:t>
            </w:r>
            <w:r w:rsidR="0004718F">
              <w:t>.</w:t>
            </w:r>
          </w:p>
        </w:tc>
      </w:tr>
    </w:tbl>
    <w:p w:rsidR="004E73CC" w:rsidRDefault="004E73CC" w:rsidP="00687A4B"/>
    <w:sectPr w:rsidR="004E73CC" w:rsidSect="008E7BD7">
      <w:pgSz w:w="16838" w:h="11906" w:orient="landscape"/>
      <w:pgMar w:top="1135" w:right="1701" w:bottom="28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C2F76"/>
    <w:multiLevelType w:val="hybridMultilevel"/>
    <w:tmpl w:val="2E724078"/>
    <w:lvl w:ilvl="0" w:tplc="09183DF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A7E"/>
    <w:rsid w:val="00015C1E"/>
    <w:rsid w:val="00020DE5"/>
    <w:rsid w:val="00023093"/>
    <w:rsid w:val="00026427"/>
    <w:rsid w:val="00037653"/>
    <w:rsid w:val="000462FC"/>
    <w:rsid w:val="0004718F"/>
    <w:rsid w:val="0005623A"/>
    <w:rsid w:val="0005651E"/>
    <w:rsid w:val="00073D7E"/>
    <w:rsid w:val="000779CD"/>
    <w:rsid w:val="00082A82"/>
    <w:rsid w:val="000874C6"/>
    <w:rsid w:val="000A5376"/>
    <w:rsid w:val="000A55E9"/>
    <w:rsid w:val="000F5E4C"/>
    <w:rsid w:val="00141625"/>
    <w:rsid w:val="0014742F"/>
    <w:rsid w:val="0015520B"/>
    <w:rsid w:val="001B4BB9"/>
    <w:rsid w:val="001F7AB8"/>
    <w:rsid w:val="00215E3A"/>
    <w:rsid w:val="00241C60"/>
    <w:rsid w:val="00246ADE"/>
    <w:rsid w:val="0027286D"/>
    <w:rsid w:val="00290B9E"/>
    <w:rsid w:val="00291BCE"/>
    <w:rsid w:val="002955CB"/>
    <w:rsid w:val="002A3D19"/>
    <w:rsid w:val="002A4B94"/>
    <w:rsid w:val="002C33FF"/>
    <w:rsid w:val="002F3CB9"/>
    <w:rsid w:val="0035791C"/>
    <w:rsid w:val="00365717"/>
    <w:rsid w:val="003B39EE"/>
    <w:rsid w:val="003F4708"/>
    <w:rsid w:val="00461EFB"/>
    <w:rsid w:val="0046374C"/>
    <w:rsid w:val="00467100"/>
    <w:rsid w:val="004870EA"/>
    <w:rsid w:val="004907EB"/>
    <w:rsid w:val="00495693"/>
    <w:rsid w:val="004B340E"/>
    <w:rsid w:val="004B468C"/>
    <w:rsid w:val="004C7F5B"/>
    <w:rsid w:val="004E73CC"/>
    <w:rsid w:val="004F5DE6"/>
    <w:rsid w:val="00594CE6"/>
    <w:rsid w:val="005B6B2E"/>
    <w:rsid w:val="005C6BA2"/>
    <w:rsid w:val="005D2A7E"/>
    <w:rsid w:val="005E6C28"/>
    <w:rsid w:val="00611F47"/>
    <w:rsid w:val="006272EC"/>
    <w:rsid w:val="006322E6"/>
    <w:rsid w:val="00662CBC"/>
    <w:rsid w:val="006740D1"/>
    <w:rsid w:val="00687A4B"/>
    <w:rsid w:val="006C225F"/>
    <w:rsid w:val="006E5F48"/>
    <w:rsid w:val="006F0332"/>
    <w:rsid w:val="006F38DC"/>
    <w:rsid w:val="006F6440"/>
    <w:rsid w:val="0070166A"/>
    <w:rsid w:val="00707EB2"/>
    <w:rsid w:val="007452FC"/>
    <w:rsid w:val="00746F83"/>
    <w:rsid w:val="00776B9F"/>
    <w:rsid w:val="00783870"/>
    <w:rsid w:val="00784E08"/>
    <w:rsid w:val="007932BC"/>
    <w:rsid w:val="007C0A7D"/>
    <w:rsid w:val="007F1F94"/>
    <w:rsid w:val="00804ED5"/>
    <w:rsid w:val="00822016"/>
    <w:rsid w:val="00825297"/>
    <w:rsid w:val="00847198"/>
    <w:rsid w:val="00881605"/>
    <w:rsid w:val="00895C03"/>
    <w:rsid w:val="008A3A18"/>
    <w:rsid w:val="008E2D83"/>
    <w:rsid w:val="008E7BD7"/>
    <w:rsid w:val="008F4CE8"/>
    <w:rsid w:val="00902832"/>
    <w:rsid w:val="009066BF"/>
    <w:rsid w:val="00951DBF"/>
    <w:rsid w:val="00995798"/>
    <w:rsid w:val="009C52D7"/>
    <w:rsid w:val="009E23E3"/>
    <w:rsid w:val="009F063E"/>
    <w:rsid w:val="00A00E7D"/>
    <w:rsid w:val="00A2674C"/>
    <w:rsid w:val="00A4153F"/>
    <w:rsid w:val="00AB1EA2"/>
    <w:rsid w:val="00AB3690"/>
    <w:rsid w:val="00AB5188"/>
    <w:rsid w:val="00AC7F90"/>
    <w:rsid w:val="00AE4057"/>
    <w:rsid w:val="00AE6B6C"/>
    <w:rsid w:val="00AF53BA"/>
    <w:rsid w:val="00B05B49"/>
    <w:rsid w:val="00B15FCF"/>
    <w:rsid w:val="00B26502"/>
    <w:rsid w:val="00B3141B"/>
    <w:rsid w:val="00B46F3D"/>
    <w:rsid w:val="00B51A73"/>
    <w:rsid w:val="00B725DF"/>
    <w:rsid w:val="00B97DCE"/>
    <w:rsid w:val="00BB740C"/>
    <w:rsid w:val="00C0144E"/>
    <w:rsid w:val="00C12C6E"/>
    <w:rsid w:val="00C540BB"/>
    <w:rsid w:val="00C9790A"/>
    <w:rsid w:val="00CC25FC"/>
    <w:rsid w:val="00CE2676"/>
    <w:rsid w:val="00D00982"/>
    <w:rsid w:val="00D2478A"/>
    <w:rsid w:val="00D370A8"/>
    <w:rsid w:val="00D559D1"/>
    <w:rsid w:val="00D72DB4"/>
    <w:rsid w:val="00DB06F7"/>
    <w:rsid w:val="00DB6E33"/>
    <w:rsid w:val="00DC574D"/>
    <w:rsid w:val="00DD2786"/>
    <w:rsid w:val="00DE207F"/>
    <w:rsid w:val="00E44427"/>
    <w:rsid w:val="00E45097"/>
    <w:rsid w:val="00E55A2C"/>
    <w:rsid w:val="00E56895"/>
    <w:rsid w:val="00E76D30"/>
    <w:rsid w:val="00E91098"/>
    <w:rsid w:val="00EB7CFD"/>
    <w:rsid w:val="00EC187D"/>
    <w:rsid w:val="00ED1A3A"/>
    <w:rsid w:val="00F43FA8"/>
    <w:rsid w:val="00F46281"/>
    <w:rsid w:val="00F50428"/>
    <w:rsid w:val="00F91468"/>
    <w:rsid w:val="00FB46D5"/>
    <w:rsid w:val="00FC1A51"/>
    <w:rsid w:val="00FE0F09"/>
    <w:rsid w:val="00FE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B0AE"/>
  <w15:docId w15:val="{F2EC14F8-5FCE-4E37-9262-2F830428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2A7E"/>
    <w:rPr>
      <w:rFonts w:ascii="Times New Roman" w:eastAsia="Times New Roman" w:hAnsi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unhideWhenUsed/>
    <w:rsid w:val="005D2A7E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037653"/>
    <w:pPr>
      <w:spacing w:before="100" w:beforeAutospacing="1" w:after="100" w:afterAutospacing="1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4719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47198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357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rtuva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5246</Words>
  <Characters>2991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8221</CharactersWithSpaces>
  <SharedDoc>false</SharedDoc>
  <HLinks>
    <vt:vector size="6" baseType="variant">
      <vt:variant>
        <vt:i4>7077993</vt:i4>
      </vt:variant>
      <vt:variant>
        <vt:i4>0</vt:i4>
      </vt:variant>
      <vt:variant>
        <vt:i4>0</vt:i4>
      </vt:variant>
      <vt:variant>
        <vt:i4>5</vt:i4>
      </vt:variant>
      <vt:variant>
        <vt:lpwstr>http://www.bartuva.lt/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„Windows“ vartotojas</cp:lastModifiedBy>
  <cp:revision>12</cp:revision>
  <cp:lastPrinted>2017-09-08T10:15:00Z</cp:lastPrinted>
  <dcterms:created xsi:type="dcterms:W3CDTF">2018-04-21T17:56:00Z</dcterms:created>
  <dcterms:modified xsi:type="dcterms:W3CDTF">2018-10-02T10:04:00Z</dcterms:modified>
</cp:coreProperties>
</file>