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5D6E" w14:textId="77777777" w:rsidR="00956CCA" w:rsidRPr="00CC6CFB" w:rsidRDefault="00956CCA" w:rsidP="00BF3CF4">
      <w:pPr>
        <w:pStyle w:val="Pagrindinistekstas"/>
        <w:spacing w:before="71"/>
        <w:ind w:left="5457" w:firstLine="663"/>
      </w:pPr>
      <w:r w:rsidRPr="00CC6CFB">
        <w:t>PATVIRTINTA</w:t>
      </w:r>
    </w:p>
    <w:p w14:paraId="17601AC2" w14:textId="5BFA2D07" w:rsidR="00956CCA" w:rsidRPr="00CC6CFB" w:rsidRDefault="00956CCA" w:rsidP="00BF3CF4">
      <w:pPr>
        <w:pStyle w:val="Pagrindinistekstas"/>
        <w:ind w:left="6120" w:right="300"/>
      </w:pPr>
      <w:r w:rsidRPr="00CC6CFB">
        <w:t xml:space="preserve">Skuodo Bartuvos progimnazijos direktoriaus 2021 m. gruodžio </w:t>
      </w:r>
      <w:bookmarkStart w:id="0" w:name="_GoBack"/>
      <w:bookmarkEnd w:id="0"/>
      <w:r w:rsidR="002A0877">
        <w:t>6</w:t>
      </w:r>
      <w:r w:rsidRPr="00CC6CFB">
        <w:t xml:space="preserve"> d.</w:t>
      </w:r>
    </w:p>
    <w:p w14:paraId="5CEF3720" w14:textId="4BD9BD6E" w:rsidR="00956CCA" w:rsidRPr="00CC6CFB" w:rsidRDefault="00956CCA" w:rsidP="00BF3CF4">
      <w:pPr>
        <w:pStyle w:val="Pagrindinistekstas"/>
        <w:ind w:left="5457" w:firstLine="663"/>
      </w:pPr>
      <w:r w:rsidRPr="00CC6CFB">
        <w:t>įsakymu Nr. V1-</w:t>
      </w:r>
      <w:r w:rsidR="002A0877">
        <w:t>81</w:t>
      </w:r>
    </w:p>
    <w:p w14:paraId="6022BEBC" w14:textId="77777777" w:rsidR="00956CCA" w:rsidRPr="00CC6CFB" w:rsidRDefault="00956CCA" w:rsidP="00956CCA">
      <w:pPr>
        <w:pStyle w:val="Pagrindinistekstas"/>
        <w:ind w:left="0"/>
      </w:pPr>
    </w:p>
    <w:p w14:paraId="2FFC12A8" w14:textId="77777777" w:rsidR="00956CCA" w:rsidRPr="00CC6CFB" w:rsidRDefault="00956CCA" w:rsidP="00956CCA">
      <w:pPr>
        <w:pStyle w:val="Pagrindinistekstas"/>
        <w:spacing w:before="5"/>
        <w:ind w:left="0"/>
      </w:pPr>
    </w:p>
    <w:p w14:paraId="74648122" w14:textId="77777777" w:rsidR="00956CCA" w:rsidRPr="00BF3CF4" w:rsidRDefault="00956CCA" w:rsidP="00BF3CF4">
      <w:pPr>
        <w:pStyle w:val="Antrat1"/>
        <w:spacing w:before="90"/>
        <w:ind w:left="0" w:right="49" w:firstLine="0"/>
        <w:jc w:val="center"/>
        <w:rPr>
          <w:sz w:val="28"/>
          <w:szCs w:val="28"/>
        </w:rPr>
      </w:pPr>
      <w:r w:rsidRPr="00BF3CF4">
        <w:rPr>
          <w:sz w:val="28"/>
          <w:szCs w:val="28"/>
        </w:rPr>
        <w:t>SKUODO BARTUVOS PROGIMNAZIJOS MOKINIŲ ELGESIO TAISYKLĖS</w:t>
      </w:r>
    </w:p>
    <w:p w14:paraId="4EBAE7D7" w14:textId="77777777" w:rsidR="00956CCA" w:rsidRPr="00CC6CFB" w:rsidRDefault="00956CCA" w:rsidP="00CC6CFB">
      <w:pPr>
        <w:pStyle w:val="Pagrindinistekstas"/>
        <w:ind w:left="0"/>
        <w:rPr>
          <w:b/>
        </w:rPr>
      </w:pPr>
    </w:p>
    <w:p w14:paraId="14734C16" w14:textId="292D775C" w:rsidR="00AC0284" w:rsidRPr="00CC6CFB" w:rsidRDefault="008600C1" w:rsidP="008600C1">
      <w:pPr>
        <w:pStyle w:val="Sraopastraipa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AC0284" w:rsidRPr="00CC6CFB">
        <w:rPr>
          <w:b/>
          <w:sz w:val="24"/>
          <w:szCs w:val="24"/>
        </w:rPr>
        <w:t>SKYRIUS</w:t>
      </w:r>
    </w:p>
    <w:p w14:paraId="735D11EC" w14:textId="5CE9E7ED" w:rsidR="00956CCA" w:rsidRPr="00CC6CFB" w:rsidRDefault="00956CCA" w:rsidP="00CC6CFB">
      <w:pPr>
        <w:pStyle w:val="Sraopastraipa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CC6CFB">
        <w:rPr>
          <w:b/>
          <w:sz w:val="24"/>
          <w:szCs w:val="24"/>
        </w:rPr>
        <w:t>BENDROSIOS NUOSTATOS</w:t>
      </w:r>
    </w:p>
    <w:p w14:paraId="54857D60" w14:textId="77777777" w:rsidR="00956CCA" w:rsidRPr="00CC6CFB" w:rsidRDefault="00956CCA" w:rsidP="00CC6CFB">
      <w:pPr>
        <w:pStyle w:val="Pagrindinistekstas"/>
        <w:ind w:left="0"/>
        <w:rPr>
          <w:b/>
        </w:rPr>
      </w:pPr>
    </w:p>
    <w:p w14:paraId="2027A26B" w14:textId="6EB1F013" w:rsidR="00956CCA" w:rsidRPr="00CC6CFB" w:rsidRDefault="006854CA" w:rsidP="00CC6CFB">
      <w:pPr>
        <w:pStyle w:val="Sraopastraipa"/>
        <w:numPr>
          <w:ilvl w:val="0"/>
          <w:numId w:val="3"/>
        </w:numPr>
        <w:tabs>
          <w:tab w:val="left" w:pos="1276"/>
          <w:tab w:val="left" w:pos="1560"/>
        </w:tabs>
        <w:ind w:left="0" w:right="101" w:firstLine="127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Skuodo Bartuvos p</w:t>
      </w:r>
      <w:r w:rsidR="00B76081" w:rsidRPr="00CC6CFB">
        <w:rPr>
          <w:sz w:val="24"/>
          <w:szCs w:val="24"/>
        </w:rPr>
        <w:t>rogimnazija</w:t>
      </w:r>
      <w:r w:rsidR="00956CCA" w:rsidRPr="00CC6CFB">
        <w:rPr>
          <w:sz w:val="24"/>
          <w:szCs w:val="24"/>
        </w:rPr>
        <w:t xml:space="preserve"> ugdo mokinių vertybines nuostatas, leidžiančias tapti doru, atsakingu ir patriotišku žmogumi, gebančiu sėkmingai gyventi ir kurti nuolat kintančiame</w:t>
      </w:r>
      <w:r w:rsidR="00956CCA" w:rsidRPr="00CC6CFB">
        <w:rPr>
          <w:spacing w:val="-3"/>
          <w:sz w:val="24"/>
          <w:szCs w:val="24"/>
        </w:rPr>
        <w:t xml:space="preserve"> </w:t>
      </w:r>
      <w:r w:rsidR="00956CCA" w:rsidRPr="00CC6CFB">
        <w:rPr>
          <w:sz w:val="24"/>
          <w:szCs w:val="24"/>
        </w:rPr>
        <w:t>pasaulyje.</w:t>
      </w:r>
    </w:p>
    <w:p w14:paraId="2B8EB4D8" w14:textId="75003224" w:rsidR="00956CCA" w:rsidRPr="00CC6CFB" w:rsidRDefault="00956CCA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right="10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Mokinių elgesio taisyklės (toliau vadinama – Taisyklės) reglamentuoja mokinių darbą ir vidaus tvarką bei apibrėžia bendrąsias mokinių elgesio normas, mokinių skatinimą ir drausminimą. Nuotolini</w:t>
      </w:r>
      <w:r w:rsidR="004E12BA" w:rsidRPr="00CC6CFB">
        <w:rPr>
          <w:sz w:val="24"/>
          <w:szCs w:val="24"/>
        </w:rPr>
        <w:t xml:space="preserve">o </w:t>
      </w:r>
      <w:r w:rsidR="006854CA">
        <w:rPr>
          <w:sz w:val="24"/>
          <w:szCs w:val="24"/>
        </w:rPr>
        <w:t>ugdymo(</w:t>
      </w:r>
      <w:proofErr w:type="spellStart"/>
      <w:r w:rsidR="006854CA">
        <w:rPr>
          <w:sz w:val="24"/>
          <w:szCs w:val="24"/>
        </w:rPr>
        <w:t>si</w:t>
      </w:r>
      <w:proofErr w:type="spellEnd"/>
      <w:r w:rsidR="006854CA">
        <w:rPr>
          <w:sz w:val="24"/>
          <w:szCs w:val="24"/>
        </w:rPr>
        <w:t>)</w:t>
      </w:r>
      <w:r w:rsidR="004E12BA" w:rsidRPr="00CC6CFB">
        <w:rPr>
          <w:sz w:val="24"/>
          <w:szCs w:val="24"/>
        </w:rPr>
        <w:t xml:space="preserve"> metu laikomasi</w:t>
      </w:r>
      <w:r w:rsidRPr="00CC6CFB">
        <w:rPr>
          <w:sz w:val="24"/>
          <w:szCs w:val="24"/>
        </w:rPr>
        <w:t xml:space="preserve"> </w:t>
      </w:r>
      <w:r w:rsidR="004E12BA" w:rsidRPr="00CC6CFB">
        <w:rPr>
          <w:sz w:val="24"/>
          <w:szCs w:val="24"/>
        </w:rPr>
        <w:t>ugdymo proceso organizavimo nuotoliniu būdu Skuodo Bartuvos progimnazijoje tvarkos apraš</w:t>
      </w:r>
      <w:r w:rsidR="006854CA">
        <w:rPr>
          <w:sz w:val="24"/>
          <w:szCs w:val="24"/>
        </w:rPr>
        <w:t>e</w:t>
      </w:r>
      <w:r w:rsidR="004E12BA" w:rsidRPr="00CC6CFB">
        <w:rPr>
          <w:sz w:val="24"/>
          <w:szCs w:val="24"/>
        </w:rPr>
        <w:t>, patvirtint</w:t>
      </w:r>
      <w:r w:rsidR="006854CA">
        <w:rPr>
          <w:sz w:val="24"/>
          <w:szCs w:val="24"/>
        </w:rPr>
        <w:t>ame</w:t>
      </w:r>
      <w:r w:rsidR="004E12BA" w:rsidRPr="00CC6CFB">
        <w:rPr>
          <w:sz w:val="24"/>
          <w:szCs w:val="24"/>
        </w:rPr>
        <w:t xml:space="preserve"> Skuodo Bartuvos progimnazijos direktoriaus 2021 m. vasario 1 d. įsakymu Nr. V1-10</w:t>
      </w:r>
      <w:r w:rsidR="006854CA">
        <w:rPr>
          <w:sz w:val="24"/>
          <w:szCs w:val="24"/>
        </w:rPr>
        <w:t xml:space="preserve"> nurodytų reikalavimų</w:t>
      </w:r>
      <w:r w:rsidR="004E12BA" w:rsidRPr="00CC6CFB">
        <w:rPr>
          <w:sz w:val="24"/>
          <w:szCs w:val="24"/>
        </w:rPr>
        <w:t>.</w:t>
      </w:r>
    </w:p>
    <w:p w14:paraId="1CBC915F" w14:textId="5E4AF739" w:rsidR="00956CCA" w:rsidRPr="00CC6CFB" w:rsidRDefault="00956CCA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right="11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Mokinių taisyklės grindžiamos L</w:t>
      </w:r>
      <w:r w:rsidR="001D2B32">
        <w:rPr>
          <w:sz w:val="24"/>
          <w:szCs w:val="24"/>
        </w:rPr>
        <w:t>ietuvos Respublikos</w:t>
      </w:r>
      <w:r w:rsidRPr="00CC6CFB">
        <w:rPr>
          <w:sz w:val="24"/>
          <w:szCs w:val="24"/>
        </w:rPr>
        <w:t xml:space="preserve"> švietimo įstatym</w:t>
      </w:r>
      <w:r w:rsidR="001D2B32">
        <w:rPr>
          <w:sz w:val="24"/>
          <w:szCs w:val="24"/>
        </w:rPr>
        <w:t>o</w:t>
      </w:r>
      <w:r w:rsidRPr="00CC6CFB">
        <w:rPr>
          <w:sz w:val="24"/>
          <w:szCs w:val="24"/>
        </w:rPr>
        <w:t>, Vaiko teisių konvencij</w:t>
      </w:r>
      <w:r w:rsidR="001D2B32">
        <w:rPr>
          <w:sz w:val="24"/>
          <w:szCs w:val="24"/>
        </w:rPr>
        <w:t>os</w:t>
      </w:r>
      <w:r w:rsidRPr="00CC6CFB">
        <w:rPr>
          <w:sz w:val="24"/>
          <w:szCs w:val="24"/>
        </w:rPr>
        <w:t>,</w:t>
      </w:r>
      <w:r w:rsidR="00F2406B" w:rsidRPr="00CC6CFB">
        <w:rPr>
          <w:sz w:val="24"/>
          <w:szCs w:val="24"/>
        </w:rPr>
        <w:t xml:space="preserve"> </w:t>
      </w:r>
      <w:r w:rsidR="00AB0C25" w:rsidRPr="00CC6CFB">
        <w:rPr>
          <w:sz w:val="24"/>
          <w:szCs w:val="24"/>
        </w:rPr>
        <w:t>Lietuvos Respublikos Vaikų teisių apsaugos pagrindų įstatym</w:t>
      </w:r>
      <w:r w:rsidR="001D2B32">
        <w:rPr>
          <w:sz w:val="24"/>
          <w:szCs w:val="24"/>
        </w:rPr>
        <w:t>o reikalavimais</w:t>
      </w:r>
      <w:r w:rsidR="00AB0C25" w:rsidRPr="00CC6CFB">
        <w:rPr>
          <w:sz w:val="24"/>
          <w:szCs w:val="24"/>
        </w:rPr>
        <w:t>,</w:t>
      </w:r>
      <w:r w:rsidRPr="00CC6CFB">
        <w:rPr>
          <w:sz w:val="24"/>
          <w:szCs w:val="24"/>
        </w:rPr>
        <w:t xml:space="preserve"> </w:t>
      </w:r>
      <w:r w:rsidR="001D2B32">
        <w:rPr>
          <w:sz w:val="24"/>
          <w:szCs w:val="24"/>
        </w:rPr>
        <w:t xml:space="preserve">kitais </w:t>
      </w:r>
      <w:r w:rsidRPr="00CC6CFB">
        <w:rPr>
          <w:sz w:val="24"/>
          <w:szCs w:val="24"/>
        </w:rPr>
        <w:t>Švietimo</w:t>
      </w:r>
      <w:r w:rsidR="001D2B32">
        <w:rPr>
          <w:sz w:val="24"/>
          <w:szCs w:val="24"/>
        </w:rPr>
        <w:t>,</w:t>
      </w:r>
      <w:r w:rsidRPr="00CC6CFB">
        <w:rPr>
          <w:sz w:val="24"/>
          <w:szCs w:val="24"/>
        </w:rPr>
        <w:t xml:space="preserve"> mokslo </w:t>
      </w:r>
      <w:r w:rsidR="001D2B32">
        <w:rPr>
          <w:sz w:val="24"/>
          <w:szCs w:val="24"/>
        </w:rPr>
        <w:t xml:space="preserve">ir sporto </w:t>
      </w:r>
      <w:r w:rsidRPr="00CC6CFB">
        <w:rPr>
          <w:sz w:val="24"/>
          <w:szCs w:val="24"/>
        </w:rPr>
        <w:t>ministerijos norminiais</w:t>
      </w:r>
      <w:r w:rsidRPr="00CC6CFB">
        <w:rPr>
          <w:spacing w:val="-1"/>
          <w:sz w:val="24"/>
          <w:szCs w:val="24"/>
        </w:rPr>
        <w:t xml:space="preserve"> </w:t>
      </w:r>
      <w:r w:rsidR="001D2B32">
        <w:rPr>
          <w:spacing w:val="-1"/>
          <w:sz w:val="24"/>
          <w:szCs w:val="24"/>
        </w:rPr>
        <w:t xml:space="preserve">teisės </w:t>
      </w:r>
      <w:r w:rsidRPr="00CC6CFB">
        <w:rPr>
          <w:sz w:val="24"/>
          <w:szCs w:val="24"/>
        </w:rPr>
        <w:t>aktais</w:t>
      </w:r>
      <w:r w:rsidR="00AB0C25" w:rsidRPr="00CC6CFB">
        <w:rPr>
          <w:sz w:val="24"/>
          <w:szCs w:val="24"/>
        </w:rPr>
        <w:t>, mokymosi sutartimi.</w:t>
      </w:r>
    </w:p>
    <w:p w14:paraId="0921A742" w14:textId="77777777" w:rsidR="00956CCA" w:rsidRPr="00CC6CFB" w:rsidRDefault="00956CCA" w:rsidP="00CC6CFB">
      <w:pPr>
        <w:pStyle w:val="Pagrindinistekstas"/>
        <w:jc w:val="both"/>
        <w:outlineLvl w:val="0"/>
      </w:pPr>
    </w:p>
    <w:p w14:paraId="5AB701E0" w14:textId="718D25BA" w:rsidR="00BD612D" w:rsidRPr="00CC6CFB" w:rsidRDefault="00BD612D" w:rsidP="00CC6CFB">
      <w:pPr>
        <w:pStyle w:val="Antrat1"/>
        <w:ind w:left="0" w:firstLine="0"/>
        <w:jc w:val="center"/>
      </w:pPr>
      <w:r w:rsidRPr="00CC6CFB">
        <w:t>II SKYRIUS</w:t>
      </w:r>
    </w:p>
    <w:p w14:paraId="6B1A35DD" w14:textId="1770BAB2" w:rsidR="00956CCA" w:rsidRPr="00CC6CFB" w:rsidRDefault="00956CCA" w:rsidP="00CC6CFB">
      <w:pPr>
        <w:pStyle w:val="Antrat1"/>
        <w:ind w:left="0" w:firstLine="0"/>
        <w:jc w:val="center"/>
      </w:pPr>
      <w:r w:rsidRPr="00CC6CFB">
        <w:t>MOKINIŲ ELGESIO</w:t>
      </w:r>
      <w:r w:rsidRPr="00CC6CFB">
        <w:rPr>
          <w:spacing w:val="-2"/>
        </w:rPr>
        <w:t xml:space="preserve"> </w:t>
      </w:r>
      <w:r w:rsidRPr="00CC6CFB">
        <w:t>TAISYKLĖS</w:t>
      </w:r>
    </w:p>
    <w:p w14:paraId="6791438A" w14:textId="77777777" w:rsidR="00956CCA" w:rsidRPr="00CC6CFB" w:rsidRDefault="00956CCA" w:rsidP="00CC6CFB">
      <w:pPr>
        <w:pStyle w:val="Pagrindinistekstas"/>
        <w:jc w:val="center"/>
        <w:outlineLvl w:val="0"/>
        <w:rPr>
          <w:b/>
        </w:rPr>
      </w:pPr>
    </w:p>
    <w:p w14:paraId="4AD8E078" w14:textId="77777777" w:rsidR="00956CCA" w:rsidRPr="00CC6CFB" w:rsidRDefault="00956CCA" w:rsidP="00CC6CFB">
      <w:pPr>
        <w:pStyle w:val="Sraopastraipa"/>
        <w:numPr>
          <w:ilvl w:val="0"/>
          <w:numId w:val="3"/>
        </w:numPr>
        <w:tabs>
          <w:tab w:val="left" w:pos="1560"/>
        </w:tabs>
        <w:ind w:firstLine="109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Mokinys turi</w:t>
      </w:r>
      <w:r w:rsidRPr="00CC6CFB">
        <w:rPr>
          <w:spacing w:val="-1"/>
          <w:sz w:val="24"/>
          <w:szCs w:val="24"/>
        </w:rPr>
        <w:t xml:space="preserve"> </w:t>
      </w:r>
      <w:r w:rsidRPr="00CC6CFB">
        <w:rPr>
          <w:sz w:val="24"/>
          <w:szCs w:val="24"/>
        </w:rPr>
        <w:t>teisę:</w:t>
      </w:r>
    </w:p>
    <w:p w14:paraId="7D28458A" w14:textId="6F3ECB0C" w:rsidR="00956CCA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</w:tabs>
        <w:ind w:left="102" w:firstLine="11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mokytis psichologiškai, dvasiškai ir fiziškai saugioje</w:t>
      </w:r>
      <w:r w:rsidRPr="00CC6CFB">
        <w:rPr>
          <w:spacing w:val="-2"/>
          <w:sz w:val="24"/>
          <w:szCs w:val="24"/>
        </w:rPr>
        <w:t xml:space="preserve"> </w:t>
      </w:r>
      <w:r w:rsidRPr="00CC6CFB">
        <w:rPr>
          <w:sz w:val="24"/>
          <w:szCs w:val="24"/>
        </w:rPr>
        <w:t>aplinkoje;</w:t>
      </w:r>
    </w:p>
    <w:p w14:paraId="374C2C6F" w14:textId="77777777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į saviraiškos laisvę, nekenkiant kitiems;</w:t>
      </w:r>
    </w:p>
    <w:p w14:paraId="69A800AB" w14:textId="77777777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gauti kokybišką</w:t>
      </w:r>
      <w:r w:rsidRPr="00CC6CFB">
        <w:rPr>
          <w:spacing w:val="-2"/>
          <w:sz w:val="24"/>
          <w:szCs w:val="24"/>
        </w:rPr>
        <w:t xml:space="preserve"> </w:t>
      </w:r>
      <w:r w:rsidRPr="00CC6CFB">
        <w:rPr>
          <w:sz w:val="24"/>
          <w:szCs w:val="24"/>
        </w:rPr>
        <w:t>švietimą;</w:t>
      </w:r>
    </w:p>
    <w:p w14:paraId="2DAD14BC" w14:textId="77777777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gauti informaciją apie švietimo programas, mokymosi formas;</w:t>
      </w:r>
    </w:p>
    <w:p w14:paraId="47B0B61A" w14:textId="77777777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gauti socialinę, psichologinę bei specialiąją pedagoginę</w:t>
      </w:r>
      <w:r w:rsidRPr="00CC6CFB">
        <w:rPr>
          <w:spacing w:val="-3"/>
          <w:sz w:val="24"/>
          <w:szCs w:val="24"/>
        </w:rPr>
        <w:t xml:space="preserve"> </w:t>
      </w:r>
      <w:r w:rsidRPr="00CC6CFB">
        <w:rPr>
          <w:sz w:val="24"/>
          <w:szCs w:val="24"/>
        </w:rPr>
        <w:t>pagalbą;</w:t>
      </w:r>
    </w:p>
    <w:p w14:paraId="20F6614C" w14:textId="77777777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gauti informaciją apie savo mokymosi pasiekimų vertinimą;</w:t>
      </w:r>
    </w:p>
    <w:p w14:paraId="735A2376" w14:textId="77777777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pasirinkti neformaliojo švietimo </w:t>
      </w:r>
      <w:proofErr w:type="spellStart"/>
      <w:r w:rsidRPr="00CC6CFB">
        <w:rPr>
          <w:sz w:val="24"/>
          <w:szCs w:val="24"/>
        </w:rPr>
        <w:t>užsiėmimus</w:t>
      </w:r>
      <w:proofErr w:type="spellEnd"/>
      <w:r w:rsidRPr="00CC6CFB">
        <w:rPr>
          <w:sz w:val="24"/>
          <w:szCs w:val="24"/>
        </w:rPr>
        <w:t xml:space="preserve">, programų modulius; </w:t>
      </w:r>
    </w:p>
    <w:p w14:paraId="01BB63B5" w14:textId="136A6814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esant būtinybei, nustat</w:t>
      </w:r>
      <w:r w:rsidR="00190019">
        <w:rPr>
          <w:sz w:val="24"/>
          <w:szCs w:val="24"/>
        </w:rPr>
        <w:t>yta tvarka gauti namų mokymą;</w:t>
      </w:r>
    </w:p>
    <w:p w14:paraId="1D6F939C" w14:textId="3C992D5E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dalyvauti progimnazijos</w:t>
      </w:r>
      <w:r w:rsidRPr="00CC6CFB">
        <w:rPr>
          <w:spacing w:val="-1"/>
          <w:sz w:val="24"/>
          <w:szCs w:val="24"/>
        </w:rPr>
        <w:t xml:space="preserve"> </w:t>
      </w:r>
      <w:r w:rsidRPr="00CC6CFB">
        <w:rPr>
          <w:sz w:val="24"/>
          <w:szCs w:val="24"/>
        </w:rPr>
        <w:t>savivaldo</w:t>
      </w:r>
      <w:r w:rsidR="00190019">
        <w:rPr>
          <w:sz w:val="24"/>
          <w:szCs w:val="24"/>
        </w:rPr>
        <w:t xml:space="preserve">s bei </w:t>
      </w:r>
      <w:r w:rsidRPr="00CC6CFB">
        <w:rPr>
          <w:sz w:val="24"/>
          <w:szCs w:val="24"/>
        </w:rPr>
        <w:t>projektinėje veikloje;</w:t>
      </w:r>
    </w:p>
    <w:p w14:paraId="234B859D" w14:textId="77777777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teikti siūlymus dėl ugdymo proceso ir popamokinės veiklos tobulinimo;</w:t>
      </w:r>
    </w:p>
    <w:p w14:paraId="32960BC9" w14:textId="13B8C478" w:rsidR="006453B2" w:rsidRPr="00CC6CFB" w:rsidRDefault="006453B2" w:rsidP="00190019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kreiptis rūpimais klausimais į </w:t>
      </w:r>
      <w:r w:rsidR="00190019">
        <w:rPr>
          <w:sz w:val="24"/>
          <w:szCs w:val="24"/>
        </w:rPr>
        <w:t>progimnazijo</w:t>
      </w:r>
      <w:r w:rsidRPr="00CC6CFB">
        <w:rPr>
          <w:sz w:val="24"/>
          <w:szCs w:val="24"/>
        </w:rPr>
        <w:t xml:space="preserve">s administraciją, mokytojus </w:t>
      </w:r>
      <w:r w:rsidR="00190019">
        <w:rPr>
          <w:sz w:val="24"/>
          <w:szCs w:val="24"/>
        </w:rPr>
        <w:t xml:space="preserve">bei pagalbos mokiniui </w:t>
      </w:r>
      <w:r w:rsidRPr="00CC6CFB">
        <w:rPr>
          <w:sz w:val="24"/>
          <w:szCs w:val="24"/>
        </w:rPr>
        <w:t>specialistus;</w:t>
      </w:r>
    </w:p>
    <w:p w14:paraId="45C3963C" w14:textId="40AAF427" w:rsidR="006453B2" w:rsidRPr="00CC6CFB" w:rsidRDefault="006453B2" w:rsidP="008A7C29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naudotis biblioteka, </w:t>
      </w:r>
      <w:r w:rsidR="008A7C29">
        <w:rPr>
          <w:sz w:val="24"/>
          <w:szCs w:val="24"/>
        </w:rPr>
        <w:t xml:space="preserve">mokomuosiuose </w:t>
      </w:r>
      <w:r w:rsidRPr="00CC6CFB">
        <w:rPr>
          <w:sz w:val="24"/>
          <w:szCs w:val="24"/>
        </w:rPr>
        <w:t>kabinetuose esančiu inventoriumi ir IT įranga mokymosi</w:t>
      </w:r>
      <w:r w:rsidRPr="00CC6CFB">
        <w:rPr>
          <w:spacing w:val="-6"/>
          <w:sz w:val="24"/>
          <w:szCs w:val="24"/>
        </w:rPr>
        <w:t xml:space="preserve"> </w:t>
      </w:r>
      <w:r w:rsidRPr="00CC6CFB">
        <w:rPr>
          <w:sz w:val="24"/>
          <w:szCs w:val="24"/>
        </w:rPr>
        <w:t>tikslais;</w:t>
      </w:r>
    </w:p>
    <w:p w14:paraId="57009141" w14:textId="7A2291B8" w:rsidR="006453B2" w:rsidRPr="00CC6CFB" w:rsidRDefault="006453B2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įstatymų nustatyta tvarka ginti savo teises.</w:t>
      </w:r>
    </w:p>
    <w:p w14:paraId="25194B08" w14:textId="744435DC" w:rsidR="00956CCA" w:rsidRPr="00CC6CFB" w:rsidRDefault="00956CCA" w:rsidP="00CC6CFB">
      <w:pPr>
        <w:pStyle w:val="Antrat1"/>
        <w:numPr>
          <w:ilvl w:val="0"/>
          <w:numId w:val="3"/>
        </w:numPr>
        <w:tabs>
          <w:tab w:val="left" w:pos="1560"/>
        </w:tabs>
        <w:ind w:left="0" w:firstLine="1276"/>
        <w:jc w:val="both"/>
        <w:rPr>
          <w:b w:val="0"/>
        </w:rPr>
      </w:pPr>
      <w:r w:rsidRPr="00CC6CFB">
        <w:rPr>
          <w:b w:val="0"/>
        </w:rPr>
        <w:t>Mokinio pareigos:</w:t>
      </w:r>
    </w:p>
    <w:p w14:paraId="566032A5" w14:textId="24E71A74" w:rsidR="00956CCA" w:rsidRDefault="00956CCA" w:rsidP="008A7C29">
      <w:pPr>
        <w:pStyle w:val="Sraopastraipa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laikytis visų mokymo</w:t>
      </w:r>
      <w:r w:rsidR="008A7C29">
        <w:rPr>
          <w:sz w:val="24"/>
          <w:szCs w:val="24"/>
        </w:rPr>
        <w:t>si</w:t>
      </w:r>
      <w:r w:rsidRPr="00CC6CFB">
        <w:rPr>
          <w:sz w:val="24"/>
          <w:szCs w:val="24"/>
        </w:rPr>
        <w:t xml:space="preserve"> sutarties sąlygų, šių taisyklių ir kitų progimnazijos tvarką reglamentuojančių dokumentų;</w:t>
      </w:r>
    </w:p>
    <w:p w14:paraId="7265A923" w14:textId="36666F34" w:rsidR="008A7C29" w:rsidRPr="008A7C29" w:rsidRDefault="008A7C29" w:rsidP="008A7C29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right="49" w:firstLine="674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gerbti savo tautos kalbą, kultūrą, papročius bei</w:t>
      </w:r>
      <w:r w:rsidRPr="00CC6CFB">
        <w:rPr>
          <w:spacing w:val="-1"/>
          <w:sz w:val="24"/>
          <w:szCs w:val="24"/>
        </w:rPr>
        <w:t xml:space="preserve"> </w:t>
      </w:r>
      <w:r w:rsidRPr="00CC6CFB">
        <w:rPr>
          <w:sz w:val="24"/>
          <w:szCs w:val="24"/>
        </w:rPr>
        <w:t>tradicijas;</w:t>
      </w:r>
    </w:p>
    <w:p w14:paraId="4383BB62" w14:textId="77777777" w:rsidR="00683037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gerbti visus bendruomenės narius ir nepažeisti jų</w:t>
      </w:r>
      <w:r w:rsidRPr="00CC6CFB">
        <w:rPr>
          <w:spacing w:val="-3"/>
          <w:sz w:val="24"/>
          <w:szCs w:val="24"/>
        </w:rPr>
        <w:t xml:space="preserve"> </w:t>
      </w:r>
      <w:r w:rsidRPr="00CC6CFB">
        <w:rPr>
          <w:sz w:val="24"/>
          <w:szCs w:val="24"/>
        </w:rPr>
        <w:t>teisių;</w:t>
      </w:r>
    </w:p>
    <w:p w14:paraId="2FB87778" w14:textId="77777777" w:rsidR="00956CCA" w:rsidRPr="00CC6CFB" w:rsidRDefault="00683037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pagal savo gebėjimus stropiai mokytis, sąžiningai ir laiku atlikti kontrolines užduotis, </w:t>
      </w:r>
      <w:r w:rsidRPr="00CC6CFB">
        <w:rPr>
          <w:sz w:val="24"/>
          <w:szCs w:val="24"/>
        </w:rPr>
        <w:lastRenderedPageBreak/>
        <w:t>maksimaliai išnaudoti progimnazijos teikiamas ugdymosi</w:t>
      </w:r>
      <w:r w:rsidRPr="00CC6CFB">
        <w:rPr>
          <w:spacing w:val="-1"/>
          <w:sz w:val="24"/>
          <w:szCs w:val="24"/>
        </w:rPr>
        <w:t xml:space="preserve"> </w:t>
      </w:r>
      <w:r w:rsidRPr="00CC6CFB">
        <w:rPr>
          <w:sz w:val="24"/>
          <w:szCs w:val="24"/>
        </w:rPr>
        <w:t>galimybes;</w:t>
      </w:r>
    </w:p>
    <w:p w14:paraId="52CBFA67" w14:textId="77777777" w:rsidR="0008333C" w:rsidRPr="00CC6CFB" w:rsidRDefault="00683037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3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pamokos metu laikytis mokytojo nustatytos darbo pamokoje tvarkos, atlikti visas mokytojo skiriamas klasės ir namų užduotis, netrukdyti dirbti kitiems mokiniams, neužsiimti pašaline, nesusijusia su mokymo procesu veikla;</w:t>
      </w:r>
    </w:p>
    <w:p w14:paraId="7263735A" w14:textId="4EBD6A28" w:rsidR="004409CE" w:rsidRPr="00CC6CFB" w:rsidRDefault="002C1C8E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punktualiai ir reguliariai lankyti progimnaziją, nevėluoti į pamokas, nepraleisti pamokų </w:t>
      </w:r>
      <w:r w:rsidR="004409CE" w:rsidRPr="00CC6CFB">
        <w:rPr>
          <w:sz w:val="24"/>
          <w:szCs w:val="24"/>
        </w:rPr>
        <w:t xml:space="preserve">be </w:t>
      </w:r>
      <w:r w:rsidRPr="00CC6CFB">
        <w:rPr>
          <w:sz w:val="24"/>
          <w:szCs w:val="24"/>
        </w:rPr>
        <w:t>pateisinamos</w:t>
      </w:r>
      <w:r w:rsidRPr="00CC6CFB">
        <w:rPr>
          <w:spacing w:val="-3"/>
          <w:sz w:val="24"/>
          <w:szCs w:val="24"/>
        </w:rPr>
        <w:t xml:space="preserve"> </w:t>
      </w:r>
      <w:r w:rsidRPr="00CC6CFB">
        <w:rPr>
          <w:sz w:val="24"/>
          <w:szCs w:val="24"/>
        </w:rPr>
        <w:t>priežasties;</w:t>
      </w:r>
      <w:r w:rsidR="005762B1" w:rsidRPr="00CC6CFB">
        <w:rPr>
          <w:sz w:val="24"/>
          <w:szCs w:val="24"/>
        </w:rPr>
        <w:t xml:space="preserve"> (</w:t>
      </w:r>
      <w:r w:rsidR="004409CE" w:rsidRPr="00CC6CFB">
        <w:rPr>
          <w:sz w:val="24"/>
          <w:szCs w:val="24"/>
        </w:rPr>
        <w:t xml:space="preserve">Skuodo Bartuvos progimnazijos mokinių pamokų lankomumo apskaitos </w:t>
      </w:r>
    </w:p>
    <w:p w14:paraId="76522A04" w14:textId="79F48D79" w:rsidR="00956CCA" w:rsidRPr="00CC6CFB" w:rsidRDefault="004409CE" w:rsidP="00CC6CFB">
      <w:p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6CFB">
        <w:rPr>
          <w:rFonts w:ascii="Times New Roman" w:hAnsi="Times New Roman" w:cs="Times New Roman"/>
          <w:sz w:val="24"/>
          <w:szCs w:val="24"/>
        </w:rPr>
        <w:t>ir pamokų progimnazijoje nelankymo prevencijos tvarkos aprašas, patvirtintas</w:t>
      </w:r>
      <w:r w:rsidRPr="00CC6CFB">
        <w:rPr>
          <w:sz w:val="24"/>
          <w:szCs w:val="24"/>
        </w:rPr>
        <w:t xml:space="preserve"> </w:t>
      </w:r>
      <w:r w:rsidRPr="00CC6CFB">
        <w:rPr>
          <w:rFonts w:ascii="Times New Roman" w:hAnsi="Times New Roman" w:cs="Times New Roman"/>
          <w:sz w:val="24"/>
          <w:szCs w:val="24"/>
        </w:rPr>
        <w:t>Skuodo Bartuvos progimnazijos direktoriaus 2019 m. lapkričio 12 d. įsakymu Nr. V1-85)</w:t>
      </w:r>
      <w:r w:rsidR="00DA3BAC" w:rsidRPr="00CC6CFB">
        <w:rPr>
          <w:rFonts w:ascii="Times New Roman" w:hAnsi="Times New Roman" w:cs="Times New Roman"/>
          <w:sz w:val="24"/>
          <w:szCs w:val="24"/>
        </w:rPr>
        <w:t>;</w:t>
      </w:r>
    </w:p>
    <w:p w14:paraId="4922CB2C" w14:textId="63BB233A" w:rsidR="00956CCA" w:rsidRPr="00CC6CFB" w:rsidRDefault="002C1C8E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praleistų pamokų pateisinančius dokumentus pateikti klasės vadovui pirmą dieną </w:t>
      </w:r>
      <w:r w:rsidR="00BB1F52">
        <w:rPr>
          <w:sz w:val="24"/>
          <w:szCs w:val="24"/>
        </w:rPr>
        <w:t xml:space="preserve">po praleistų pamokų </w:t>
      </w:r>
      <w:r w:rsidRPr="00CC6CFB">
        <w:rPr>
          <w:sz w:val="24"/>
          <w:szCs w:val="24"/>
        </w:rPr>
        <w:t>grįžus į progimnaziją;</w:t>
      </w:r>
    </w:p>
    <w:p w14:paraId="56D92A3B" w14:textId="77777777" w:rsidR="00DE0BE4" w:rsidRPr="00CC6CFB" w:rsidRDefault="00DE0BE4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kasdien turėti visas ugdymo procesui reikalingas priemones;</w:t>
      </w:r>
    </w:p>
    <w:p w14:paraId="6435EBB4" w14:textId="77777777" w:rsidR="00943276" w:rsidRPr="00CC6CFB" w:rsidRDefault="00DE0BE4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tvarkingai prižiūrėti vadovėlius ir sąsiuvinius, laikytis bendrųjų kalbos reikalavimų;</w:t>
      </w:r>
    </w:p>
    <w:p w14:paraId="03A0432B" w14:textId="44F50C57" w:rsidR="008D631F" w:rsidRPr="00CC6CFB" w:rsidRDefault="008D631F" w:rsidP="00BB1F52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atsakingai elgtis virtualioje erdvėje, gerbti savo ir kitų </w:t>
      </w:r>
      <w:r w:rsidR="000C4B72">
        <w:rPr>
          <w:sz w:val="24"/>
          <w:szCs w:val="24"/>
        </w:rPr>
        <w:t xml:space="preserve">asmenų </w:t>
      </w:r>
      <w:r w:rsidRPr="00CC6CFB">
        <w:rPr>
          <w:sz w:val="24"/>
          <w:szCs w:val="24"/>
        </w:rPr>
        <w:t>privatumą ir</w:t>
      </w:r>
      <w:r w:rsidRPr="00CC6CFB">
        <w:rPr>
          <w:spacing w:val="-5"/>
          <w:sz w:val="24"/>
          <w:szCs w:val="24"/>
        </w:rPr>
        <w:t xml:space="preserve"> </w:t>
      </w:r>
      <w:r w:rsidRPr="00CC6CFB">
        <w:rPr>
          <w:sz w:val="24"/>
          <w:szCs w:val="24"/>
        </w:rPr>
        <w:t>teises;</w:t>
      </w:r>
    </w:p>
    <w:p w14:paraId="363D75E1" w14:textId="5AE5F50E" w:rsidR="008D631F" w:rsidRPr="00CC6CFB" w:rsidRDefault="008D631F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vykdyti progimnazijos administracijos, mokytojų, tarybos</w:t>
      </w:r>
      <w:r w:rsidR="000C4B72">
        <w:rPr>
          <w:sz w:val="24"/>
          <w:szCs w:val="24"/>
        </w:rPr>
        <w:t xml:space="preserve">, progimnazijos </w:t>
      </w:r>
      <w:proofErr w:type="spellStart"/>
      <w:r w:rsidR="000C4B72">
        <w:rPr>
          <w:sz w:val="24"/>
          <w:szCs w:val="24"/>
        </w:rPr>
        <w:t>tarynos</w:t>
      </w:r>
      <w:proofErr w:type="spellEnd"/>
      <w:r w:rsidRPr="00CC6CFB">
        <w:rPr>
          <w:sz w:val="24"/>
          <w:szCs w:val="24"/>
        </w:rPr>
        <w:t xml:space="preserve"> bei kitų savivaldos institucijų nutarimus;</w:t>
      </w:r>
    </w:p>
    <w:p w14:paraId="6EE0077C" w14:textId="77777777" w:rsidR="008D631F" w:rsidRPr="00CC6CFB" w:rsidRDefault="008D631F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žinoti saugaus eismo, elektrosaugos,</w:t>
      </w:r>
      <w:r w:rsidR="0008333C" w:rsidRPr="00CC6CFB">
        <w:rPr>
          <w:sz w:val="24"/>
          <w:szCs w:val="24"/>
        </w:rPr>
        <w:t xml:space="preserve"> </w:t>
      </w:r>
      <w:r w:rsidRPr="00CC6CFB">
        <w:rPr>
          <w:sz w:val="24"/>
          <w:szCs w:val="24"/>
        </w:rPr>
        <w:t>elgesio prie vandens, ant ledo bei saugaus darbo ir elgesio pamokų metu taisykles ir jų laikytis;</w:t>
      </w:r>
    </w:p>
    <w:p w14:paraId="238C1C94" w14:textId="56AAC5AA" w:rsidR="00B76081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rūpintis savo ir kitų bendruomenės narių saugumu: nedelsiant kreiptis pagalbos į suaugusiuosius dėl gresiančio pavojaus, fizinio ir psichologinio smurto, pastebėtų įtartinų</w:t>
      </w:r>
      <w:r w:rsidRPr="00CC6CFB">
        <w:rPr>
          <w:spacing w:val="-19"/>
          <w:sz w:val="24"/>
          <w:szCs w:val="24"/>
        </w:rPr>
        <w:t xml:space="preserve"> </w:t>
      </w:r>
      <w:r w:rsidRPr="00CC6CFB">
        <w:rPr>
          <w:sz w:val="24"/>
          <w:szCs w:val="24"/>
        </w:rPr>
        <w:t>asmenų</w:t>
      </w:r>
      <w:r w:rsidR="000C4B72">
        <w:rPr>
          <w:sz w:val="24"/>
          <w:szCs w:val="24"/>
        </w:rPr>
        <w:t xml:space="preserve"> progimnazijos pastate ar teritorijoje</w:t>
      </w:r>
      <w:r w:rsidRPr="00CC6CFB">
        <w:rPr>
          <w:sz w:val="24"/>
          <w:szCs w:val="24"/>
        </w:rPr>
        <w:t>;</w:t>
      </w:r>
    </w:p>
    <w:p w14:paraId="51312F68" w14:textId="310FF603" w:rsidR="00DE0BE4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laikytis Olweus patyčių prevencijos programos</w:t>
      </w:r>
      <w:r w:rsidRPr="00CC6CFB">
        <w:rPr>
          <w:spacing w:val="-1"/>
          <w:sz w:val="24"/>
          <w:szCs w:val="24"/>
        </w:rPr>
        <w:t xml:space="preserve"> </w:t>
      </w:r>
      <w:r w:rsidRPr="00CC6CFB">
        <w:rPr>
          <w:sz w:val="24"/>
          <w:szCs w:val="24"/>
        </w:rPr>
        <w:t>taisyklių (</w:t>
      </w:r>
      <w:r w:rsidR="00DA3BAC" w:rsidRPr="00CC6CFB">
        <w:rPr>
          <w:sz w:val="24"/>
          <w:szCs w:val="24"/>
        </w:rPr>
        <w:t>Skuodo Bartuvos progimnazijos smurto ir patyčių prevencijos ir intervencijos vykdymo tvarkos aprašas, patvirtintas Skuodo Bartuvos progimnazijos direktoriaus 2017 m. spalio 12 d. įsakymu Nr.V1-196);</w:t>
      </w:r>
    </w:p>
    <w:p w14:paraId="66F49A38" w14:textId="77777777" w:rsidR="008D631F" w:rsidRPr="00CC6CFB" w:rsidRDefault="008D631F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laisvų pamokų metu būti progimnazijos teritorijoje;</w:t>
      </w:r>
    </w:p>
    <w:p w14:paraId="50CD56B2" w14:textId="09814D31" w:rsidR="00956CCA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laikytis as</w:t>
      </w:r>
      <w:r w:rsidR="00897358">
        <w:rPr>
          <w:sz w:val="24"/>
          <w:szCs w:val="24"/>
        </w:rPr>
        <w:t xml:space="preserve">mens higienos </w:t>
      </w:r>
      <w:r w:rsidR="000C4B72">
        <w:rPr>
          <w:sz w:val="24"/>
          <w:szCs w:val="24"/>
        </w:rPr>
        <w:t>–</w:t>
      </w:r>
      <w:r w:rsidR="00897358">
        <w:rPr>
          <w:sz w:val="24"/>
          <w:szCs w:val="24"/>
        </w:rPr>
        <w:t xml:space="preserve"> rengtis švariai</w:t>
      </w:r>
      <w:r w:rsidR="000C4B72">
        <w:rPr>
          <w:sz w:val="24"/>
          <w:szCs w:val="24"/>
        </w:rPr>
        <w:t xml:space="preserve"> ir tvarkingai</w:t>
      </w:r>
      <w:r w:rsidR="00897358">
        <w:rPr>
          <w:sz w:val="24"/>
          <w:szCs w:val="24"/>
        </w:rPr>
        <w:t>;</w:t>
      </w:r>
    </w:p>
    <w:p w14:paraId="7083CA45" w14:textId="787E44BB" w:rsidR="00943276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kasdien dėvėti </w:t>
      </w:r>
      <w:r w:rsidR="00B76081" w:rsidRPr="00CC6CFB">
        <w:rPr>
          <w:sz w:val="24"/>
          <w:szCs w:val="24"/>
        </w:rPr>
        <w:t>progimnazijos</w:t>
      </w:r>
      <w:r w:rsidRPr="00CC6CFB">
        <w:rPr>
          <w:sz w:val="24"/>
          <w:szCs w:val="24"/>
        </w:rPr>
        <w:t xml:space="preserve"> uniformą</w:t>
      </w:r>
      <w:r w:rsidR="00943276" w:rsidRPr="00CC6CFB">
        <w:rPr>
          <w:sz w:val="24"/>
          <w:szCs w:val="24"/>
        </w:rPr>
        <w:t xml:space="preserve"> </w:t>
      </w:r>
      <w:r w:rsidR="00DA3BAC" w:rsidRPr="00CC6CFB">
        <w:rPr>
          <w:sz w:val="24"/>
          <w:szCs w:val="24"/>
        </w:rPr>
        <w:t>(Skuodo Bartuvos progimnazijos mokinių mokyklinių uniformų dėvėjimo tvarkos aprašas, parvirtintas Skuodo Bartuvos progimnazijos direktoriaus 2017 m. spalio 12 d. įsakymu Nr.V1-197);</w:t>
      </w:r>
    </w:p>
    <w:p w14:paraId="0AF3B095" w14:textId="2E2CFEC2" w:rsidR="00956CCA" w:rsidRPr="00CC6CFB" w:rsidRDefault="00943276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sportinę aprangą vilkėti tik </w:t>
      </w:r>
      <w:r w:rsidR="000C4B72">
        <w:rPr>
          <w:sz w:val="24"/>
          <w:szCs w:val="24"/>
        </w:rPr>
        <w:t>fizinio ugdymo</w:t>
      </w:r>
      <w:r w:rsidRPr="00CC6CFB">
        <w:rPr>
          <w:sz w:val="24"/>
          <w:szCs w:val="24"/>
        </w:rPr>
        <w:t xml:space="preserve"> pamokose. Po </w:t>
      </w:r>
      <w:r w:rsidR="000C4B72">
        <w:rPr>
          <w:sz w:val="24"/>
          <w:szCs w:val="24"/>
        </w:rPr>
        <w:t xml:space="preserve">šių </w:t>
      </w:r>
      <w:r w:rsidRPr="00CC6CFB">
        <w:rPr>
          <w:sz w:val="24"/>
          <w:szCs w:val="24"/>
        </w:rPr>
        <w:t>pamok</w:t>
      </w:r>
      <w:r w:rsidR="000C4B72">
        <w:rPr>
          <w:sz w:val="24"/>
          <w:szCs w:val="24"/>
        </w:rPr>
        <w:t>ų</w:t>
      </w:r>
      <w:r w:rsidRPr="00CC6CFB">
        <w:rPr>
          <w:sz w:val="24"/>
          <w:szCs w:val="24"/>
        </w:rPr>
        <w:t xml:space="preserve"> persirengti ir persiauti avalynę</w:t>
      </w:r>
      <w:r w:rsidR="00897358">
        <w:rPr>
          <w:sz w:val="24"/>
          <w:szCs w:val="24"/>
        </w:rPr>
        <w:t>;</w:t>
      </w:r>
    </w:p>
    <w:p w14:paraId="706F179A" w14:textId="560A224E" w:rsidR="00DA3BAC" w:rsidRPr="00CC6CFB" w:rsidRDefault="00B76081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valgyti nurodytu laiku ir laikytis nustatytos </w:t>
      </w:r>
      <w:r w:rsidR="000C4B72">
        <w:rPr>
          <w:sz w:val="24"/>
          <w:szCs w:val="24"/>
        </w:rPr>
        <w:t xml:space="preserve">elgesio ir valgymo </w:t>
      </w:r>
      <w:r w:rsidRPr="00CC6CFB">
        <w:rPr>
          <w:sz w:val="24"/>
          <w:szCs w:val="24"/>
        </w:rPr>
        <w:t>tvarkos</w:t>
      </w:r>
      <w:r w:rsidR="000C4B72" w:rsidRPr="000C4B72">
        <w:rPr>
          <w:sz w:val="24"/>
          <w:szCs w:val="24"/>
        </w:rPr>
        <w:t xml:space="preserve"> </w:t>
      </w:r>
      <w:r w:rsidR="000C4B72" w:rsidRPr="00CC6CFB">
        <w:rPr>
          <w:sz w:val="24"/>
          <w:szCs w:val="24"/>
        </w:rPr>
        <w:t>valgykl</w:t>
      </w:r>
      <w:r w:rsidR="000C4B72">
        <w:rPr>
          <w:sz w:val="24"/>
          <w:szCs w:val="24"/>
        </w:rPr>
        <w:t>oje</w:t>
      </w:r>
      <w:r w:rsidRPr="00CC6CFB">
        <w:rPr>
          <w:sz w:val="24"/>
          <w:szCs w:val="24"/>
        </w:rPr>
        <w:t>;</w:t>
      </w:r>
    </w:p>
    <w:p w14:paraId="553ED451" w14:textId="2378E828" w:rsidR="00956CCA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palaikyti švarą ir tvarką </w:t>
      </w:r>
      <w:r w:rsidR="005C5067" w:rsidRPr="00CC6CFB">
        <w:rPr>
          <w:sz w:val="24"/>
          <w:szCs w:val="24"/>
        </w:rPr>
        <w:t>pro</w:t>
      </w:r>
      <w:r w:rsidRPr="00CC6CFB">
        <w:rPr>
          <w:sz w:val="24"/>
          <w:szCs w:val="24"/>
        </w:rPr>
        <w:t>gimnazijoje bei tausoti ir saugoti jos</w:t>
      </w:r>
      <w:r w:rsidRPr="00CC6CFB">
        <w:rPr>
          <w:spacing w:val="-4"/>
          <w:sz w:val="24"/>
          <w:szCs w:val="24"/>
        </w:rPr>
        <w:t xml:space="preserve"> </w:t>
      </w:r>
      <w:r w:rsidRPr="00CC6CFB">
        <w:rPr>
          <w:sz w:val="24"/>
          <w:szCs w:val="24"/>
        </w:rPr>
        <w:t>turtą;</w:t>
      </w:r>
    </w:p>
    <w:p w14:paraId="66640C81" w14:textId="5D1DA9DB" w:rsidR="00956CCA" w:rsidRPr="00CC6CFB" w:rsidRDefault="005C5067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baigęs pirmosios dalies pagrindinio ugdymo</w:t>
      </w:r>
      <w:r w:rsidR="00956CCA" w:rsidRPr="00CC6CFB">
        <w:rPr>
          <w:sz w:val="24"/>
          <w:szCs w:val="24"/>
        </w:rPr>
        <w:t xml:space="preserve"> programą </w:t>
      </w:r>
      <w:r w:rsidR="000C4B72">
        <w:rPr>
          <w:sz w:val="24"/>
          <w:szCs w:val="24"/>
        </w:rPr>
        <w:t xml:space="preserve">(8 klasę), </w:t>
      </w:r>
      <w:r w:rsidR="00956CCA" w:rsidRPr="00CC6CFB">
        <w:rPr>
          <w:sz w:val="24"/>
          <w:szCs w:val="24"/>
        </w:rPr>
        <w:t xml:space="preserve">mokinys privalo atsiskaityti su </w:t>
      </w:r>
      <w:r w:rsidRPr="00CC6CFB">
        <w:rPr>
          <w:sz w:val="24"/>
          <w:szCs w:val="24"/>
        </w:rPr>
        <w:t>pro</w:t>
      </w:r>
      <w:r w:rsidR="00956CCA" w:rsidRPr="00CC6CFB">
        <w:rPr>
          <w:sz w:val="24"/>
          <w:szCs w:val="24"/>
        </w:rPr>
        <w:t>gimnazijos</w:t>
      </w:r>
      <w:r w:rsidR="00956CCA" w:rsidRPr="00CC6CFB">
        <w:rPr>
          <w:spacing w:val="-4"/>
          <w:sz w:val="24"/>
          <w:szCs w:val="24"/>
        </w:rPr>
        <w:t xml:space="preserve"> </w:t>
      </w:r>
      <w:r w:rsidR="00956CCA" w:rsidRPr="00CC6CFB">
        <w:rPr>
          <w:sz w:val="24"/>
          <w:szCs w:val="24"/>
        </w:rPr>
        <w:t>biblioteka;</w:t>
      </w:r>
    </w:p>
    <w:p w14:paraId="27408BFA" w14:textId="4E3D5189" w:rsidR="00956CCA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rūpintis geru </w:t>
      </w:r>
      <w:r w:rsidR="005C5067" w:rsidRPr="00CC6CFB">
        <w:rPr>
          <w:sz w:val="24"/>
          <w:szCs w:val="24"/>
        </w:rPr>
        <w:t>pro</w:t>
      </w:r>
      <w:r w:rsidRPr="00CC6CFB">
        <w:rPr>
          <w:sz w:val="24"/>
          <w:szCs w:val="24"/>
        </w:rPr>
        <w:t>gimnazijos vardu.</w:t>
      </w:r>
    </w:p>
    <w:p w14:paraId="7246CADC" w14:textId="77777777" w:rsidR="00956CCA" w:rsidRPr="00CC6CFB" w:rsidRDefault="00956CCA" w:rsidP="00CC6CFB">
      <w:pPr>
        <w:pStyle w:val="Antrat1"/>
        <w:numPr>
          <w:ilvl w:val="0"/>
          <w:numId w:val="3"/>
        </w:numPr>
        <w:tabs>
          <w:tab w:val="left" w:pos="1560"/>
          <w:tab w:val="left" w:pos="1843"/>
        </w:tabs>
        <w:ind w:left="0" w:firstLine="1276"/>
        <w:jc w:val="both"/>
        <w:rPr>
          <w:b w:val="0"/>
        </w:rPr>
      </w:pPr>
      <w:r w:rsidRPr="00CC6CFB">
        <w:rPr>
          <w:b w:val="0"/>
        </w:rPr>
        <w:t>Mokiniui</w:t>
      </w:r>
      <w:r w:rsidRPr="00CC6CFB">
        <w:rPr>
          <w:b w:val="0"/>
          <w:spacing w:val="-3"/>
        </w:rPr>
        <w:t xml:space="preserve"> </w:t>
      </w:r>
      <w:r w:rsidRPr="00CC6CFB">
        <w:rPr>
          <w:b w:val="0"/>
        </w:rPr>
        <w:t>draudžiama:</w:t>
      </w:r>
    </w:p>
    <w:p w14:paraId="20E16058" w14:textId="77777777" w:rsidR="00956CCA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fiziškai ar psichologiškai smurtauti, tyčiotis iš mokinių ir kitų bendruomenės</w:t>
      </w:r>
      <w:r w:rsidRPr="00CC6CFB">
        <w:rPr>
          <w:spacing w:val="-9"/>
          <w:sz w:val="24"/>
          <w:szCs w:val="24"/>
        </w:rPr>
        <w:t xml:space="preserve"> </w:t>
      </w:r>
      <w:r w:rsidRPr="00CC6CFB">
        <w:rPr>
          <w:sz w:val="24"/>
          <w:szCs w:val="24"/>
        </w:rPr>
        <w:t>narių;</w:t>
      </w:r>
    </w:p>
    <w:p w14:paraId="250804AB" w14:textId="41801E0E" w:rsidR="00956CCA" w:rsidRPr="00CC6CFB" w:rsidRDefault="005C5067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8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pro</w:t>
      </w:r>
      <w:r w:rsidR="00956CCA" w:rsidRPr="00CC6CFB">
        <w:rPr>
          <w:sz w:val="24"/>
          <w:szCs w:val="24"/>
        </w:rPr>
        <w:t>gimnazijoje, jos teritorijoje ar išvykose turėti ir vartoti psichoaktyvias medžiagas (tabaką</w:t>
      </w:r>
      <w:r w:rsidR="000C4B72">
        <w:rPr>
          <w:sz w:val="24"/>
          <w:szCs w:val="24"/>
        </w:rPr>
        <w:t>, elektronines cigaretes, energ</w:t>
      </w:r>
      <w:r w:rsidR="00956CCA" w:rsidRPr="00CC6CFB">
        <w:rPr>
          <w:sz w:val="24"/>
          <w:szCs w:val="24"/>
        </w:rPr>
        <w:t>inius gėrimus, alkoholį, narkotikus ir kt.) ar būti apsvaigus nuo</w:t>
      </w:r>
      <w:r w:rsidR="00956CCA" w:rsidRPr="00CC6CFB">
        <w:rPr>
          <w:spacing w:val="-5"/>
          <w:sz w:val="24"/>
          <w:szCs w:val="24"/>
        </w:rPr>
        <w:t xml:space="preserve"> </w:t>
      </w:r>
      <w:r w:rsidR="00956CCA" w:rsidRPr="00CC6CFB">
        <w:rPr>
          <w:sz w:val="24"/>
          <w:szCs w:val="24"/>
        </w:rPr>
        <w:t>jų;</w:t>
      </w:r>
    </w:p>
    <w:p w14:paraId="3FA7D2D6" w14:textId="77777777" w:rsidR="00956CCA" w:rsidRPr="00CC6CFB" w:rsidRDefault="005C5067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5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pro</w:t>
      </w:r>
      <w:r w:rsidR="00956CCA" w:rsidRPr="00CC6CFB">
        <w:rPr>
          <w:sz w:val="24"/>
          <w:szCs w:val="24"/>
        </w:rPr>
        <w:t>gimnazijoje, jos teritorijoje ar išvykose turėti ginklų, nuodingų medžiagų, pirotechnikos gaminių ar kitų kenksmingų ir sveikatai pavojingų</w:t>
      </w:r>
      <w:r w:rsidR="00956CCA" w:rsidRPr="00CC6CFB">
        <w:rPr>
          <w:spacing w:val="-3"/>
          <w:sz w:val="24"/>
          <w:szCs w:val="24"/>
        </w:rPr>
        <w:t xml:space="preserve"> </w:t>
      </w:r>
      <w:r w:rsidR="00956CCA" w:rsidRPr="00CC6CFB">
        <w:rPr>
          <w:sz w:val="24"/>
          <w:szCs w:val="24"/>
        </w:rPr>
        <w:t>daiktų;</w:t>
      </w:r>
    </w:p>
    <w:p w14:paraId="2450425C" w14:textId="77777777" w:rsidR="00956CCA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vartoti necenzūrinius žodžius, žaisti azartinius žaidimus, vykdyti prekybą, ma</w:t>
      </w:r>
      <w:r w:rsidR="005C5067" w:rsidRPr="00CC6CFB">
        <w:rPr>
          <w:sz w:val="24"/>
          <w:szCs w:val="24"/>
        </w:rPr>
        <w:t xml:space="preserve">inus, </w:t>
      </w:r>
      <w:r w:rsidR="0004659B" w:rsidRPr="00CC6CFB">
        <w:rPr>
          <w:sz w:val="24"/>
          <w:szCs w:val="24"/>
        </w:rPr>
        <w:t>vagiliauti</w:t>
      </w:r>
      <w:r w:rsidRPr="00CC6CFB">
        <w:rPr>
          <w:sz w:val="24"/>
          <w:szCs w:val="24"/>
        </w:rPr>
        <w:t>;</w:t>
      </w:r>
    </w:p>
    <w:p w14:paraId="360E80B7" w14:textId="77777777" w:rsidR="00813D83" w:rsidRPr="00CC6CFB" w:rsidRDefault="00813D83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reikalauti pinigų, išnaudoti, versti meluoti kitus mokinius;</w:t>
      </w:r>
    </w:p>
    <w:p w14:paraId="656CB648" w14:textId="23C78057" w:rsidR="00813D83" w:rsidRPr="00CC6CFB" w:rsidRDefault="00813D83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104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prekiauti progimnazijoje ir jos teritorijoje bet kokiais daiktais, išskyrus prekybą,</w:t>
      </w:r>
      <w:r w:rsidR="000C4B72">
        <w:rPr>
          <w:sz w:val="24"/>
          <w:szCs w:val="24"/>
        </w:rPr>
        <w:t xml:space="preserve"> kuri yra numatyta progimnazijoje</w:t>
      </w:r>
      <w:r w:rsidRPr="00CC6CFB">
        <w:rPr>
          <w:sz w:val="24"/>
          <w:szCs w:val="24"/>
        </w:rPr>
        <w:t xml:space="preserve"> organizuojamų renginių metu;</w:t>
      </w:r>
    </w:p>
    <w:p w14:paraId="1699E524" w14:textId="77777777" w:rsidR="00956CCA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be administracijos leidimo vestis į </w:t>
      </w:r>
      <w:r w:rsidR="005C5067" w:rsidRPr="00CC6CFB">
        <w:rPr>
          <w:sz w:val="24"/>
          <w:szCs w:val="24"/>
        </w:rPr>
        <w:t>pro</w:t>
      </w:r>
      <w:r w:rsidRPr="00CC6CFB">
        <w:rPr>
          <w:sz w:val="24"/>
          <w:szCs w:val="24"/>
        </w:rPr>
        <w:t>gimnaziją pašalinius</w:t>
      </w:r>
      <w:r w:rsidRPr="00CC6CFB">
        <w:rPr>
          <w:spacing w:val="-4"/>
          <w:sz w:val="24"/>
          <w:szCs w:val="24"/>
        </w:rPr>
        <w:t xml:space="preserve"> </w:t>
      </w:r>
      <w:r w:rsidRPr="00CC6CFB">
        <w:rPr>
          <w:sz w:val="24"/>
          <w:szCs w:val="24"/>
        </w:rPr>
        <w:t>asmenis;</w:t>
      </w:r>
    </w:p>
    <w:p w14:paraId="28F848A8" w14:textId="77777777" w:rsidR="00943276" w:rsidRPr="00CC6CFB" w:rsidRDefault="00956CCA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pamokoje naudotis mobiliuoju telefonu, garso ir vaizdo technika be mokytojo</w:t>
      </w:r>
      <w:r w:rsidRPr="00CC6CFB">
        <w:rPr>
          <w:spacing w:val="-6"/>
          <w:sz w:val="24"/>
          <w:szCs w:val="24"/>
        </w:rPr>
        <w:t xml:space="preserve"> </w:t>
      </w:r>
      <w:r w:rsidRPr="00CC6CFB">
        <w:rPr>
          <w:sz w:val="24"/>
          <w:szCs w:val="24"/>
        </w:rPr>
        <w:t>leidimo;</w:t>
      </w:r>
    </w:p>
    <w:p w14:paraId="58081FCF" w14:textId="77777777" w:rsidR="00943276" w:rsidRPr="00CC6CFB" w:rsidRDefault="00943276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slapta filmuoti, fotografuoti, įrašinėti kitų asmenų (mokinių, mokytojų) veiklą ir </w:t>
      </w:r>
      <w:r w:rsidRPr="00CC6CFB">
        <w:rPr>
          <w:sz w:val="24"/>
          <w:szCs w:val="24"/>
        </w:rPr>
        <w:lastRenderedPageBreak/>
        <w:t>pokalbius, viešinti jų atvaizdus ar platinti informaciją</w:t>
      </w:r>
      <w:r w:rsidR="00813D83" w:rsidRPr="00CC6CFB">
        <w:rPr>
          <w:sz w:val="24"/>
          <w:szCs w:val="24"/>
        </w:rPr>
        <w:t xml:space="preserve"> </w:t>
      </w:r>
      <w:r w:rsidRPr="00CC6CFB">
        <w:rPr>
          <w:sz w:val="24"/>
          <w:szCs w:val="24"/>
        </w:rPr>
        <w:t>apie asmenį per masines informavimo priemones, socialinius tinkla</w:t>
      </w:r>
      <w:r w:rsidR="00813D83" w:rsidRPr="00CC6CFB">
        <w:rPr>
          <w:sz w:val="24"/>
          <w:szCs w:val="24"/>
        </w:rPr>
        <w:t>lapius internete</w:t>
      </w:r>
      <w:r w:rsidRPr="00CC6CFB">
        <w:rPr>
          <w:sz w:val="24"/>
          <w:szCs w:val="24"/>
        </w:rPr>
        <w:t>;</w:t>
      </w:r>
    </w:p>
    <w:p w14:paraId="4AB92CAD" w14:textId="2AD9AF6B" w:rsidR="00943276" w:rsidRPr="00CC6CFB" w:rsidRDefault="00943276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pamokų metu kramtyti kramtomą</w:t>
      </w:r>
      <w:r w:rsidR="000C4B72">
        <w:rPr>
          <w:sz w:val="24"/>
          <w:szCs w:val="24"/>
        </w:rPr>
        <w:t>ją</w:t>
      </w:r>
      <w:r w:rsidRPr="00CC6CFB">
        <w:rPr>
          <w:sz w:val="24"/>
          <w:szCs w:val="24"/>
        </w:rPr>
        <w:t xml:space="preserve"> gumą, valgyti, gerti gėrimus;</w:t>
      </w:r>
    </w:p>
    <w:p w14:paraId="3CF3D8F1" w14:textId="029744A7" w:rsidR="00813D83" w:rsidRPr="00CC6CFB" w:rsidRDefault="00813D83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pamokų ir kitų užsiėmimų metu be mokytojo leidimo išeiti iš kabin</w:t>
      </w:r>
      <w:r w:rsidR="00897358">
        <w:rPr>
          <w:sz w:val="24"/>
          <w:szCs w:val="24"/>
        </w:rPr>
        <w:t>eto, vaikščioti po progimnaziją;</w:t>
      </w:r>
    </w:p>
    <w:p w14:paraId="48F53297" w14:textId="551A3844" w:rsidR="007A54EF" w:rsidRPr="00CC6CFB" w:rsidRDefault="00AB0C25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progimnazijos patalpose būti su kepurėmis ir gobtuvais.</w:t>
      </w:r>
    </w:p>
    <w:p w14:paraId="69ED7712" w14:textId="77777777" w:rsidR="00BD612D" w:rsidRPr="00CC6CFB" w:rsidRDefault="00BD612D" w:rsidP="00CC6CFB">
      <w:pPr>
        <w:pStyle w:val="Sraopastraipa"/>
        <w:outlineLvl w:val="0"/>
        <w:rPr>
          <w:sz w:val="24"/>
          <w:szCs w:val="24"/>
        </w:rPr>
      </w:pPr>
    </w:p>
    <w:p w14:paraId="18B87AAD" w14:textId="7846F461" w:rsidR="00BD612D" w:rsidRPr="00CC6CFB" w:rsidRDefault="00BD612D" w:rsidP="00CC6CFB">
      <w:pPr>
        <w:pStyle w:val="Antrat1"/>
        <w:ind w:left="0" w:firstLine="0"/>
        <w:jc w:val="center"/>
      </w:pPr>
      <w:r w:rsidRPr="00CC6CFB">
        <w:t>III SKYRIUS</w:t>
      </w:r>
    </w:p>
    <w:p w14:paraId="01A2956A" w14:textId="192AC446" w:rsidR="00956CCA" w:rsidRPr="00CC6CFB" w:rsidRDefault="00956CCA" w:rsidP="00CC6CFB">
      <w:pPr>
        <w:pStyle w:val="Antrat1"/>
        <w:ind w:left="0" w:firstLine="0"/>
        <w:jc w:val="center"/>
      </w:pPr>
      <w:r w:rsidRPr="00CC6CFB">
        <w:t>MOKINIŲ SKATINIMAS</w:t>
      </w:r>
    </w:p>
    <w:p w14:paraId="554AACB8" w14:textId="77777777" w:rsidR="00956CCA" w:rsidRPr="00CC6CFB" w:rsidRDefault="00956CCA" w:rsidP="00CC6CFB">
      <w:pPr>
        <w:pStyle w:val="Pagrindinistekstas"/>
        <w:ind w:left="0"/>
        <w:outlineLvl w:val="0"/>
        <w:rPr>
          <w:b/>
        </w:rPr>
      </w:pPr>
    </w:p>
    <w:p w14:paraId="2CD0E4F0" w14:textId="7204D293" w:rsidR="007A54EF" w:rsidRPr="00CC6CFB" w:rsidRDefault="00897358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right="105" w:firstLine="127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Mokinių</w:t>
      </w:r>
      <w:r w:rsidR="00956CCA" w:rsidRPr="00897358">
        <w:rPr>
          <w:sz w:val="24"/>
          <w:szCs w:val="24"/>
        </w:rPr>
        <w:t xml:space="preserve"> skatinam</w:t>
      </w:r>
      <w:r>
        <w:rPr>
          <w:sz w:val="24"/>
          <w:szCs w:val="24"/>
        </w:rPr>
        <w:t xml:space="preserve">o formos </w:t>
      </w:r>
      <w:r w:rsidR="004409CE" w:rsidRPr="00CC6CFB">
        <w:rPr>
          <w:sz w:val="24"/>
          <w:szCs w:val="24"/>
        </w:rPr>
        <w:t>(Skuodo Bartuvos progimnazijos mokinių skatinimo tvarkos aprašas, patvirtintas Skuodo Bartuvos progimnazijos direktoriaus 2015 m. balandžio 1 d. įsakymu Nr. V1 – 26)</w:t>
      </w:r>
      <w:r>
        <w:rPr>
          <w:sz w:val="24"/>
          <w:szCs w:val="24"/>
        </w:rPr>
        <w:t>:</w:t>
      </w:r>
    </w:p>
    <w:p w14:paraId="64EBA52D" w14:textId="77777777" w:rsidR="007A54EF" w:rsidRPr="00CC6CFB" w:rsidRDefault="007A54EF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5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žodinė padėka, pagyrimas;</w:t>
      </w:r>
    </w:p>
    <w:p w14:paraId="3F2C8EF5" w14:textId="77777777" w:rsidR="007A54EF" w:rsidRPr="00CC6CFB" w:rsidRDefault="007A54EF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5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pagyrimas elektroniniame dienyne;</w:t>
      </w:r>
    </w:p>
    <w:p w14:paraId="2B751E27" w14:textId="77777777" w:rsidR="007A54EF" w:rsidRPr="00CC6CFB" w:rsidRDefault="007A54EF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5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mokytojo, klasės vadovo, pagalbos mokiniui specialisto padėkos raštas;</w:t>
      </w:r>
    </w:p>
    <w:p w14:paraId="47128D24" w14:textId="5FAF2E0D" w:rsidR="007A54EF" w:rsidRPr="00CC6CFB" w:rsidRDefault="00BA31D1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5" w:firstLine="127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progimnazijos</w:t>
      </w:r>
      <w:r w:rsidR="007A54EF" w:rsidRPr="00CC6CFB">
        <w:rPr>
          <w:sz w:val="24"/>
          <w:szCs w:val="24"/>
        </w:rPr>
        <w:t xml:space="preserve"> direktoriaus padėkos</w:t>
      </w:r>
      <w:r>
        <w:rPr>
          <w:sz w:val="24"/>
          <w:szCs w:val="24"/>
        </w:rPr>
        <w:t>, pagyrimo</w:t>
      </w:r>
      <w:r w:rsidR="007A54EF" w:rsidRPr="00CC6CFB">
        <w:rPr>
          <w:sz w:val="24"/>
          <w:szCs w:val="24"/>
        </w:rPr>
        <w:t xml:space="preserve"> raštas, </w:t>
      </w:r>
      <w:r>
        <w:rPr>
          <w:sz w:val="24"/>
          <w:szCs w:val="24"/>
        </w:rPr>
        <w:t xml:space="preserve">išduodamas </w:t>
      </w:r>
      <w:r w:rsidR="007A54EF" w:rsidRPr="00CC6CFB">
        <w:rPr>
          <w:sz w:val="24"/>
          <w:szCs w:val="24"/>
        </w:rPr>
        <w:t>vadovaujantis direktoriaus įsakymu;</w:t>
      </w:r>
    </w:p>
    <w:p w14:paraId="2DBD8927" w14:textId="4E6CE409" w:rsidR="007A54EF" w:rsidRPr="00CC6CFB" w:rsidRDefault="007A54EF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105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vieša padėka </w:t>
      </w:r>
      <w:r w:rsidR="00BA31D1">
        <w:rPr>
          <w:sz w:val="24"/>
          <w:szCs w:val="24"/>
        </w:rPr>
        <w:t>progimnazijos</w:t>
      </w:r>
      <w:r w:rsidRPr="00CC6CFB">
        <w:rPr>
          <w:sz w:val="24"/>
          <w:szCs w:val="24"/>
        </w:rPr>
        <w:t xml:space="preserve"> internetinėje svetainėje, </w:t>
      </w:r>
      <w:proofErr w:type="spellStart"/>
      <w:r w:rsidR="00BA31D1">
        <w:rPr>
          <w:sz w:val="24"/>
          <w:szCs w:val="24"/>
        </w:rPr>
        <w:t>facebook</w:t>
      </w:r>
      <w:proofErr w:type="spellEnd"/>
      <w:r w:rsidR="00BA31D1">
        <w:rPr>
          <w:sz w:val="24"/>
          <w:szCs w:val="24"/>
        </w:rPr>
        <w:t xml:space="preserve"> paskyroje, </w:t>
      </w:r>
      <w:r w:rsidRPr="00CC6CFB">
        <w:rPr>
          <w:sz w:val="24"/>
          <w:szCs w:val="24"/>
        </w:rPr>
        <w:t>informaciniame stende</w:t>
      </w:r>
      <w:r w:rsidR="00BA31D1">
        <w:rPr>
          <w:sz w:val="24"/>
          <w:szCs w:val="24"/>
        </w:rPr>
        <w:t xml:space="preserve"> ir kt.</w:t>
      </w:r>
      <w:r w:rsidRPr="00CC6CFB">
        <w:rPr>
          <w:sz w:val="24"/>
          <w:szCs w:val="24"/>
        </w:rPr>
        <w:t>;</w:t>
      </w:r>
    </w:p>
    <w:p w14:paraId="10F84058" w14:textId="77777777" w:rsidR="00BA31D1" w:rsidRDefault="00446103" w:rsidP="00BA31D1">
      <w:pPr>
        <w:pStyle w:val="Sraopastraipa"/>
        <w:numPr>
          <w:ilvl w:val="1"/>
          <w:numId w:val="3"/>
        </w:numPr>
        <w:tabs>
          <w:tab w:val="left" w:pos="1701"/>
        </w:tabs>
        <w:ind w:left="0" w:right="105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apdovanojimas asmeninėmis dovanėlėmis;</w:t>
      </w:r>
    </w:p>
    <w:p w14:paraId="11D139D4" w14:textId="7DD6BF7E" w:rsidR="00956CCA" w:rsidRPr="00BA31D1" w:rsidRDefault="00446103" w:rsidP="00BA31D1">
      <w:pPr>
        <w:pStyle w:val="Sraopastraipa"/>
        <w:numPr>
          <w:ilvl w:val="1"/>
          <w:numId w:val="3"/>
        </w:numPr>
        <w:tabs>
          <w:tab w:val="left" w:pos="1701"/>
        </w:tabs>
        <w:ind w:left="0" w:right="105" w:firstLine="1276"/>
        <w:jc w:val="both"/>
        <w:outlineLvl w:val="0"/>
        <w:rPr>
          <w:sz w:val="24"/>
          <w:szCs w:val="24"/>
        </w:rPr>
      </w:pPr>
      <w:r w:rsidRPr="00BA31D1">
        <w:rPr>
          <w:sz w:val="24"/>
          <w:szCs w:val="24"/>
        </w:rPr>
        <w:t>padėkos raštas mokinio tėvams</w:t>
      </w:r>
      <w:r w:rsidR="00BA31D1" w:rsidRPr="00BA31D1">
        <w:rPr>
          <w:sz w:val="24"/>
          <w:szCs w:val="24"/>
        </w:rPr>
        <w:t xml:space="preserve"> (globėjams, rūpintojams), išduodamas </w:t>
      </w:r>
      <w:r w:rsidR="00BA31D1" w:rsidRPr="00BA31D1">
        <w:rPr>
          <w:sz w:val="24"/>
          <w:szCs w:val="24"/>
        </w:rPr>
        <w:t>vad</w:t>
      </w:r>
      <w:r w:rsidR="00BA31D1">
        <w:rPr>
          <w:sz w:val="24"/>
          <w:szCs w:val="24"/>
        </w:rPr>
        <w:t>ovaujantis direktoriaus įsakymu.</w:t>
      </w:r>
    </w:p>
    <w:p w14:paraId="210B97E0" w14:textId="77777777" w:rsidR="00BD612D" w:rsidRPr="00CC6CFB" w:rsidRDefault="00BD612D" w:rsidP="00CC6CFB">
      <w:pPr>
        <w:pStyle w:val="Sraopastraipa"/>
        <w:ind w:left="0"/>
        <w:outlineLvl w:val="0"/>
        <w:rPr>
          <w:sz w:val="24"/>
          <w:szCs w:val="24"/>
        </w:rPr>
      </w:pPr>
    </w:p>
    <w:p w14:paraId="26A35730" w14:textId="63548BC0" w:rsidR="00BD612D" w:rsidRPr="00CC6CFB" w:rsidRDefault="00BD612D" w:rsidP="00CC6CFB">
      <w:pPr>
        <w:pStyle w:val="Sraopastraipa"/>
        <w:ind w:left="0"/>
        <w:jc w:val="center"/>
        <w:outlineLvl w:val="0"/>
        <w:rPr>
          <w:b/>
          <w:sz w:val="24"/>
          <w:szCs w:val="24"/>
        </w:rPr>
      </w:pPr>
      <w:r w:rsidRPr="00CC6CFB">
        <w:rPr>
          <w:b/>
          <w:sz w:val="24"/>
          <w:szCs w:val="24"/>
        </w:rPr>
        <w:t>IV SKYRIUS</w:t>
      </w:r>
    </w:p>
    <w:p w14:paraId="22A4416D" w14:textId="60513677" w:rsidR="007A54EF" w:rsidRPr="00CC6CFB" w:rsidRDefault="007A54EF" w:rsidP="00CC6CFB">
      <w:pPr>
        <w:pStyle w:val="Sraopastraipa"/>
        <w:ind w:left="0"/>
        <w:jc w:val="center"/>
        <w:outlineLvl w:val="0"/>
        <w:rPr>
          <w:b/>
          <w:sz w:val="24"/>
          <w:szCs w:val="24"/>
        </w:rPr>
      </w:pPr>
      <w:r w:rsidRPr="00CC6CFB">
        <w:rPr>
          <w:b/>
          <w:sz w:val="24"/>
          <w:szCs w:val="24"/>
        </w:rPr>
        <w:t>MOKINIŲ</w:t>
      </w:r>
      <w:r w:rsidR="00446103" w:rsidRPr="00CC6CFB">
        <w:rPr>
          <w:b/>
          <w:sz w:val="24"/>
          <w:szCs w:val="24"/>
        </w:rPr>
        <w:t xml:space="preserve"> DRAUSMINIMAS</w:t>
      </w:r>
    </w:p>
    <w:p w14:paraId="126EAA0C" w14:textId="77777777" w:rsidR="007A54EF" w:rsidRPr="00CC6CFB" w:rsidRDefault="007A54EF" w:rsidP="00CC6CFB">
      <w:pPr>
        <w:pStyle w:val="Sraopastraipa"/>
        <w:ind w:left="0"/>
        <w:outlineLvl w:val="0"/>
        <w:rPr>
          <w:sz w:val="24"/>
          <w:szCs w:val="24"/>
        </w:rPr>
      </w:pPr>
    </w:p>
    <w:p w14:paraId="3A7E51B8" w14:textId="77777777" w:rsidR="00956CCA" w:rsidRPr="00CC6CFB" w:rsidRDefault="00956CCA" w:rsidP="00CC6CFB">
      <w:pPr>
        <w:pStyle w:val="Antrat1"/>
        <w:numPr>
          <w:ilvl w:val="0"/>
          <w:numId w:val="3"/>
        </w:numPr>
        <w:tabs>
          <w:tab w:val="left" w:pos="1560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>Mokini</w:t>
      </w:r>
      <w:r w:rsidR="00446103" w:rsidRPr="00CC6CFB">
        <w:rPr>
          <w:b w:val="0"/>
        </w:rPr>
        <w:t>ui, pažeidusiam</w:t>
      </w:r>
      <w:r w:rsidR="005762B1" w:rsidRPr="00CC6CFB">
        <w:rPr>
          <w:b w:val="0"/>
        </w:rPr>
        <w:t xml:space="preserve"> elgesio taisykles</w:t>
      </w:r>
      <w:r w:rsidRPr="00CC6CFB">
        <w:rPr>
          <w:b w:val="0"/>
        </w:rPr>
        <w:t xml:space="preserve"> taikom</w:t>
      </w:r>
      <w:r w:rsidR="00446103" w:rsidRPr="00CC6CFB">
        <w:rPr>
          <w:b w:val="0"/>
        </w:rPr>
        <w:t>os prevencinės drausminimo priemonės:</w:t>
      </w:r>
    </w:p>
    <w:p w14:paraId="188AECB8" w14:textId="4B96DB2B" w:rsidR="00446103" w:rsidRPr="00CC6CFB" w:rsidRDefault="00F2406B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 xml:space="preserve">pastaba žodžiu, </w:t>
      </w:r>
      <w:r w:rsidR="00446103" w:rsidRPr="00CC6CFB">
        <w:rPr>
          <w:b w:val="0"/>
        </w:rPr>
        <w:t>pokalbis su mokiniu;</w:t>
      </w:r>
    </w:p>
    <w:p w14:paraId="24A81FC5" w14:textId="77777777" w:rsidR="00446103" w:rsidRPr="00CC6CFB" w:rsidRDefault="00446103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>mokytojo, klasės vadovo, pagalbos mokiniui specialisto pastaba raštu elektroniniame dienyne;</w:t>
      </w:r>
    </w:p>
    <w:p w14:paraId="60D782A2" w14:textId="543FDA5D" w:rsidR="00446103" w:rsidRPr="00CC6CFB" w:rsidRDefault="00013855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 xml:space="preserve">mokytojo, klasės vadovo, pagalbos mokiniui specialisto </w:t>
      </w:r>
      <w:r w:rsidR="00446103" w:rsidRPr="00CC6CFB">
        <w:rPr>
          <w:b w:val="0"/>
        </w:rPr>
        <w:t>pokalbis su mokinio tėvais</w:t>
      </w:r>
      <w:r w:rsidR="00E845DC">
        <w:rPr>
          <w:b w:val="0"/>
        </w:rPr>
        <w:t xml:space="preserve"> (globėjais, rūpintojais)</w:t>
      </w:r>
      <w:r w:rsidR="00446103" w:rsidRPr="00CC6CFB">
        <w:rPr>
          <w:b w:val="0"/>
        </w:rPr>
        <w:t>;</w:t>
      </w:r>
    </w:p>
    <w:p w14:paraId="05ABE7B3" w14:textId="44ED8FFF" w:rsidR="008454D2" w:rsidRPr="00CC6CFB" w:rsidRDefault="008454D2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 xml:space="preserve">mokiniui, pažeidusiam </w:t>
      </w:r>
      <w:proofErr w:type="spellStart"/>
      <w:r w:rsidRPr="00CC6CFB">
        <w:rPr>
          <w:b w:val="0"/>
        </w:rPr>
        <w:t>Olweus</w:t>
      </w:r>
      <w:proofErr w:type="spellEnd"/>
      <w:r w:rsidRPr="00CC6CFB">
        <w:rPr>
          <w:b w:val="0"/>
        </w:rPr>
        <w:t xml:space="preserve"> patyčių prevencijos programos taisykles, taikomos progimnazijos drausminimo kopėtėlės;</w:t>
      </w:r>
    </w:p>
    <w:p w14:paraId="46BB784A" w14:textId="72996E82" w:rsidR="00013855" w:rsidRPr="00E845DC" w:rsidRDefault="00013855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>svarstymas Vaiko gerovės komisijos posėdyje (mokinys, kuris nuolatos pažeidinėja Mokinio elgesio taisykles kartu su tėvais</w:t>
      </w:r>
      <w:r w:rsidR="00E845DC">
        <w:rPr>
          <w:b w:val="0"/>
        </w:rPr>
        <w:t xml:space="preserve"> (globėjais, rūpintojais)</w:t>
      </w:r>
      <w:r w:rsidRPr="00CC6CFB">
        <w:rPr>
          <w:b w:val="0"/>
        </w:rPr>
        <w:t xml:space="preserve"> yra kviečiamas į Vaiko gerovės </w:t>
      </w:r>
      <w:r w:rsidRPr="00E845DC">
        <w:rPr>
          <w:b w:val="0"/>
        </w:rPr>
        <w:t>komisijos posėdį);</w:t>
      </w:r>
    </w:p>
    <w:p w14:paraId="7BA8F1F0" w14:textId="6AD2AA59" w:rsidR="00B94356" w:rsidRPr="00E845DC" w:rsidRDefault="00B94356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E845DC">
        <w:rPr>
          <w:b w:val="0"/>
        </w:rPr>
        <w:t xml:space="preserve">mokiniui ir jo tėvams </w:t>
      </w:r>
      <w:r w:rsidR="00E845DC" w:rsidRPr="00E845DC">
        <w:rPr>
          <w:b w:val="0"/>
        </w:rPr>
        <w:t xml:space="preserve">(globėjams, rūpintojams) </w:t>
      </w:r>
      <w:r w:rsidR="00E845DC" w:rsidRPr="00E845DC">
        <w:rPr>
          <w:b w:val="0"/>
        </w:rPr>
        <w:t>į Vaiko gerovės komisijos posėdį</w:t>
      </w:r>
      <w:r w:rsidR="00E845DC" w:rsidRPr="00E845DC">
        <w:rPr>
          <w:b w:val="0"/>
        </w:rPr>
        <w:t xml:space="preserve"> </w:t>
      </w:r>
      <w:r w:rsidRPr="00E845DC">
        <w:rPr>
          <w:b w:val="0"/>
        </w:rPr>
        <w:t>neatvykus be pa</w:t>
      </w:r>
      <w:r w:rsidR="00F2406B" w:rsidRPr="00E845DC">
        <w:rPr>
          <w:b w:val="0"/>
        </w:rPr>
        <w:t>teisinamos priežasties</w:t>
      </w:r>
      <w:r w:rsidR="00DA3BAC" w:rsidRPr="00E845DC">
        <w:rPr>
          <w:b w:val="0"/>
        </w:rPr>
        <w:t xml:space="preserve">, </w:t>
      </w:r>
      <w:r w:rsidR="00E845DC" w:rsidRPr="00E845DC">
        <w:rPr>
          <w:b w:val="0"/>
        </w:rPr>
        <w:t>mokinio</w:t>
      </w:r>
      <w:r w:rsidR="00DA3BAC" w:rsidRPr="00E845DC">
        <w:rPr>
          <w:b w:val="0"/>
        </w:rPr>
        <w:t xml:space="preserve"> elgesys </w:t>
      </w:r>
      <w:r w:rsidR="008454D2" w:rsidRPr="00E845DC">
        <w:rPr>
          <w:b w:val="0"/>
        </w:rPr>
        <w:t xml:space="preserve">svarstomas </w:t>
      </w:r>
      <w:r w:rsidR="00E845DC" w:rsidRPr="00E845DC">
        <w:rPr>
          <w:b w:val="0"/>
        </w:rPr>
        <w:t xml:space="preserve">Administracijos </w:t>
      </w:r>
      <w:r w:rsidR="008454D2" w:rsidRPr="00E845DC">
        <w:rPr>
          <w:b w:val="0"/>
        </w:rPr>
        <w:t>posėdyje</w:t>
      </w:r>
      <w:r w:rsidRPr="00E845DC">
        <w:rPr>
          <w:b w:val="0"/>
        </w:rPr>
        <w:t>.</w:t>
      </w:r>
    </w:p>
    <w:p w14:paraId="4F57AE3F" w14:textId="7032C4C7" w:rsidR="008454D2" w:rsidRPr="00E845DC" w:rsidRDefault="00E845DC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E845DC">
        <w:rPr>
          <w:b w:val="0"/>
        </w:rPr>
        <w:t>Administracijos</w:t>
      </w:r>
      <w:r w:rsidR="008454D2" w:rsidRPr="00E845DC">
        <w:rPr>
          <w:b w:val="0"/>
        </w:rPr>
        <w:t xml:space="preserve"> posėdyje taikomos </w:t>
      </w:r>
      <w:r w:rsidRPr="00E845DC">
        <w:rPr>
          <w:b w:val="0"/>
        </w:rPr>
        <w:t xml:space="preserve">šios </w:t>
      </w:r>
      <w:r w:rsidR="008454D2" w:rsidRPr="00E845DC">
        <w:rPr>
          <w:b w:val="0"/>
        </w:rPr>
        <w:t>poveikio priemonės:</w:t>
      </w:r>
    </w:p>
    <w:p w14:paraId="4492FC0A" w14:textId="1E073CD9" w:rsidR="008454D2" w:rsidRPr="00CC6CFB" w:rsidRDefault="00364BF0" w:rsidP="00CC6CFB">
      <w:pPr>
        <w:pStyle w:val="Antrat1"/>
        <w:numPr>
          <w:ilvl w:val="2"/>
          <w:numId w:val="3"/>
        </w:numPr>
        <w:tabs>
          <w:tab w:val="left" w:pos="1701"/>
          <w:tab w:val="left" w:pos="1843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 xml:space="preserve">pastaba raštu </w:t>
      </w:r>
      <w:r w:rsidR="00163BFA" w:rsidRPr="00CC6CFB">
        <w:rPr>
          <w:b w:val="0"/>
        </w:rPr>
        <w:t>–</w:t>
      </w:r>
      <w:r w:rsidR="008454D2" w:rsidRPr="00CC6CFB">
        <w:rPr>
          <w:b w:val="0"/>
        </w:rPr>
        <w:t xml:space="preserve"> taikoma mokiniui, </w:t>
      </w:r>
      <w:r w:rsidR="0038585C">
        <w:rPr>
          <w:b w:val="0"/>
        </w:rPr>
        <w:t>kuris</w:t>
      </w:r>
      <w:r w:rsidR="008454D2" w:rsidRPr="00CC6CFB">
        <w:rPr>
          <w:b w:val="0"/>
        </w:rPr>
        <w:t xml:space="preserve"> nevykdo mokinio taisyklėse nurodytų įsipareigojimų;</w:t>
      </w:r>
    </w:p>
    <w:p w14:paraId="2CDAAC31" w14:textId="56C80111" w:rsidR="008454D2" w:rsidRPr="00CC6CFB" w:rsidRDefault="00364BF0" w:rsidP="00CC6CFB">
      <w:pPr>
        <w:pStyle w:val="Antrat1"/>
        <w:numPr>
          <w:ilvl w:val="2"/>
          <w:numId w:val="3"/>
        </w:numPr>
        <w:tabs>
          <w:tab w:val="left" w:pos="1701"/>
          <w:tab w:val="left" w:pos="1843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>p</w:t>
      </w:r>
      <w:r w:rsidR="008454D2" w:rsidRPr="00CC6CFB">
        <w:rPr>
          <w:b w:val="0"/>
        </w:rPr>
        <w:t xml:space="preserve">apeikimas – taikoma mokiniui, </w:t>
      </w:r>
      <w:r w:rsidR="0038585C">
        <w:rPr>
          <w:b w:val="0"/>
        </w:rPr>
        <w:t>kuris</w:t>
      </w:r>
      <w:r w:rsidR="008454D2" w:rsidRPr="00CC6CFB">
        <w:rPr>
          <w:b w:val="0"/>
        </w:rPr>
        <w:t xml:space="preserve"> pakartotinai nevykdo mokinio taisyklėse nurodytų įsipareigojimų;</w:t>
      </w:r>
    </w:p>
    <w:p w14:paraId="511345E9" w14:textId="2B85069C" w:rsidR="00364BF0" w:rsidRPr="00CC6CFB" w:rsidRDefault="00364BF0" w:rsidP="00CC6CFB">
      <w:pPr>
        <w:pStyle w:val="Antrat1"/>
        <w:numPr>
          <w:ilvl w:val="2"/>
          <w:numId w:val="3"/>
        </w:numPr>
        <w:tabs>
          <w:tab w:val="left" w:pos="1701"/>
          <w:tab w:val="left" w:pos="1843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 xml:space="preserve">griežtas papeikimas – taikomas mokiniui, </w:t>
      </w:r>
      <w:r w:rsidR="0038585C">
        <w:rPr>
          <w:b w:val="0"/>
        </w:rPr>
        <w:t>kuris</w:t>
      </w:r>
      <w:r w:rsidRPr="00CC6CFB">
        <w:rPr>
          <w:b w:val="0"/>
        </w:rPr>
        <w:t xml:space="preserve"> sistemingai nevykdo mokinio taisyklėse nurodytų įsipareigojimų;</w:t>
      </w:r>
    </w:p>
    <w:p w14:paraId="746C6E1B" w14:textId="2641603C" w:rsidR="00364BF0" w:rsidRPr="00CC6CFB" w:rsidRDefault="00364BF0" w:rsidP="00CC6CFB">
      <w:pPr>
        <w:pStyle w:val="Antrat1"/>
        <w:numPr>
          <w:ilvl w:val="2"/>
          <w:numId w:val="3"/>
        </w:numPr>
        <w:tabs>
          <w:tab w:val="left" w:pos="1701"/>
          <w:tab w:val="left" w:pos="1843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>viešas nukentėjusio asmens atsiprašymas – taikoma mokiniui,</w:t>
      </w:r>
      <w:r w:rsidR="0038585C">
        <w:rPr>
          <w:b w:val="0"/>
        </w:rPr>
        <w:t xml:space="preserve"> kuris</w:t>
      </w:r>
      <w:r w:rsidRPr="00CC6CFB">
        <w:rPr>
          <w:b w:val="0"/>
        </w:rPr>
        <w:t xml:space="preserve"> </w:t>
      </w:r>
      <w:r w:rsidR="0038585C">
        <w:rPr>
          <w:b w:val="0"/>
        </w:rPr>
        <w:t xml:space="preserve">savo elgesiu </w:t>
      </w:r>
      <w:r w:rsidR="00163BFA" w:rsidRPr="00CC6CFB">
        <w:rPr>
          <w:b w:val="0"/>
        </w:rPr>
        <w:t xml:space="preserve">įžeidžia </w:t>
      </w:r>
      <w:r w:rsidR="0038585C">
        <w:rPr>
          <w:b w:val="0"/>
        </w:rPr>
        <w:t xml:space="preserve">kito </w:t>
      </w:r>
      <w:r w:rsidR="00163BFA" w:rsidRPr="00CC6CFB">
        <w:rPr>
          <w:b w:val="0"/>
        </w:rPr>
        <w:t>žmogaus garbę ir orumą;</w:t>
      </w:r>
    </w:p>
    <w:p w14:paraId="1A1971D6" w14:textId="1D2AEE74" w:rsidR="00364BF0" w:rsidRPr="00CC6CFB" w:rsidRDefault="00740B87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lastRenderedPageBreak/>
        <w:t>informa</w:t>
      </w:r>
      <w:r>
        <w:rPr>
          <w:b w:val="0"/>
        </w:rPr>
        <w:t>cijos pateikimas</w:t>
      </w:r>
      <w:r w:rsidRPr="00CC6CFB">
        <w:rPr>
          <w:b w:val="0"/>
        </w:rPr>
        <w:t xml:space="preserve"> </w:t>
      </w:r>
      <w:r>
        <w:rPr>
          <w:b w:val="0"/>
        </w:rPr>
        <w:t xml:space="preserve">raštu </w:t>
      </w:r>
      <w:r w:rsidR="00364BF0" w:rsidRPr="00CC6CFB">
        <w:rPr>
          <w:b w:val="0"/>
        </w:rPr>
        <w:t>Skuodo rajono savivaldybės administracijos tarpinstitucinio bendradarbiavimo koordina</w:t>
      </w:r>
      <w:r>
        <w:rPr>
          <w:b w:val="0"/>
        </w:rPr>
        <w:t>torei</w:t>
      </w:r>
      <w:r w:rsidR="00364BF0" w:rsidRPr="00CC6CFB">
        <w:rPr>
          <w:b w:val="0"/>
        </w:rPr>
        <w:t xml:space="preserve">, policijos </w:t>
      </w:r>
      <w:r>
        <w:rPr>
          <w:b w:val="0"/>
        </w:rPr>
        <w:t xml:space="preserve">komisariatui </w:t>
      </w:r>
      <w:r w:rsidR="00364BF0" w:rsidRPr="00CC6CFB">
        <w:rPr>
          <w:b w:val="0"/>
        </w:rPr>
        <w:t xml:space="preserve">– taikoma mokiniui, </w:t>
      </w:r>
      <w:r>
        <w:rPr>
          <w:b w:val="0"/>
        </w:rPr>
        <w:t xml:space="preserve">kuris </w:t>
      </w:r>
      <w:r w:rsidR="00364BF0" w:rsidRPr="00CC6CFB">
        <w:rPr>
          <w:b w:val="0"/>
        </w:rPr>
        <w:t>nuolatos, sistemingai, piktybiškai pažeidinėja mokinio tais</w:t>
      </w:r>
      <w:r w:rsidR="00163BFA" w:rsidRPr="00CC6CFB">
        <w:rPr>
          <w:b w:val="0"/>
        </w:rPr>
        <w:t>ykl</w:t>
      </w:r>
      <w:r>
        <w:rPr>
          <w:b w:val="0"/>
        </w:rPr>
        <w:t>ėse</w:t>
      </w:r>
      <w:r w:rsidR="00163BFA" w:rsidRPr="00CC6CFB">
        <w:rPr>
          <w:b w:val="0"/>
        </w:rPr>
        <w:t xml:space="preserve"> nurodytus įsipareigojimu</w:t>
      </w:r>
      <w:r>
        <w:rPr>
          <w:b w:val="0"/>
        </w:rPr>
        <w:t>s</w:t>
      </w:r>
      <w:r w:rsidR="00163BFA" w:rsidRPr="00CC6CFB">
        <w:rPr>
          <w:b w:val="0"/>
        </w:rPr>
        <w:t>;</w:t>
      </w:r>
    </w:p>
    <w:p w14:paraId="6C33953E" w14:textId="53C68FDA" w:rsidR="00B94356" w:rsidRPr="009F5CB7" w:rsidRDefault="00364BF0" w:rsidP="00CC6CFB">
      <w:pPr>
        <w:pStyle w:val="Antrat1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rPr>
          <w:b w:val="0"/>
        </w:rPr>
      </w:pPr>
      <w:r w:rsidRPr="009F5CB7">
        <w:rPr>
          <w:b w:val="0"/>
        </w:rPr>
        <w:t>raštiškas Vaikų teisių ir įvaikinimo tarnybos informavimas, kai neužtikrinama vaiko teisė į mok</w:t>
      </w:r>
      <w:r w:rsidR="009F5CB7">
        <w:rPr>
          <w:b w:val="0"/>
        </w:rPr>
        <w:t>ymąsi</w:t>
      </w:r>
      <w:r w:rsidRPr="009F5CB7">
        <w:rPr>
          <w:b w:val="0"/>
        </w:rPr>
        <w:t>;</w:t>
      </w:r>
    </w:p>
    <w:p w14:paraId="004B9FE2" w14:textId="6994F0E8" w:rsidR="008454D2" w:rsidRPr="00CC6CFB" w:rsidRDefault="00364BF0" w:rsidP="00CC6CFB">
      <w:pPr>
        <w:pStyle w:val="Antrat1"/>
        <w:numPr>
          <w:ilvl w:val="1"/>
          <w:numId w:val="3"/>
        </w:numPr>
        <w:tabs>
          <w:tab w:val="left" w:pos="1701"/>
          <w:tab w:val="left" w:pos="1843"/>
        </w:tabs>
        <w:ind w:left="0" w:right="49" w:firstLine="1276"/>
        <w:jc w:val="both"/>
        <w:rPr>
          <w:b w:val="0"/>
        </w:rPr>
      </w:pPr>
      <w:r w:rsidRPr="00CC6CFB">
        <w:rPr>
          <w:b w:val="0"/>
        </w:rPr>
        <w:t>kreipimasis dėl L</w:t>
      </w:r>
      <w:r w:rsidR="009F5CB7">
        <w:rPr>
          <w:b w:val="0"/>
        </w:rPr>
        <w:t>ietuvos Respublikos</w:t>
      </w:r>
      <w:r w:rsidRPr="00CC6CFB">
        <w:rPr>
          <w:b w:val="0"/>
        </w:rPr>
        <w:t xml:space="preserve"> minimalios ir vidutinės priežiūros</w:t>
      </w:r>
      <w:r w:rsidR="00163BFA" w:rsidRPr="00CC6CFB">
        <w:rPr>
          <w:b w:val="0"/>
        </w:rPr>
        <w:t xml:space="preserve"> įstatymo taikymo mokiniui;</w:t>
      </w:r>
    </w:p>
    <w:p w14:paraId="138A29E9" w14:textId="7DD467F3" w:rsidR="00A15813" w:rsidRPr="00CC6CFB" w:rsidRDefault="00B94356" w:rsidP="00CC6CFB">
      <w:pPr>
        <w:pStyle w:val="Sraopastraipa"/>
        <w:numPr>
          <w:ilvl w:val="1"/>
          <w:numId w:val="3"/>
        </w:numPr>
        <w:tabs>
          <w:tab w:val="left" w:pos="1701"/>
          <w:tab w:val="left" w:pos="1843"/>
        </w:tabs>
        <w:ind w:left="0" w:right="49" w:firstLine="1276"/>
        <w:jc w:val="both"/>
        <w:outlineLvl w:val="0"/>
        <w:rPr>
          <w:bCs/>
          <w:sz w:val="24"/>
          <w:szCs w:val="24"/>
        </w:rPr>
      </w:pPr>
      <w:r w:rsidRPr="00CC6CFB">
        <w:rPr>
          <w:bCs/>
          <w:sz w:val="24"/>
          <w:szCs w:val="24"/>
        </w:rPr>
        <w:t xml:space="preserve">kai mokinio elgesys daro žalą ar kelia realų pavojų jo paties ir (ar) kitų asmenų gyvybei, sveikatai, saugumui ar turtui, </w:t>
      </w:r>
      <w:r w:rsidR="009F5CB7">
        <w:rPr>
          <w:bCs/>
          <w:sz w:val="24"/>
          <w:szCs w:val="24"/>
        </w:rPr>
        <w:t xml:space="preserve">yra </w:t>
      </w:r>
      <w:r w:rsidRPr="00CC6CFB">
        <w:rPr>
          <w:bCs/>
          <w:sz w:val="24"/>
          <w:szCs w:val="24"/>
        </w:rPr>
        <w:t xml:space="preserve">taikomos poveikio priemonės ar veiksmai, numatyti </w:t>
      </w:r>
      <w:r w:rsidR="009F5CB7">
        <w:rPr>
          <w:bCs/>
          <w:sz w:val="24"/>
          <w:szCs w:val="24"/>
        </w:rPr>
        <w:t>progimnazijos</w:t>
      </w:r>
      <w:r w:rsidRPr="00CC6CFB">
        <w:rPr>
          <w:bCs/>
          <w:sz w:val="24"/>
          <w:szCs w:val="24"/>
        </w:rPr>
        <w:t xml:space="preserve"> poveikio priemonių taikymo netinkamai besielgiantiems mokiniams tvarko</w:t>
      </w:r>
      <w:r w:rsidR="009F5CB7">
        <w:rPr>
          <w:bCs/>
          <w:sz w:val="24"/>
          <w:szCs w:val="24"/>
        </w:rPr>
        <w:t>s apraše –</w:t>
      </w:r>
      <w:r w:rsidRPr="00CC6CFB">
        <w:rPr>
          <w:bCs/>
          <w:sz w:val="24"/>
          <w:szCs w:val="24"/>
        </w:rPr>
        <w:t xml:space="preserve"> mokinio ugdymosi vietos pakeitimas, </w:t>
      </w:r>
      <w:r w:rsidR="009F5CB7">
        <w:rPr>
          <w:bCs/>
          <w:sz w:val="24"/>
          <w:szCs w:val="24"/>
        </w:rPr>
        <w:t>progimnazijos direktoriaus</w:t>
      </w:r>
      <w:r w:rsidRPr="00CC6CFB">
        <w:rPr>
          <w:bCs/>
          <w:sz w:val="24"/>
          <w:szCs w:val="24"/>
        </w:rPr>
        <w:t xml:space="preserve"> ar jo įgalioto asmens iškvietimas, mokinio daiktų patikrinimas, pagrįstų fizinių veiksmų panaudojimas. </w:t>
      </w:r>
    </w:p>
    <w:p w14:paraId="3A8302C9" w14:textId="77777777" w:rsidR="00013855" w:rsidRPr="00CC6CFB" w:rsidRDefault="006B4539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right="4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Finansinė atsakomybė:</w:t>
      </w:r>
    </w:p>
    <w:p w14:paraId="4F0E9A6E" w14:textId="094494CD" w:rsidR="006B4539" w:rsidRPr="00CC6CFB" w:rsidRDefault="006B4539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už mokinio padarytą materialinę žalą </w:t>
      </w:r>
      <w:r w:rsidR="00E81FA0">
        <w:rPr>
          <w:sz w:val="24"/>
          <w:szCs w:val="24"/>
        </w:rPr>
        <w:t xml:space="preserve">progimnazijai </w:t>
      </w:r>
      <w:r w:rsidRPr="00CC6CFB">
        <w:rPr>
          <w:sz w:val="24"/>
          <w:szCs w:val="24"/>
        </w:rPr>
        <w:t xml:space="preserve">(sugadintą inventorių, suplėšytas ar pamestas knygas ir pan.) atsako jis ir </w:t>
      </w:r>
      <w:r w:rsidR="00163BFA" w:rsidRPr="00CC6CFB">
        <w:rPr>
          <w:sz w:val="24"/>
          <w:szCs w:val="24"/>
        </w:rPr>
        <w:t>jo tėvai (globėjai, rūpintojai);</w:t>
      </w:r>
    </w:p>
    <w:p w14:paraId="7E475DC0" w14:textId="3A019B95" w:rsidR="006B4539" w:rsidRPr="00CC6CFB" w:rsidRDefault="006B4539" w:rsidP="00CC6CFB">
      <w:pPr>
        <w:pStyle w:val="Sraopastraipa"/>
        <w:numPr>
          <w:ilvl w:val="1"/>
          <w:numId w:val="3"/>
        </w:numPr>
        <w:tabs>
          <w:tab w:val="left" w:pos="1701"/>
        </w:tabs>
        <w:ind w:left="0" w:right="49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progimnazijos administracija gali paprašyti </w:t>
      </w:r>
      <w:r w:rsidR="00E81FA0">
        <w:rPr>
          <w:sz w:val="24"/>
          <w:szCs w:val="24"/>
        </w:rPr>
        <w:t xml:space="preserve">mokinio </w:t>
      </w:r>
      <w:r w:rsidRPr="00CC6CFB">
        <w:rPr>
          <w:sz w:val="24"/>
          <w:szCs w:val="24"/>
        </w:rPr>
        <w:t xml:space="preserve">tėvų (globėjų, rūpintojų) iki nurodyto termino sugadintą inventorių pakeisti, </w:t>
      </w:r>
      <w:r w:rsidR="00E81FA0">
        <w:rPr>
          <w:sz w:val="24"/>
          <w:szCs w:val="24"/>
        </w:rPr>
        <w:t xml:space="preserve">nupirkti kitą, </w:t>
      </w:r>
      <w:r w:rsidRPr="00CC6CFB">
        <w:rPr>
          <w:sz w:val="24"/>
          <w:szCs w:val="24"/>
        </w:rPr>
        <w:t>suremontuoti ar apmokėti jo remonto išlaidas pagal pateiktus dokumentus.</w:t>
      </w:r>
    </w:p>
    <w:p w14:paraId="3A73E916" w14:textId="77777777" w:rsidR="00BD612D" w:rsidRPr="00CC6CFB" w:rsidRDefault="00BD612D" w:rsidP="00CC6CFB">
      <w:pPr>
        <w:pStyle w:val="Sraopastraipa"/>
        <w:tabs>
          <w:tab w:val="left" w:pos="1701"/>
        </w:tabs>
        <w:ind w:left="1276"/>
        <w:jc w:val="both"/>
        <w:outlineLvl w:val="0"/>
        <w:rPr>
          <w:sz w:val="24"/>
          <w:szCs w:val="24"/>
        </w:rPr>
      </w:pPr>
    </w:p>
    <w:p w14:paraId="2C255C2D" w14:textId="78601998" w:rsidR="00BD612D" w:rsidRPr="00CC6CFB" w:rsidRDefault="00BD612D" w:rsidP="00CC6CFB">
      <w:pPr>
        <w:pStyle w:val="Sraopastraipa"/>
        <w:ind w:left="0"/>
        <w:jc w:val="center"/>
        <w:outlineLvl w:val="0"/>
        <w:rPr>
          <w:b/>
          <w:sz w:val="24"/>
          <w:szCs w:val="24"/>
        </w:rPr>
      </w:pPr>
      <w:r w:rsidRPr="00CC6CFB">
        <w:rPr>
          <w:b/>
          <w:sz w:val="24"/>
          <w:szCs w:val="24"/>
        </w:rPr>
        <w:t>V SKYRIUS</w:t>
      </w:r>
    </w:p>
    <w:p w14:paraId="12E48F41" w14:textId="0BC1C7C3" w:rsidR="00013855" w:rsidRPr="00CC6CFB" w:rsidRDefault="006B4539" w:rsidP="00CC6CFB">
      <w:pPr>
        <w:pStyle w:val="Sraopastraipa"/>
        <w:ind w:left="0"/>
        <w:jc w:val="center"/>
        <w:outlineLvl w:val="0"/>
        <w:rPr>
          <w:b/>
          <w:sz w:val="24"/>
          <w:szCs w:val="24"/>
        </w:rPr>
      </w:pPr>
      <w:r w:rsidRPr="00CC6CFB">
        <w:rPr>
          <w:b/>
          <w:sz w:val="24"/>
          <w:szCs w:val="24"/>
        </w:rPr>
        <w:t>BAIGIAMOSIOS NUOSTATOS</w:t>
      </w:r>
    </w:p>
    <w:p w14:paraId="2419445B" w14:textId="77777777" w:rsidR="00BD612D" w:rsidRPr="00CC6CFB" w:rsidRDefault="00BD612D" w:rsidP="00CC6CFB">
      <w:pPr>
        <w:pStyle w:val="Sraopastraipa"/>
        <w:ind w:left="142"/>
        <w:outlineLvl w:val="0"/>
        <w:rPr>
          <w:sz w:val="24"/>
          <w:szCs w:val="24"/>
        </w:rPr>
      </w:pPr>
    </w:p>
    <w:p w14:paraId="655877DE" w14:textId="67D0E868" w:rsidR="006B4539" w:rsidRPr="00CC6CFB" w:rsidRDefault="006B4539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Šiose taisyklėse nenurodyti reikalavimai, kurių privalu laikytis ir su kuriais mokiniai supažindinami konkrečiose veiklose, </w:t>
      </w:r>
      <w:r w:rsidR="00CC6CFB">
        <w:rPr>
          <w:sz w:val="24"/>
          <w:szCs w:val="24"/>
        </w:rPr>
        <w:t xml:space="preserve">kurie </w:t>
      </w:r>
      <w:r w:rsidRPr="00CC6CFB">
        <w:rPr>
          <w:sz w:val="24"/>
          <w:szCs w:val="24"/>
        </w:rPr>
        <w:t xml:space="preserve">yra pateikti atskiruose </w:t>
      </w:r>
      <w:r w:rsidR="00CC6CFB">
        <w:rPr>
          <w:sz w:val="24"/>
          <w:szCs w:val="24"/>
        </w:rPr>
        <w:t>tvarkų</w:t>
      </w:r>
      <w:r w:rsidR="00CC6CFB" w:rsidRPr="00CC6CFB">
        <w:rPr>
          <w:sz w:val="24"/>
          <w:szCs w:val="24"/>
        </w:rPr>
        <w:t xml:space="preserve"> </w:t>
      </w:r>
      <w:r w:rsidR="00CC6CFB">
        <w:rPr>
          <w:sz w:val="24"/>
          <w:szCs w:val="24"/>
        </w:rPr>
        <w:t>aprašuose</w:t>
      </w:r>
      <w:r w:rsidRPr="00CC6CFB">
        <w:rPr>
          <w:sz w:val="24"/>
          <w:szCs w:val="24"/>
        </w:rPr>
        <w:t xml:space="preserve"> ar kituose dokumentuose.</w:t>
      </w:r>
    </w:p>
    <w:p w14:paraId="0DFB75E3" w14:textId="0872639C" w:rsidR="006B4539" w:rsidRPr="00605771" w:rsidRDefault="00605771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firstLine="1276"/>
        <w:jc w:val="both"/>
        <w:outlineLvl w:val="0"/>
        <w:rPr>
          <w:sz w:val="24"/>
          <w:szCs w:val="24"/>
        </w:rPr>
      </w:pPr>
      <w:r w:rsidRPr="00605771">
        <w:rPr>
          <w:sz w:val="24"/>
          <w:szCs w:val="24"/>
        </w:rPr>
        <w:t>Su m</w:t>
      </w:r>
      <w:r w:rsidR="006B4539" w:rsidRPr="00605771">
        <w:rPr>
          <w:sz w:val="24"/>
          <w:szCs w:val="24"/>
        </w:rPr>
        <w:t>okinio elgesio taisyklėmis mokinius pasirašytinai supažindina klasės vadovas ar kit</w:t>
      </w:r>
      <w:r w:rsidR="00727DDA" w:rsidRPr="00605771">
        <w:rPr>
          <w:sz w:val="24"/>
          <w:szCs w:val="24"/>
        </w:rPr>
        <w:t>as p</w:t>
      </w:r>
      <w:r w:rsidR="006B4539" w:rsidRPr="00605771">
        <w:rPr>
          <w:sz w:val="24"/>
          <w:szCs w:val="24"/>
        </w:rPr>
        <w:t xml:space="preserve">rogimnazijos direktoriaus įgaliotas asmuo. Taip pat </w:t>
      </w:r>
      <w:r w:rsidRPr="00605771">
        <w:rPr>
          <w:sz w:val="24"/>
          <w:szCs w:val="24"/>
        </w:rPr>
        <w:t xml:space="preserve">yra </w:t>
      </w:r>
      <w:r w:rsidR="006B4539" w:rsidRPr="00605771">
        <w:rPr>
          <w:sz w:val="24"/>
          <w:szCs w:val="24"/>
        </w:rPr>
        <w:t xml:space="preserve">informuojami </w:t>
      </w:r>
      <w:r w:rsidRPr="00605771">
        <w:rPr>
          <w:sz w:val="24"/>
          <w:szCs w:val="24"/>
        </w:rPr>
        <w:t>mokinių tėvai (</w:t>
      </w:r>
      <w:r w:rsidR="006B4539" w:rsidRPr="00605771">
        <w:rPr>
          <w:sz w:val="24"/>
          <w:szCs w:val="24"/>
        </w:rPr>
        <w:t>globėjai</w:t>
      </w:r>
      <w:r w:rsidRPr="00605771">
        <w:rPr>
          <w:sz w:val="24"/>
          <w:szCs w:val="24"/>
        </w:rPr>
        <w:t>, rūpintojai)</w:t>
      </w:r>
      <w:r w:rsidR="006B4539" w:rsidRPr="00605771">
        <w:rPr>
          <w:sz w:val="24"/>
          <w:szCs w:val="24"/>
        </w:rPr>
        <w:t>.</w:t>
      </w:r>
    </w:p>
    <w:p w14:paraId="02E65112" w14:textId="47424999" w:rsidR="006B4539" w:rsidRPr="00CC6CFB" w:rsidRDefault="006B4539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Taisyklės gali būti keičiamos, papildomos, k</w:t>
      </w:r>
      <w:r w:rsidR="00727DDA" w:rsidRPr="00CC6CFB">
        <w:rPr>
          <w:sz w:val="24"/>
          <w:szCs w:val="24"/>
        </w:rPr>
        <w:t xml:space="preserve">eičiantis </w:t>
      </w:r>
      <w:r w:rsidR="00163BFA" w:rsidRPr="00CC6CFB">
        <w:rPr>
          <w:sz w:val="24"/>
          <w:szCs w:val="24"/>
        </w:rPr>
        <w:t>teisės aktams</w:t>
      </w:r>
      <w:r w:rsidR="00727DDA" w:rsidRPr="00CC6CFB">
        <w:rPr>
          <w:sz w:val="24"/>
          <w:szCs w:val="24"/>
        </w:rPr>
        <w:t>, keičiant p</w:t>
      </w:r>
      <w:r w:rsidRPr="00CC6CFB">
        <w:rPr>
          <w:sz w:val="24"/>
          <w:szCs w:val="24"/>
        </w:rPr>
        <w:t>rogimnazijos darbo organizavimą.</w:t>
      </w:r>
    </w:p>
    <w:p w14:paraId="58C0DD94" w14:textId="2C4BC32F" w:rsidR="006B4539" w:rsidRPr="00CC6CFB" w:rsidRDefault="006B4539" w:rsidP="00CC6CFB">
      <w:pPr>
        <w:pStyle w:val="Sraopastraipa"/>
        <w:numPr>
          <w:ilvl w:val="0"/>
          <w:numId w:val="3"/>
        </w:numPr>
        <w:tabs>
          <w:tab w:val="left" w:pos="1560"/>
        </w:tabs>
        <w:ind w:left="0" w:firstLine="1276"/>
        <w:jc w:val="both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 xml:space="preserve">Taisyklės skelbiamos viešai (skelbimų lentoje ir progimnazijos interneto </w:t>
      </w:r>
      <w:r w:rsidR="00163BFA" w:rsidRPr="00CC6CFB">
        <w:rPr>
          <w:sz w:val="24"/>
          <w:szCs w:val="24"/>
        </w:rPr>
        <w:t>svetainėje</w:t>
      </w:r>
      <w:r w:rsidR="00467B47">
        <w:rPr>
          <w:sz w:val="24"/>
          <w:szCs w:val="24"/>
        </w:rPr>
        <w:t xml:space="preserve"> adresu www.bartuva.lt</w:t>
      </w:r>
      <w:r w:rsidRPr="00CC6CFB">
        <w:rPr>
          <w:sz w:val="24"/>
          <w:szCs w:val="24"/>
        </w:rPr>
        <w:t>).</w:t>
      </w:r>
    </w:p>
    <w:p w14:paraId="11334535" w14:textId="6890D415" w:rsidR="00020855" w:rsidRPr="00CC6CFB" w:rsidRDefault="00020855" w:rsidP="00CC6CFB">
      <w:pPr>
        <w:pStyle w:val="Sraopastraipa"/>
        <w:tabs>
          <w:tab w:val="left" w:pos="1560"/>
        </w:tabs>
        <w:ind w:left="0"/>
        <w:jc w:val="center"/>
        <w:outlineLvl w:val="0"/>
        <w:rPr>
          <w:sz w:val="24"/>
          <w:szCs w:val="24"/>
        </w:rPr>
      </w:pPr>
      <w:r w:rsidRPr="00CC6CFB">
        <w:rPr>
          <w:sz w:val="24"/>
          <w:szCs w:val="24"/>
        </w:rPr>
        <w:t>______________________________________________________________________</w:t>
      </w:r>
    </w:p>
    <w:p w14:paraId="6DF92B16" w14:textId="423F7DC6" w:rsidR="005B6E13" w:rsidRPr="00CC6CFB" w:rsidRDefault="005B6E13" w:rsidP="00CC6CF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E13" w:rsidRPr="00CC6CFB" w:rsidSect="00956CC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C17"/>
    <w:multiLevelType w:val="hybridMultilevel"/>
    <w:tmpl w:val="B7BC4BDE"/>
    <w:lvl w:ilvl="0" w:tplc="F4FAAD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lt-LT" w:eastAsia="lt-LT" w:bidi="lt-LT"/>
      </w:rPr>
    </w:lvl>
    <w:lvl w:ilvl="1" w:tplc="34C27AA2">
      <w:numFmt w:val="bullet"/>
      <w:lvlText w:val="•"/>
      <w:lvlJc w:val="left"/>
      <w:pPr>
        <w:ind w:left="1722" w:hanging="360"/>
      </w:pPr>
      <w:rPr>
        <w:rFonts w:hint="default"/>
        <w:lang w:val="lt-LT" w:eastAsia="lt-LT" w:bidi="lt-LT"/>
      </w:rPr>
    </w:lvl>
    <w:lvl w:ilvl="2" w:tplc="3CEE008A">
      <w:numFmt w:val="bullet"/>
      <w:lvlText w:val="•"/>
      <w:lvlJc w:val="left"/>
      <w:pPr>
        <w:ind w:left="2625" w:hanging="360"/>
      </w:pPr>
      <w:rPr>
        <w:rFonts w:hint="default"/>
        <w:lang w:val="lt-LT" w:eastAsia="lt-LT" w:bidi="lt-LT"/>
      </w:rPr>
    </w:lvl>
    <w:lvl w:ilvl="3" w:tplc="01FA2466">
      <w:numFmt w:val="bullet"/>
      <w:lvlText w:val="•"/>
      <w:lvlJc w:val="left"/>
      <w:pPr>
        <w:ind w:left="3527" w:hanging="360"/>
      </w:pPr>
      <w:rPr>
        <w:rFonts w:hint="default"/>
        <w:lang w:val="lt-LT" w:eastAsia="lt-LT" w:bidi="lt-LT"/>
      </w:rPr>
    </w:lvl>
    <w:lvl w:ilvl="4" w:tplc="B21201E8">
      <w:numFmt w:val="bullet"/>
      <w:lvlText w:val="•"/>
      <w:lvlJc w:val="left"/>
      <w:pPr>
        <w:ind w:left="4430" w:hanging="360"/>
      </w:pPr>
      <w:rPr>
        <w:rFonts w:hint="default"/>
        <w:lang w:val="lt-LT" w:eastAsia="lt-LT" w:bidi="lt-LT"/>
      </w:rPr>
    </w:lvl>
    <w:lvl w:ilvl="5" w:tplc="98C2D82C">
      <w:numFmt w:val="bullet"/>
      <w:lvlText w:val="•"/>
      <w:lvlJc w:val="left"/>
      <w:pPr>
        <w:ind w:left="5333" w:hanging="360"/>
      </w:pPr>
      <w:rPr>
        <w:rFonts w:hint="default"/>
        <w:lang w:val="lt-LT" w:eastAsia="lt-LT" w:bidi="lt-LT"/>
      </w:rPr>
    </w:lvl>
    <w:lvl w:ilvl="6" w:tplc="A704C6B4">
      <w:numFmt w:val="bullet"/>
      <w:lvlText w:val="•"/>
      <w:lvlJc w:val="left"/>
      <w:pPr>
        <w:ind w:left="6235" w:hanging="360"/>
      </w:pPr>
      <w:rPr>
        <w:rFonts w:hint="default"/>
        <w:lang w:val="lt-LT" w:eastAsia="lt-LT" w:bidi="lt-LT"/>
      </w:rPr>
    </w:lvl>
    <w:lvl w:ilvl="7" w:tplc="5EC42442">
      <w:numFmt w:val="bullet"/>
      <w:lvlText w:val="•"/>
      <w:lvlJc w:val="left"/>
      <w:pPr>
        <w:ind w:left="7138" w:hanging="360"/>
      </w:pPr>
      <w:rPr>
        <w:rFonts w:hint="default"/>
        <w:lang w:val="lt-LT" w:eastAsia="lt-LT" w:bidi="lt-LT"/>
      </w:rPr>
    </w:lvl>
    <w:lvl w:ilvl="8" w:tplc="62B4FBF6">
      <w:numFmt w:val="bullet"/>
      <w:lvlText w:val="•"/>
      <w:lvlJc w:val="left"/>
      <w:pPr>
        <w:ind w:left="8041" w:hanging="360"/>
      </w:pPr>
      <w:rPr>
        <w:rFonts w:hint="default"/>
        <w:lang w:val="lt-LT" w:eastAsia="lt-LT" w:bidi="lt-LT"/>
      </w:rPr>
    </w:lvl>
  </w:abstractNum>
  <w:abstractNum w:abstractNumId="1" w15:restartNumberingAfterBreak="0">
    <w:nsid w:val="10FD705B"/>
    <w:multiLevelType w:val="multilevel"/>
    <w:tmpl w:val="61DA6F26"/>
    <w:lvl w:ilvl="0">
      <w:start w:val="1"/>
      <w:numFmt w:val="decimal"/>
      <w:lvlText w:val="%1."/>
      <w:lvlJc w:val="left"/>
      <w:pPr>
        <w:ind w:left="102" w:hanging="279"/>
      </w:pPr>
      <w:rPr>
        <w:rFonts w:hint="default"/>
        <w:spacing w:val="-23"/>
        <w:w w:val="100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4">
      <w:numFmt w:val="bullet"/>
      <w:lvlText w:val="•"/>
      <w:lvlJc w:val="left"/>
      <w:pPr>
        <w:ind w:left="2160" w:hanging="78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3441" w:hanging="78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4722" w:hanging="78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003" w:hanging="78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284" w:hanging="780"/>
      </w:pPr>
      <w:rPr>
        <w:rFonts w:hint="default"/>
        <w:lang w:val="lt-LT" w:eastAsia="lt-LT" w:bidi="lt-LT"/>
      </w:rPr>
    </w:lvl>
  </w:abstractNum>
  <w:abstractNum w:abstractNumId="2" w15:restartNumberingAfterBreak="0">
    <w:nsid w:val="336F6ECC"/>
    <w:multiLevelType w:val="multilevel"/>
    <w:tmpl w:val="61DA6F26"/>
    <w:lvl w:ilvl="0">
      <w:start w:val="1"/>
      <w:numFmt w:val="decimal"/>
      <w:lvlText w:val="%1."/>
      <w:lvlJc w:val="left"/>
      <w:pPr>
        <w:ind w:left="102" w:hanging="279"/>
      </w:pPr>
      <w:rPr>
        <w:rFonts w:hint="default"/>
        <w:spacing w:val="-23"/>
        <w:w w:val="100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4">
      <w:numFmt w:val="bullet"/>
      <w:lvlText w:val="•"/>
      <w:lvlJc w:val="left"/>
      <w:pPr>
        <w:ind w:left="2160" w:hanging="78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3441" w:hanging="78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4722" w:hanging="78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003" w:hanging="78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284" w:hanging="780"/>
      </w:pPr>
      <w:rPr>
        <w:rFonts w:hint="default"/>
        <w:lang w:val="lt-LT" w:eastAsia="lt-LT" w:bidi="lt-LT"/>
      </w:rPr>
    </w:lvl>
  </w:abstractNum>
  <w:abstractNum w:abstractNumId="3" w15:restartNumberingAfterBreak="0">
    <w:nsid w:val="496F63EA"/>
    <w:multiLevelType w:val="multilevel"/>
    <w:tmpl w:val="B15202EC"/>
    <w:lvl w:ilvl="0">
      <w:start w:val="7"/>
      <w:numFmt w:val="decimal"/>
      <w:lvlText w:val="%1"/>
      <w:lvlJc w:val="left"/>
      <w:pPr>
        <w:ind w:left="702" w:hanging="600"/>
      </w:pPr>
      <w:rPr>
        <w:rFonts w:hint="default"/>
        <w:lang w:val="lt-LT" w:eastAsia="lt-LT" w:bidi="lt-LT"/>
      </w:rPr>
    </w:lvl>
    <w:lvl w:ilvl="1">
      <w:start w:val="1"/>
      <w:numFmt w:val="decimal"/>
      <w:lvlText w:val="%1.%2"/>
      <w:lvlJc w:val="left"/>
      <w:pPr>
        <w:ind w:left="702" w:hanging="600"/>
      </w:pPr>
      <w:rPr>
        <w:rFonts w:hint="default"/>
        <w:lang w:val="lt-LT" w:eastAsia="lt-LT" w:bidi="lt-LT"/>
      </w:rPr>
    </w:lvl>
    <w:lvl w:ilvl="2">
      <w:start w:val="4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3443" w:hanging="60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358" w:hanging="60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273" w:hanging="60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187" w:hanging="60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02" w:hanging="60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17" w:hanging="600"/>
      </w:pPr>
      <w:rPr>
        <w:rFonts w:hint="default"/>
        <w:lang w:val="lt-LT" w:eastAsia="lt-LT" w:bidi="lt-LT"/>
      </w:rPr>
    </w:lvl>
  </w:abstractNum>
  <w:abstractNum w:abstractNumId="4" w15:restartNumberingAfterBreak="0">
    <w:nsid w:val="5B813360"/>
    <w:multiLevelType w:val="hybridMultilevel"/>
    <w:tmpl w:val="400424D4"/>
    <w:lvl w:ilvl="0" w:tplc="3064DA5A">
      <w:start w:val="1"/>
      <w:numFmt w:val="upperRoman"/>
      <w:lvlText w:val="%1."/>
      <w:lvlJc w:val="left"/>
      <w:pPr>
        <w:ind w:left="234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686C51F6">
      <w:numFmt w:val="bullet"/>
      <w:lvlText w:val="•"/>
      <w:lvlJc w:val="left"/>
      <w:pPr>
        <w:ind w:left="4098" w:hanging="214"/>
      </w:pPr>
      <w:rPr>
        <w:rFonts w:hint="default"/>
        <w:lang w:val="lt-LT" w:eastAsia="lt-LT" w:bidi="lt-LT"/>
      </w:rPr>
    </w:lvl>
    <w:lvl w:ilvl="2" w:tplc="9AF67C70">
      <w:numFmt w:val="bullet"/>
      <w:lvlText w:val="•"/>
      <w:lvlJc w:val="left"/>
      <w:pPr>
        <w:ind w:left="4737" w:hanging="214"/>
      </w:pPr>
      <w:rPr>
        <w:rFonts w:hint="default"/>
        <w:lang w:val="lt-LT" w:eastAsia="lt-LT" w:bidi="lt-LT"/>
      </w:rPr>
    </w:lvl>
    <w:lvl w:ilvl="3" w:tplc="415E1D4A">
      <w:numFmt w:val="bullet"/>
      <w:lvlText w:val="•"/>
      <w:lvlJc w:val="left"/>
      <w:pPr>
        <w:ind w:left="5375" w:hanging="214"/>
      </w:pPr>
      <w:rPr>
        <w:rFonts w:hint="default"/>
        <w:lang w:val="lt-LT" w:eastAsia="lt-LT" w:bidi="lt-LT"/>
      </w:rPr>
    </w:lvl>
    <w:lvl w:ilvl="4" w:tplc="23C4734C">
      <w:numFmt w:val="bullet"/>
      <w:lvlText w:val="•"/>
      <w:lvlJc w:val="left"/>
      <w:pPr>
        <w:ind w:left="6014" w:hanging="214"/>
      </w:pPr>
      <w:rPr>
        <w:rFonts w:hint="default"/>
        <w:lang w:val="lt-LT" w:eastAsia="lt-LT" w:bidi="lt-LT"/>
      </w:rPr>
    </w:lvl>
    <w:lvl w:ilvl="5" w:tplc="A204F284">
      <w:numFmt w:val="bullet"/>
      <w:lvlText w:val="•"/>
      <w:lvlJc w:val="left"/>
      <w:pPr>
        <w:ind w:left="6653" w:hanging="214"/>
      </w:pPr>
      <w:rPr>
        <w:rFonts w:hint="default"/>
        <w:lang w:val="lt-LT" w:eastAsia="lt-LT" w:bidi="lt-LT"/>
      </w:rPr>
    </w:lvl>
    <w:lvl w:ilvl="6" w:tplc="48147AB4">
      <w:numFmt w:val="bullet"/>
      <w:lvlText w:val="•"/>
      <w:lvlJc w:val="left"/>
      <w:pPr>
        <w:ind w:left="7291" w:hanging="214"/>
      </w:pPr>
      <w:rPr>
        <w:rFonts w:hint="default"/>
        <w:lang w:val="lt-LT" w:eastAsia="lt-LT" w:bidi="lt-LT"/>
      </w:rPr>
    </w:lvl>
    <w:lvl w:ilvl="7" w:tplc="EA96301E">
      <w:numFmt w:val="bullet"/>
      <w:lvlText w:val="•"/>
      <w:lvlJc w:val="left"/>
      <w:pPr>
        <w:ind w:left="7930" w:hanging="214"/>
      </w:pPr>
      <w:rPr>
        <w:rFonts w:hint="default"/>
        <w:lang w:val="lt-LT" w:eastAsia="lt-LT" w:bidi="lt-LT"/>
      </w:rPr>
    </w:lvl>
    <w:lvl w:ilvl="8" w:tplc="644C30A4">
      <w:numFmt w:val="bullet"/>
      <w:lvlText w:val="•"/>
      <w:lvlJc w:val="left"/>
      <w:pPr>
        <w:ind w:left="8569" w:hanging="214"/>
      </w:pPr>
      <w:rPr>
        <w:rFonts w:hint="default"/>
        <w:lang w:val="lt-LT" w:eastAsia="lt-LT" w:bidi="lt-LT"/>
      </w:rPr>
    </w:lvl>
  </w:abstractNum>
  <w:abstractNum w:abstractNumId="5" w15:restartNumberingAfterBreak="0">
    <w:nsid w:val="7C592767"/>
    <w:multiLevelType w:val="multilevel"/>
    <w:tmpl w:val="61DA6F26"/>
    <w:lvl w:ilvl="0">
      <w:start w:val="1"/>
      <w:numFmt w:val="decimal"/>
      <w:lvlText w:val="%1."/>
      <w:lvlJc w:val="left"/>
      <w:pPr>
        <w:ind w:left="182" w:hanging="279"/>
      </w:pPr>
      <w:rPr>
        <w:rFonts w:hint="default"/>
        <w:spacing w:val="-23"/>
        <w:w w:val="100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60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782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962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4">
      <w:numFmt w:val="bullet"/>
      <w:lvlText w:val="•"/>
      <w:lvlJc w:val="left"/>
      <w:pPr>
        <w:ind w:left="2240" w:hanging="78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3521" w:hanging="78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4802" w:hanging="78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083" w:hanging="78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364" w:hanging="780"/>
      </w:pPr>
      <w:rPr>
        <w:rFonts w:hint="default"/>
        <w:lang w:val="lt-LT" w:eastAsia="lt-LT" w:bidi="lt-LT"/>
      </w:rPr>
    </w:lvl>
  </w:abstractNum>
  <w:abstractNum w:abstractNumId="6" w15:restartNumberingAfterBreak="0">
    <w:nsid w:val="7D2A7D73"/>
    <w:multiLevelType w:val="multilevel"/>
    <w:tmpl w:val="61DA6F26"/>
    <w:lvl w:ilvl="0">
      <w:start w:val="1"/>
      <w:numFmt w:val="decimal"/>
      <w:lvlText w:val="%1."/>
      <w:lvlJc w:val="left"/>
      <w:pPr>
        <w:ind w:left="102" w:hanging="279"/>
      </w:pPr>
      <w:rPr>
        <w:rFonts w:hint="default"/>
        <w:spacing w:val="-23"/>
        <w:w w:val="100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4">
      <w:numFmt w:val="bullet"/>
      <w:lvlText w:val="•"/>
      <w:lvlJc w:val="left"/>
      <w:pPr>
        <w:ind w:left="2160" w:hanging="78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3441" w:hanging="78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4722" w:hanging="78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003" w:hanging="78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284" w:hanging="780"/>
      </w:pPr>
      <w:rPr>
        <w:rFonts w:hint="default"/>
        <w:lang w:val="lt-LT" w:eastAsia="lt-LT" w:bidi="lt-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68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A"/>
    <w:rsid w:val="00013855"/>
    <w:rsid w:val="00020855"/>
    <w:rsid w:val="0004659B"/>
    <w:rsid w:val="0008333C"/>
    <w:rsid w:val="000C4B72"/>
    <w:rsid w:val="00106712"/>
    <w:rsid w:val="00163BFA"/>
    <w:rsid w:val="00175CAE"/>
    <w:rsid w:val="00190019"/>
    <w:rsid w:val="001D2B32"/>
    <w:rsid w:val="00201A7B"/>
    <w:rsid w:val="00207E74"/>
    <w:rsid w:val="002215E3"/>
    <w:rsid w:val="002A0877"/>
    <w:rsid w:val="002C1C8E"/>
    <w:rsid w:val="003029DF"/>
    <w:rsid w:val="00364BF0"/>
    <w:rsid w:val="0038585C"/>
    <w:rsid w:val="003B127F"/>
    <w:rsid w:val="003D72CE"/>
    <w:rsid w:val="004409CE"/>
    <w:rsid w:val="00446103"/>
    <w:rsid w:val="00467B47"/>
    <w:rsid w:val="004C5051"/>
    <w:rsid w:val="004E12BA"/>
    <w:rsid w:val="00554E77"/>
    <w:rsid w:val="005762B1"/>
    <w:rsid w:val="005B6E13"/>
    <w:rsid w:val="005C5067"/>
    <w:rsid w:val="0060363F"/>
    <w:rsid w:val="0060464F"/>
    <w:rsid w:val="00605771"/>
    <w:rsid w:val="006453B2"/>
    <w:rsid w:val="00653C10"/>
    <w:rsid w:val="00683037"/>
    <w:rsid w:val="006854CA"/>
    <w:rsid w:val="006B4539"/>
    <w:rsid w:val="006C378E"/>
    <w:rsid w:val="00727DDA"/>
    <w:rsid w:val="00740B87"/>
    <w:rsid w:val="007A54EF"/>
    <w:rsid w:val="007C7C42"/>
    <w:rsid w:val="007D40F5"/>
    <w:rsid w:val="00813D83"/>
    <w:rsid w:val="008454D2"/>
    <w:rsid w:val="008600C1"/>
    <w:rsid w:val="00897358"/>
    <w:rsid w:val="008A7C29"/>
    <w:rsid w:val="008D631F"/>
    <w:rsid w:val="00943276"/>
    <w:rsid w:val="00956CCA"/>
    <w:rsid w:val="009F5CB7"/>
    <w:rsid w:val="00A15813"/>
    <w:rsid w:val="00AB0C25"/>
    <w:rsid w:val="00AC0284"/>
    <w:rsid w:val="00B65D78"/>
    <w:rsid w:val="00B76081"/>
    <w:rsid w:val="00B76646"/>
    <w:rsid w:val="00B94356"/>
    <w:rsid w:val="00BA31D1"/>
    <w:rsid w:val="00BB1F52"/>
    <w:rsid w:val="00BD612D"/>
    <w:rsid w:val="00BF3CF4"/>
    <w:rsid w:val="00C91A0D"/>
    <w:rsid w:val="00CC6CFB"/>
    <w:rsid w:val="00D21A8C"/>
    <w:rsid w:val="00DA3BAC"/>
    <w:rsid w:val="00DE0BE4"/>
    <w:rsid w:val="00E16AD7"/>
    <w:rsid w:val="00E81FA0"/>
    <w:rsid w:val="00E845DC"/>
    <w:rsid w:val="00E909EF"/>
    <w:rsid w:val="00ED561E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4FE7"/>
  <w15:docId w15:val="{D11FAC7B-3DBB-4ECF-89C9-151C020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link w:val="Antrat1Diagrama"/>
    <w:uiPriority w:val="1"/>
    <w:qFormat/>
    <w:rsid w:val="00956CCA"/>
    <w:pPr>
      <w:widowControl w:val="0"/>
      <w:autoSpaceDE w:val="0"/>
      <w:autoSpaceDN w:val="0"/>
      <w:spacing w:after="0" w:line="240" w:lineRule="auto"/>
      <w:ind w:left="34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956CCA"/>
    <w:rPr>
      <w:rFonts w:ascii="Times New Roman" w:eastAsia="Times New Roman" w:hAnsi="Times New Roman" w:cs="Times New Roman"/>
      <w:b/>
      <w:bCs/>
      <w:sz w:val="24"/>
      <w:szCs w:val="24"/>
      <w:lang w:val="lt-LT"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956CC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56CCA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  <w:style w:type="paragraph" w:styleId="Sraopastraipa">
    <w:name w:val="List Paragraph"/>
    <w:basedOn w:val="prastasis"/>
    <w:uiPriority w:val="1"/>
    <w:qFormat/>
    <w:rsid w:val="00956CC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lt-LT" w:bidi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C1C8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C1C8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1C8E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C1C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C1C8E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C8E"/>
    <w:rPr>
      <w:rFonts w:ascii="Segoe UI" w:hAnsi="Segoe UI" w:cs="Segoe UI"/>
      <w:sz w:val="18"/>
      <w:szCs w:val="18"/>
      <w:lang w:val="lt-LT"/>
    </w:rPr>
  </w:style>
  <w:style w:type="character" w:styleId="Eilutsnumeris">
    <w:name w:val="line number"/>
    <w:basedOn w:val="Numatytasispastraiposriftas"/>
    <w:uiPriority w:val="99"/>
    <w:semiHidden/>
    <w:unhideWhenUsed/>
    <w:rsid w:val="00D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6470</Words>
  <Characters>3689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</dc:creator>
  <cp:lastModifiedBy>Virginijus</cp:lastModifiedBy>
  <cp:revision>38</cp:revision>
  <cp:lastPrinted>2021-12-14T07:15:00Z</cp:lastPrinted>
  <dcterms:created xsi:type="dcterms:W3CDTF">2021-12-14T08:47:00Z</dcterms:created>
  <dcterms:modified xsi:type="dcterms:W3CDTF">2021-12-17T08:32:00Z</dcterms:modified>
</cp:coreProperties>
</file>