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AF" w:rsidRPr="00F746AF" w:rsidRDefault="00F746AF" w:rsidP="00F746AF">
      <w:pPr>
        <w:spacing w:after="0" w:line="240" w:lineRule="auto"/>
        <w:ind w:left="9360"/>
        <w:rPr>
          <w:rFonts w:ascii="Times New Roman" w:hAnsi="Times New Roman" w:cs="Times New Roman"/>
          <w:sz w:val="24"/>
          <w:szCs w:val="24"/>
        </w:rPr>
      </w:pPr>
      <w:r w:rsidRPr="00F746AF">
        <w:rPr>
          <w:rFonts w:ascii="Times New Roman" w:hAnsi="Times New Roman" w:cs="Times New Roman"/>
          <w:sz w:val="24"/>
          <w:szCs w:val="24"/>
        </w:rPr>
        <w:t>PATVIRTINTA</w:t>
      </w:r>
    </w:p>
    <w:p w:rsidR="00F746AF" w:rsidRPr="00F746AF" w:rsidRDefault="00F746AF" w:rsidP="00F746AF">
      <w:pPr>
        <w:spacing w:after="0" w:line="240" w:lineRule="auto"/>
        <w:ind w:left="9360"/>
        <w:rPr>
          <w:rFonts w:ascii="Times New Roman" w:hAnsi="Times New Roman" w:cs="Times New Roman"/>
          <w:sz w:val="24"/>
          <w:szCs w:val="24"/>
        </w:rPr>
      </w:pPr>
      <w:r w:rsidRPr="00F746AF">
        <w:rPr>
          <w:rFonts w:ascii="Times New Roman" w:hAnsi="Times New Roman" w:cs="Times New Roman"/>
          <w:sz w:val="24"/>
          <w:szCs w:val="24"/>
        </w:rPr>
        <w:t>Skuodo Bartuvos</w:t>
      </w:r>
      <w:r w:rsidR="005F13DD">
        <w:rPr>
          <w:rFonts w:ascii="Times New Roman" w:hAnsi="Times New Roman" w:cs="Times New Roman"/>
          <w:sz w:val="24"/>
          <w:szCs w:val="24"/>
        </w:rPr>
        <w:t xml:space="preserve"> progimnazijos direktoriaus 2017</w:t>
      </w:r>
      <w:r w:rsidRPr="00F7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6AF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F746AF">
        <w:rPr>
          <w:rFonts w:ascii="Times New Roman" w:hAnsi="Times New Roman" w:cs="Times New Roman"/>
          <w:sz w:val="24"/>
          <w:szCs w:val="24"/>
        </w:rPr>
        <w:t xml:space="preserve">. </w:t>
      </w:r>
      <w:r w:rsidR="005F13DD">
        <w:rPr>
          <w:rFonts w:ascii="Times New Roman" w:hAnsi="Times New Roman" w:cs="Times New Roman"/>
          <w:sz w:val="24"/>
          <w:szCs w:val="24"/>
        </w:rPr>
        <w:t>kovo</w:t>
      </w:r>
      <w:r w:rsidR="00395257">
        <w:rPr>
          <w:rFonts w:ascii="Times New Roman" w:hAnsi="Times New Roman" w:cs="Times New Roman"/>
          <w:sz w:val="24"/>
          <w:szCs w:val="24"/>
        </w:rPr>
        <w:t xml:space="preserve"> </w:t>
      </w:r>
      <w:r w:rsidR="005F13DD">
        <w:rPr>
          <w:rFonts w:ascii="Times New Roman" w:hAnsi="Times New Roman" w:cs="Times New Roman"/>
          <w:sz w:val="24"/>
          <w:szCs w:val="24"/>
        </w:rPr>
        <w:t xml:space="preserve">22 </w:t>
      </w:r>
      <w:proofErr w:type="spellStart"/>
      <w:r w:rsidR="005F13DD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5F13DD">
        <w:rPr>
          <w:rFonts w:ascii="Times New Roman" w:hAnsi="Times New Roman" w:cs="Times New Roman"/>
          <w:sz w:val="24"/>
          <w:szCs w:val="24"/>
        </w:rPr>
        <w:t>. įsakymu Nr. V1-119</w:t>
      </w:r>
    </w:p>
    <w:p w:rsidR="00F746AF" w:rsidRPr="00C05B9A" w:rsidRDefault="00F746AF" w:rsidP="00F746AF">
      <w:pPr>
        <w:spacing w:after="0" w:line="240" w:lineRule="auto"/>
        <w:ind w:left="5445" w:firstLine="720"/>
        <w:rPr>
          <w:rFonts w:ascii="Times New Roman" w:hAnsi="Times New Roman" w:cs="Times New Roman"/>
          <w:sz w:val="10"/>
          <w:szCs w:val="10"/>
        </w:rPr>
      </w:pPr>
      <w:r w:rsidRPr="00C05B9A">
        <w:rPr>
          <w:rFonts w:ascii="Times New Roman" w:hAnsi="Times New Roman" w:cs="Times New Roman"/>
          <w:b/>
          <w:sz w:val="10"/>
          <w:szCs w:val="10"/>
        </w:rPr>
        <w:tab/>
      </w:r>
      <w:r w:rsidRPr="00C05B9A">
        <w:rPr>
          <w:rFonts w:ascii="Times New Roman" w:hAnsi="Times New Roman" w:cs="Times New Roman"/>
          <w:sz w:val="10"/>
          <w:szCs w:val="10"/>
        </w:rPr>
        <w:t xml:space="preserve"> </w:t>
      </w:r>
    </w:p>
    <w:p w:rsidR="002C714C" w:rsidRPr="00D60B01" w:rsidRDefault="00F746AF" w:rsidP="00D60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B01">
        <w:rPr>
          <w:rFonts w:ascii="Times New Roman" w:hAnsi="Times New Roman" w:cs="Times New Roman"/>
          <w:b/>
          <w:sz w:val="28"/>
          <w:szCs w:val="28"/>
        </w:rPr>
        <w:t>SKUODO BARTUVO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D60B01">
        <w:rPr>
          <w:rFonts w:ascii="Times New Roman" w:hAnsi="Times New Roman" w:cs="Times New Roman"/>
          <w:b/>
          <w:sz w:val="28"/>
          <w:szCs w:val="28"/>
        </w:rPr>
        <w:t xml:space="preserve"> PROGIMNAZIJOS</w:t>
      </w:r>
      <w:r w:rsidRPr="00F74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B01">
        <w:rPr>
          <w:rFonts w:ascii="Times New Roman" w:hAnsi="Times New Roman" w:cs="Times New Roman"/>
          <w:b/>
          <w:sz w:val="28"/>
          <w:szCs w:val="28"/>
        </w:rPr>
        <w:t>STRUKTŪRA</w:t>
      </w:r>
    </w:p>
    <w:p w:rsidR="00D60B01" w:rsidRPr="00C05B9A" w:rsidRDefault="00D60B01" w:rsidP="00D60B0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D60B01" w:rsidRPr="00D60B01" w:rsidRDefault="009613E8" w:rsidP="00D60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_x0000_s1026" style="position:absolute;margin-left:29.1pt;margin-top:15.25pt;width:163.4pt;height:36.4pt;z-index:251658240">
            <v:shadow on="t" opacity=".5" offset="-6pt,-6pt"/>
            <v:textbox>
              <w:txbxContent>
                <w:p w:rsidR="00643337" w:rsidRPr="002934CD" w:rsidRDefault="00DC7AE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34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Progimnazijos taryba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53.85pt;margin-top:15.25pt;width:162.6pt;height:36.4pt;z-index:251660288">
            <v:shadow on="t" opacity=".5" offset="6pt,-6pt"/>
            <v:textbox>
              <w:txbxContent>
                <w:p w:rsidR="00DC7AE1" w:rsidRPr="00DC7AE1" w:rsidRDefault="00DC7A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34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Mokinių prezidentūr</w:t>
                  </w:r>
                  <w:r w:rsidRPr="005776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27" type="#_x0000_t202" style="position:absolute;margin-left:252.4pt;margin-top:15.25pt;width:126.2pt;height:36.4pt;z-index:251659264">
            <v:shadow on="t" opacity=".5" offset="6pt,-6pt"/>
            <v:textbox>
              <w:txbxContent>
                <w:p w:rsidR="00DC7AE1" w:rsidRPr="002934CD" w:rsidRDefault="00DC7AE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34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Mokytojų taryba</w:t>
                  </w:r>
                </w:p>
              </w:txbxContent>
            </v:textbox>
          </v:shape>
        </w:pict>
      </w:r>
    </w:p>
    <w:p w:rsidR="00D60B01" w:rsidRPr="00D60B01" w:rsidRDefault="00D60B01" w:rsidP="00D60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B01" w:rsidRPr="00D60B01" w:rsidRDefault="009613E8" w:rsidP="00D60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43" type="#_x0000_t202" style="position:absolute;margin-left:489.45pt;margin-top:131.05pt;width:92.2pt;height:40.9pt;z-index:251673600">
            <v:textbox>
              <w:txbxContent>
                <w:p w:rsidR="00853CF2" w:rsidRPr="00654051" w:rsidRDefault="009613E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Pagalbiniai d</w:t>
                  </w:r>
                  <w:r w:rsidR="00853CF2" w:rsidRPr="006540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arbininkai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41" type="#_x0000_t202" style="position:absolute;margin-left:489.45pt;margin-top:101.2pt;width:92.2pt;height:23.5pt;z-index:251672576">
            <v:textbox>
              <w:txbxContent>
                <w:p w:rsidR="00853CF2" w:rsidRPr="008D4C93" w:rsidRDefault="005F13D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Budėtojai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margin-left:581.65pt;margin-top:331.45pt;width:41.25pt;height:0;flip:x;z-index:251702272" o:connectortype="straight">
            <v:stroke endarrow="block"/>
          </v:shape>
        </w:pict>
      </w:r>
      <w:r w:rsidR="008408F9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7" type="#_x0000_t32" style="position:absolute;margin-left:153.7pt;margin-top:207.95pt;width:50.15pt;height:0;z-index:251718656" o:connectortype="straight">
            <v:stroke endarrow="block"/>
          </v:shape>
        </w:pict>
      </w:r>
      <w:r w:rsidR="00DA2D54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0" type="#_x0000_t202" style="position:absolute;margin-left:203.85pt;margin-top:146.15pt;width:103.55pt;height:20.25pt;z-index:251680768">
            <v:textbox>
              <w:txbxContent>
                <w:p w:rsidR="00853CF2" w:rsidRPr="006B0B29" w:rsidRDefault="005F13D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</w:t>
                  </w:r>
                  <w:r w:rsidR="00007AA3" w:rsidRPr="006B0B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ibliotekininkas</w:t>
                  </w:r>
                </w:p>
              </w:txbxContent>
            </v:textbox>
          </v:shape>
        </w:pict>
      </w:r>
      <w:r w:rsidR="004576C8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7" type="#_x0000_t202" style="position:absolute;margin-left:203.85pt;margin-top:171.95pt;width:103.55pt;height:56.25pt;z-index:251687936">
            <v:textbox style="mso-next-textbox:#_x0000_s1057">
              <w:txbxContent>
                <w:p w:rsidR="008D4C93" w:rsidRPr="00C47E13" w:rsidRDefault="00C47E13" w:rsidP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7E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Mokytojai</w:t>
                  </w:r>
                  <w:r w:rsidR="005F13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 specialieji  </w:t>
                  </w:r>
                  <w:r w:rsidR="004576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pedagogai</w:t>
                  </w:r>
                </w:p>
              </w:txbxContent>
            </v:textbox>
          </v:shape>
        </w:pict>
      </w:r>
      <w:r w:rsidR="004576C8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5" type="#_x0000_t202" style="position:absolute;margin-left:203.85pt;margin-top:233.55pt;width:103.55pt;height:40.65pt;z-index:251685888">
            <v:textbox style="mso-next-textbox:#_x0000_s1055">
              <w:txbxContent>
                <w:p w:rsidR="008D4C93" w:rsidRPr="00C47E13" w:rsidRDefault="00C47E13" w:rsidP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7E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Socialinis pedagogas</w:t>
                  </w:r>
                </w:p>
              </w:txbxContent>
            </v:textbox>
          </v:shape>
        </w:pict>
      </w:r>
      <w:r w:rsidR="00BF492E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48" type="#_x0000_t202" style="position:absolute;margin-left:489.45pt;margin-top:382.65pt;width:92.2pt;height:46.95pt;z-index:251678720">
            <v:textbox>
              <w:txbxContent>
                <w:p w:rsidR="00853CF2" w:rsidRPr="00654051" w:rsidRDefault="00DC5F1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Kompiuterijos inžinierius</w:t>
                  </w:r>
                </w:p>
              </w:txbxContent>
            </v:textbox>
          </v:shape>
        </w:pict>
      </w:r>
      <w:r w:rsidR="00BF492E">
        <w:rPr>
          <w:rFonts w:ascii="Times New Roman" w:hAnsi="Times New Roman" w:cs="Times New Roman"/>
          <w:noProof/>
          <w:sz w:val="28"/>
          <w:szCs w:val="28"/>
          <w:lang w:eastAsia="lt-LT"/>
        </w:rPr>
        <w:pict>
          <v:shape id="_x0000_s1108" type="#_x0000_t202" style="position:absolute;margin-left:489.45pt;margin-top:262.1pt;width:92.2pt;height:40.4pt;z-index:251732992">
            <v:textbox>
              <w:txbxContent>
                <w:p w:rsidR="00BF492E" w:rsidRPr="00654051" w:rsidRDefault="00BF492E" w:rsidP="00BF492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Kompiuterijos inžinierius</w:t>
                  </w:r>
                </w:p>
              </w:txbxContent>
            </v:textbox>
          </v:shape>
        </w:pict>
      </w:r>
      <w:r w:rsidR="00BF492E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47" type="#_x0000_t202" style="position:absolute;margin-left:489.45pt;margin-top:317.95pt;width:92.2pt;height:27.5pt;z-index:251677696">
            <v:textbox>
              <w:txbxContent>
                <w:p w:rsidR="00853CF2" w:rsidRPr="00654051" w:rsidRDefault="0065405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40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</w:t>
                  </w:r>
                  <w:r w:rsidR="008D4C93" w:rsidRPr="006540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airuotojas</w:t>
                  </w:r>
                  <w:r w:rsidRPr="006540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BF492E">
        <w:rPr>
          <w:rFonts w:ascii="Times New Roman" w:hAnsi="Times New Roman" w:cs="Times New Roman"/>
          <w:noProof/>
          <w:sz w:val="28"/>
          <w:szCs w:val="28"/>
          <w:lang w:eastAsia="lt-LT"/>
        </w:rPr>
        <w:pict>
          <v:shape id="_x0000_s1109" type="#_x0000_t32" style="position:absolute;margin-left:581.65pt;margin-top:285.95pt;width:41.25pt;height:0;flip:x;z-index:251734016" o:connectortype="straight">
            <v:stroke endarrow="block"/>
          </v:shape>
        </w:pict>
      </w:r>
      <w:r w:rsidR="00BF492E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100" type="#_x0000_t32" style="position:absolute;margin-left:469.35pt;margin-top:348.95pt;width:153.55pt;height:0;flip:x;z-index:251726848" o:connectortype="straight">
            <v:stroke endarrow="block"/>
          </v:shape>
        </w:pict>
      </w:r>
      <w:r w:rsidR="00BF492E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0" type="#_x0000_t32" style="position:absolute;margin-left:581.65pt;margin-top:366.45pt;width:41.25pt;height:0;flip:x;z-index:251701248" o:connectortype="straight">
            <v:stroke endarrow="block"/>
          </v:shape>
        </w:pict>
      </w:r>
      <w:r w:rsidR="00BF492E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49" type="#_x0000_t202" style="position:absolute;margin-left:489.45pt;margin-top:354.35pt;width:92.2pt;height:25.1pt;z-index:251679744">
            <v:textbox>
              <w:txbxContent>
                <w:p w:rsidR="00853CF2" w:rsidRPr="00654051" w:rsidRDefault="00DC5F1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Inžinierius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106" type="#_x0000_t32" style="position:absolute;margin-left:415pt;margin-top:261.45pt;width:19.45pt;height:.05pt;flip:x;z-index:2517319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105" type="#_x0000_t32" style="position:absolute;margin-left:434.35pt;margin-top:201.5pt;width:.05pt;height:59.95pt;z-index:2517309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104" type="#_x0000_t202" style="position:absolute;margin-left:332.5pt;margin-top:242.05pt;width:82.5pt;height:26.25pt;z-index:251729920">
            <v:textbox>
              <w:txbxContent>
                <w:p w:rsidR="003377D2" w:rsidRPr="000B3E1A" w:rsidRDefault="003377D2" w:rsidP="003377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Archyvaras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102" type="#_x0000_t32" style="position:absolute;margin-left:440.85pt;margin-top:302.5pt;width:0;height:38.1pt;z-index:2517288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101" type="#_x0000_t32" style="position:absolute;margin-left:440.85pt;margin-top:84.5pt;width:0;height:218pt;z-index:2517278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99" type="#_x0000_t202" style="position:absolute;margin-left:371.35pt;margin-top:340.6pt;width:98pt;height:54.15pt;z-index:251725824">
            <v:textbox>
              <w:txbxContent>
                <w:p w:rsidR="00156B73" w:rsidRPr="000B3E1A" w:rsidRDefault="00156B73" w:rsidP="00156B7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Viešųjų pirkimų organizatorius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5" type="#_x0000_t202" style="position:absolute;margin-left:203.85pt;margin-top:317.95pt;width:103.55pt;height:69.55pt;z-index:251716608">
            <v:textbox style="mso-next-textbox:#_x0000_s1085">
              <w:txbxContent>
                <w:p w:rsidR="00C47E13" w:rsidRPr="001F2974" w:rsidRDefault="00C47E13" w:rsidP="00C47E1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29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Sp</w:t>
                  </w:r>
                  <w:r w:rsidR="00156B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ecialusis pedagogas – logopedas, logopedas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3" type="#_x0000_t202" style="position:absolute;margin-left:203.85pt;margin-top:394.75pt;width:103.55pt;height:42.1pt;z-index:251714560">
            <v:textbox style="mso-next-textbox:#_x0000_s1083">
              <w:txbxContent>
                <w:p w:rsidR="00C47E13" w:rsidRPr="001F2974" w:rsidRDefault="00156B73" w:rsidP="00C47E1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Mokytojo padėjėjai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0" type="#_x0000_t202" style="position:absolute;margin-left:527.45pt;margin-top:57.8pt;width:64.7pt;height:26.7pt;z-index:251662336">
            <v:shadow on="t" opacity=".5" offset="6pt,-6pt"/>
            <v:textbox>
              <w:txbxContent>
                <w:p w:rsidR="000B6D4B" w:rsidRPr="00853CF2" w:rsidRDefault="00853CF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3C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Ūkvedys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40" type="#_x0000_t32" style="position:absolute;margin-left:446.55pt;margin-top:71.05pt;width:80.9pt;height:0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1" type="#_x0000_t32" style="position:absolute;margin-left:97.9pt;margin-top:19.45pt;width:0;height:11.3pt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60" type="#_x0000_t32" style="position:absolute;margin-left:434.5pt;margin-top:84.5pt;width:0;height:116.95pt;z-index:251691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6" type="#_x0000_t202" style="position:absolute;margin-left:-16.2pt;margin-top:289.65pt;width:135.1pt;height:68.95pt;z-index:251686912">
            <v:textbox>
              <w:txbxContent>
                <w:p w:rsidR="008D4C93" w:rsidRPr="006A02ED" w:rsidRDefault="006A02ED" w:rsidP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02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Estetinės krypties ir kūno kultūros mokytojų metodinė grupė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3" type="#_x0000_t202" style="position:absolute;margin-left:-16.2pt;margin-top:366.45pt;width:135.1pt;height:70.4pt;z-index:251683840">
            <v:textbox style="mso-next-textbox:#_x0000_s1053">
              <w:txbxContent>
                <w:p w:rsidR="008D4C93" w:rsidRPr="00A46B69" w:rsidRDefault="00A46B69" w:rsidP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6B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Gamtos, socialinių mokslų ir tikybos </w:t>
                  </w:r>
                  <w:r w:rsidR="008D4C93" w:rsidRPr="00A46B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46B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mokytojų </w:t>
                  </w:r>
                  <w:r w:rsidR="008D4C93" w:rsidRPr="00A46B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metodinė grupė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3" type="#_x0000_t32" style="position:absolute;margin-left:153.75pt;margin-top:83.4pt;width:0;height:131.1pt;z-index:2517043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9" type="#_x0000_t32" style="position:absolute;margin-left:171.45pt;margin-top:66.9pt;width:55.9pt;height:0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7" type="#_x0000_t32" style="position:absolute;margin-left:135.9pt;margin-top:83.4pt;width:0;height:299.25pt;z-index:2517084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95" type="#_x0000_t32" style="position:absolute;margin-left:622.9pt;margin-top:71.05pt;width:0;height:19.6pt;z-index:2517237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63" type="#_x0000_t32" style="position:absolute;margin-left:592.15pt;margin-top:71.05pt;width:30.75pt;height:0;z-index:2516940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6" type="#_x0000_t32" style="position:absolute;margin-left:252.45pt;margin-top:135.95pt;width:0;height:10.2pt;z-index:2517073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8" type="#_x0000_t32" style="position:absolute;margin-left:351.9pt;margin-top:30.75pt;width:0;height:23.3pt;z-index:25166950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97" type="#_x0000_t202" style="position:absolute;margin-left:227.35pt;margin-top:54.05pt;width:219.2pt;height:30.45pt;z-index:251724800" strokecolor="black [3213]">
            <v:shadow on="t" opacity=".5" offset="6pt,6pt"/>
            <v:textbox>
              <w:txbxContent>
                <w:p w:rsidR="00396921" w:rsidRPr="00396921" w:rsidRDefault="00396921" w:rsidP="0039692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9692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Progimnazijos direktorius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2" type="#_x0000_t32" style="position:absolute;margin-left:118.9pt;margin-top:382.65pt;width:17pt;height:0;flip:x;z-index:251713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1" type="#_x0000_t32" style="position:absolute;margin-left:118.9pt;margin-top:317.95pt;width:17pt;height:0;flip:x;z-index:251712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0" type="#_x0000_t32" style="position:absolute;margin-left:118.9pt;margin-top:245.55pt;width:17pt;height:0;flip:x;z-index:2517114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9" type="#_x0000_t32" style="position:absolute;margin-left:118.9pt;margin-top:171.95pt;width:17pt;height:0;flip:x;z-index:2517104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8" type="#_x0000_t32" style="position:absolute;margin-left:118.9pt;margin-top:115.55pt;width:17pt;height:0;flip:x;z-index:251709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2" type="#_x0000_t202" style="position:absolute;margin-left:-16.2pt;margin-top:207.95pt;width:135.1pt;height:73.9pt;z-index:251682816">
            <v:textbox>
              <w:txbxContent>
                <w:p w:rsidR="008D4C93" w:rsidRPr="006A02ED" w:rsidRDefault="006A02ED" w:rsidP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02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Matematikos, fizikos, informacinių technologijų </w:t>
                  </w:r>
                  <w:r w:rsidR="008D4C93" w:rsidRPr="006A02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mokytojų metodinė grupė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4" type="#_x0000_t202" style="position:absolute;margin-left:-16.2pt;margin-top:144.45pt;width:135.1pt;height:57pt;z-index:251684864">
            <v:textbox>
              <w:txbxContent>
                <w:p w:rsidR="008D4C93" w:rsidRPr="006A02ED" w:rsidRDefault="005F13DD" w:rsidP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Pradinio</w:t>
                  </w:r>
                  <w:r w:rsidR="006A02ED" w:rsidRPr="006A02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ugdymo</w:t>
                  </w:r>
                  <w:r w:rsidR="006A02ED" w:rsidRPr="006A02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8D4C93" w:rsidRPr="006A02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mokytojų metodinė grupė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1" type="#_x0000_t202" style="position:absolute;margin-left:-16.2pt;margin-top:91.95pt;width:135.1pt;height:44pt;z-index:251681792">
            <v:textbox>
              <w:txbxContent>
                <w:p w:rsidR="00853CF2" w:rsidRPr="006A02ED" w:rsidRDefault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02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Kalbų mokytojų metodinė grupė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6" type="#_x0000_t32" style="position:absolute;margin-left:153.7pt;margin-top:213.6pt;width:0;height:189.95pt;z-index:2517176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91" type="#_x0000_t32" style="position:absolute;margin-left:153.7pt;margin-top:403.55pt;width:50.15pt;height:0;z-index:2517227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90" type="#_x0000_t32" style="position:absolute;margin-left:153.7pt;margin-top:340.6pt;width:50.15pt;height:0;z-index:251721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9" type="#_x0000_t32" style="position:absolute;margin-left:153.7pt;margin-top:297.75pt;width:50.15pt;height:0;z-index:251720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8" type="#_x0000_t32" style="position:absolute;margin-left:153.7pt;margin-top:255.65pt;width:50.15pt;height:0;z-index:2517196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4" type="#_x0000_t202" style="position:absolute;margin-left:203.85pt;margin-top:281.55pt;width:103.55pt;height:27.5pt;z-index:251715584">
            <v:textbox style="mso-next-textbox:#_x0000_s1084">
              <w:txbxContent>
                <w:p w:rsidR="00C47E13" w:rsidRPr="00C47E13" w:rsidRDefault="00C47E13" w:rsidP="00C47E1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7E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Psichologas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4" type="#_x0000_t32" style="position:absolute;margin-left:153.7pt;margin-top:162.5pt;width:50.15pt;height:0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5" type="#_x0000_t32" style="position:absolute;margin-left:153.7pt;margin-top:115.55pt;width:50.15pt;height:0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7" type="#_x0000_t202" style="position:absolute;margin-left:203.85pt;margin-top:96.1pt;width:103.55pt;height:39.85pt;z-index:251668480">
            <v:textbox>
              <w:txbxContent>
                <w:p w:rsidR="00853CF2" w:rsidRPr="006B0B29" w:rsidRDefault="00007AA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0B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Bibliotekos vedėjas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6" type="#_x0000_t202" style="position:absolute;margin-left:29.1pt;margin-top:41.3pt;width:142.35pt;height:42.1pt;z-index:251667456">
            <v:shadow on="t" opacity=".5" offset="-6pt,-6pt"/>
            <v:textbox>
              <w:txbxContent>
                <w:p w:rsidR="00853CF2" w:rsidRPr="00853CF2" w:rsidRDefault="00853CF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3C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Direktoriaus pavaduotojai </w:t>
                  </w:r>
                  <w:r w:rsidR="00FD63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853C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ugdymui</w:t>
                  </w:r>
                </w:p>
                <w:p w:rsidR="00853CF2" w:rsidRPr="00853CF2" w:rsidRDefault="00853CF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2" type="#_x0000_t32" style="position:absolute;margin-left:581.65pt;margin-top:387.5pt;width:41.25pt;height:0;flip:x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68" type="#_x0000_t32" style="position:absolute;margin-left:581.65pt;margin-top:233.55pt;width:41.25pt;height:0;flip:x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67" type="#_x0000_t32" style="position:absolute;margin-left:581.65pt;margin-top:195pt;width:41.25pt;height:0;flip:x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66" type="#_x0000_t32" style="position:absolute;margin-left:581.65pt;margin-top:159.95pt;width:41.25pt;height:0;flip:x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65" type="#_x0000_t32" style="position:absolute;margin-left:581.65pt;margin-top:120.35pt;width:41.25pt;height:0;flip:x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64" type="#_x0000_t32" style="position:absolute;margin-left:622.9pt;margin-top:80.9pt;width:0;height:306.6pt;z-index:2516951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45" type="#_x0000_t202" style="position:absolute;margin-left:489.45pt;margin-top:219.7pt;width:92.2pt;height:25.85pt;z-index:251675648">
            <v:textbox>
              <w:txbxContent>
                <w:p w:rsidR="00853CF2" w:rsidRPr="00654051" w:rsidRDefault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40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Kiemsargis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44" type="#_x0000_t202" style="position:absolute;margin-left:489.45pt;margin-top:182.05pt;width:92.2pt;height:25.9pt;z-index:251674624">
            <v:textbox>
              <w:txbxContent>
                <w:p w:rsidR="00853CF2" w:rsidRPr="00654051" w:rsidRDefault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40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Valytojai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61" type="#_x0000_t32" style="position:absolute;margin-left:415pt;margin-top:201.45pt;width:19.45pt;height:.05pt;flip:x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62" type="#_x0000_t32" style="position:absolute;margin-left:415pt;margin-top:135.95pt;width:19.45pt;height:0;flip:x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8" type="#_x0000_t202" style="position:absolute;margin-left:332.5pt;margin-top:182.05pt;width:82.5pt;height:39.5pt;z-index:251688960">
            <v:textbox>
              <w:txbxContent>
                <w:p w:rsidR="008D4C93" w:rsidRPr="000B3E1A" w:rsidRDefault="000B3E1A" w:rsidP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3E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Raštinės vedėjas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9" type="#_x0000_t202" style="position:absolute;margin-left:332.5pt;margin-top:120.35pt;width:82.5pt;height:39.6pt;z-index:251689984">
            <v:textbox>
              <w:txbxContent>
                <w:p w:rsidR="008D4C93" w:rsidRPr="000B3E1A" w:rsidRDefault="000B3E1A" w:rsidP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3E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Vyriausiasis buhalteris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3" type="#_x0000_t32" style="position:absolute;margin-left:316.3pt;margin-top:19.45pt;width:0;height:11.3pt;flip:y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4" type="#_x0000_t32" style="position:absolute;margin-left:532.3pt;margin-top:19.45pt;width:0;height:11.3pt;flip:y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2" type="#_x0000_t32" style="position:absolute;margin-left:97.9pt;margin-top:30.75pt;width:434.4pt;height:0;z-index:251664384" o:connectortype="straight"/>
        </w:pict>
      </w:r>
    </w:p>
    <w:sectPr w:rsidR="00D60B01" w:rsidRPr="00D60B01" w:rsidSect="00396921">
      <w:pgSz w:w="15840" w:h="12240" w:orient="landscape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0B01"/>
    <w:rsid w:val="00007AA3"/>
    <w:rsid w:val="000B3E1A"/>
    <w:rsid w:val="000B6D4B"/>
    <w:rsid w:val="000C58B6"/>
    <w:rsid w:val="000D1A9E"/>
    <w:rsid w:val="000E5B89"/>
    <w:rsid w:val="001560DA"/>
    <w:rsid w:val="00156B73"/>
    <w:rsid w:val="00164170"/>
    <w:rsid w:val="001F2974"/>
    <w:rsid w:val="00291A48"/>
    <w:rsid w:val="002934CD"/>
    <w:rsid w:val="002C714C"/>
    <w:rsid w:val="002E1BB1"/>
    <w:rsid w:val="002E3D2C"/>
    <w:rsid w:val="003377D2"/>
    <w:rsid w:val="003418CA"/>
    <w:rsid w:val="00395257"/>
    <w:rsid w:val="00396921"/>
    <w:rsid w:val="0041522A"/>
    <w:rsid w:val="0043288D"/>
    <w:rsid w:val="004576C8"/>
    <w:rsid w:val="005056E1"/>
    <w:rsid w:val="00515A22"/>
    <w:rsid w:val="00521ABD"/>
    <w:rsid w:val="00524DB1"/>
    <w:rsid w:val="00552141"/>
    <w:rsid w:val="005628AF"/>
    <w:rsid w:val="005776A0"/>
    <w:rsid w:val="00584D9D"/>
    <w:rsid w:val="005C0042"/>
    <w:rsid w:val="005C7F98"/>
    <w:rsid w:val="005F13DD"/>
    <w:rsid w:val="00643337"/>
    <w:rsid w:val="00654051"/>
    <w:rsid w:val="006775E8"/>
    <w:rsid w:val="00690C84"/>
    <w:rsid w:val="006924B2"/>
    <w:rsid w:val="00694E76"/>
    <w:rsid w:val="006956D4"/>
    <w:rsid w:val="006A02ED"/>
    <w:rsid w:val="006B0B29"/>
    <w:rsid w:val="00795D06"/>
    <w:rsid w:val="007A762B"/>
    <w:rsid w:val="008074CC"/>
    <w:rsid w:val="008239E3"/>
    <w:rsid w:val="008408F9"/>
    <w:rsid w:val="00853CF2"/>
    <w:rsid w:val="008C4F17"/>
    <w:rsid w:val="008D4C93"/>
    <w:rsid w:val="008E6D1D"/>
    <w:rsid w:val="00946711"/>
    <w:rsid w:val="009613E8"/>
    <w:rsid w:val="009E50B5"/>
    <w:rsid w:val="00A46B69"/>
    <w:rsid w:val="00AC728B"/>
    <w:rsid w:val="00B63CB0"/>
    <w:rsid w:val="00BC74F2"/>
    <w:rsid w:val="00BF492E"/>
    <w:rsid w:val="00C05B9A"/>
    <w:rsid w:val="00C17B75"/>
    <w:rsid w:val="00C47E13"/>
    <w:rsid w:val="00C83AFE"/>
    <w:rsid w:val="00CE0D09"/>
    <w:rsid w:val="00CE7F58"/>
    <w:rsid w:val="00D51A0D"/>
    <w:rsid w:val="00D60B01"/>
    <w:rsid w:val="00D71B9E"/>
    <w:rsid w:val="00DA2D54"/>
    <w:rsid w:val="00DC5F15"/>
    <w:rsid w:val="00DC7AE1"/>
    <w:rsid w:val="00EB035F"/>
    <w:rsid w:val="00F746AF"/>
    <w:rsid w:val="00F85CDA"/>
    <w:rsid w:val="00FD3573"/>
    <w:rsid w:val="00F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  <o:rules v:ext="edit">
        <o:r id="V:Rule1" type="connector" idref="#_x0000_s1091"/>
        <o:r id="V:Rule2" type="connector" idref="#_x0000_s1034"/>
        <o:r id="V:Rule3" type="connector" idref="#_x0000_s1060"/>
        <o:r id="V:Rule4" type="connector" idref="#_x0000_s1061"/>
        <o:r id="V:Rule5" type="connector" idref="#_x0000_s1074"/>
        <o:r id="V:Rule6" type="connector" idref="#_x0000_s1031"/>
        <o:r id="V:Rule7" type="connector" idref="#_x0000_s1039"/>
        <o:r id="V:Rule8" type="connector" idref="#_x0000_s1032"/>
        <o:r id="V:Rule9" type="connector" idref="#_x0000_s1075"/>
        <o:r id="V:Rule10" type="connector" idref="#_x0000_s1095"/>
        <o:r id="V:Rule11" type="connector" idref="#_x0000_s1086"/>
        <o:r id="V:Rule12" type="connector" idref="#_x0000_s1101"/>
        <o:r id="V:Rule13" type="connector" idref="#_x0000_s1089"/>
        <o:r id="V:Rule14" type="connector" idref="#_x0000_s1080"/>
        <o:r id="V:Rule15" type="connector" idref="#_x0000_s1077"/>
        <o:r id="V:Rule16" type="connector" idref="#_x0000_s1064"/>
        <o:r id="V:Rule17" type="connector" idref="#_x0000_s1105"/>
        <o:r id="V:Rule18" type="connector" idref="#_x0000_s1088"/>
        <o:r id="V:Rule19" type="connector" idref="#_x0000_s1065"/>
        <o:r id="V:Rule20" type="connector" idref="#_x0000_s1038"/>
        <o:r id="V:Rule21" type="connector" idref="#_x0000_s1087"/>
        <o:r id="V:Rule22" type="connector" idref="#_x0000_s1082"/>
        <o:r id="V:Rule23" type="connector" idref="#_x0000_s1033"/>
        <o:r id="V:Rule24" type="connector" idref="#_x0000_s1073"/>
        <o:r id="V:Rule25" type="connector" idref="#_x0000_s1070"/>
        <o:r id="V:Rule26" type="connector" idref="#_x0000_s1062"/>
        <o:r id="V:Rule27" type="connector" idref="#_x0000_s1072"/>
        <o:r id="V:Rule28" type="connector" idref="#_x0000_s1079"/>
        <o:r id="V:Rule29" type="connector" idref="#_x0000_s1063"/>
        <o:r id="V:Rule30" type="connector" idref="#_x0000_s1067"/>
        <o:r id="V:Rule31" type="connector" idref="#_x0000_s1066"/>
        <o:r id="V:Rule32" type="connector" idref="#_x0000_s1071"/>
        <o:r id="V:Rule33" type="connector" idref="#_x0000_s1100"/>
        <o:r id="V:Rule34" type="connector" idref="#_x0000_s1081"/>
        <o:r id="V:Rule35" type="connector" idref="#_x0000_s1068"/>
        <o:r id="V:Rule36" type="connector" idref="#_x0000_s1102"/>
        <o:r id="V:Rule37" type="connector" idref="#_x0000_s1040"/>
        <o:r id="V:Rule38" type="connector" idref="#_x0000_s1076"/>
        <o:r id="V:Rule39" type="connector" idref="#_x0000_s1078"/>
        <o:r id="V:Rule40" type="connector" idref="#_x0000_s1106"/>
        <o:r id="V:Rule41" type="connector" idref="#_x0000_s1090"/>
        <o:r id="V:Rule42" type="connector" idref="#_x0000_s110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C714C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4C93"/>
    <w:rPr>
      <w:rFonts w:ascii="Tahoma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260CD-E06C-4AE7-951F-2DE3EA1D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135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Windows User</cp:lastModifiedBy>
  <cp:revision>48</cp:revision>
  <dcterms:created xsi:type="dcterms:W3CDTF">2014-10-27T11:36:00Z</dcterms:created>
  <dcterms:modified xsi:type="dcterms:W3CDTF">2017-03-22T13:49:00Z</dcterms:modified>
</cp:coreProperties>
</file>