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7E" w:rsidRDefault="005D2A7E" w:rsidP="004B340E">
      <w:pPr>
        <w:jc w:val="center"/>
        <w:rPr>
          <w:b/>
        </w:rPr>
      </w:pPr>
      <w:r>
        <w:rPr>
          <w:b/>
        </w:rPr>
        <w:t>Skuodo Bartuvos progimnazijos OPKUS (</w:t>
      </w:r>
      <w:proofErr w:type="spellStart"/>
      <w:r>
        <w:rPr>
          <w:b/>
        </w:rPr>
        <w:t>Olweus</w:t>
      </w:r>
      <w:proofErr w:type="spellEnd"/>
      <w:r>
        <w:rPr>
          <w:b/>
        </w:rPr>
        <w:t xml:space="preserve"> programos kokybės užtikr</w:t>
      </w:r>
      <w:r w:rsidR="00DE207F">
        <w:rPr>
          <w:b/>
        </w:rPr>
        <w:t>inimo sistemos) planas 201</w:t>
      </w:r>
      <w:r w:rsidR="00D72DB4">
        <w:rPr>
          <w:b/>
        </w:rPr>
        <w:t>6</w:t>
      </w:r>
      <w:r w:rsidR="00DE207F">
        <w:rPr>
          <w:b/>
        </w:rPr>
        <w:t>-201</w:t>
      </w:r>
      <w:r w:rsidR="00D72DB4">
        <w:rPr>
          <w:b/>
        </w:rPr>
        <w:t>7</w:t>
      </w:r>
      <w:r>
        <w:rPr>
          <w:b/>
        </w:rPr>
        <w:t xml:space="preserve"> mokslo metams</w:t>
      </w:r>
    </w:p>
    <w:p w:rsidR="005D2A7E" w:rsidRDefault="005D2A7E" w:rsidP="005D2A7E"/>
    <w:p w:rsidR="005D2A7E" w:rsidRDefault="005D2A7E" w:rsidP="00611F47">
      <w:pPr>
        <w:jc w:val="center"/>
        <w:rPr>
          <w:b/>
        </w:rPr>
      </w:pPr>
      <w:r>
        <w:rPr>
          <w:b/>
        </w:rPr>
        <w:t>Skuodo Bartuvos progimnazija</w:t>
      </w:r>
    </w:p>
    <w:p w:rsidR="009F063E" w:rsidRDefault="009F063E" w:rsidP="005D2A7E">
      <w:pPr>
        <w:rPr>
          <w:b/>
        </w:rPr>
      </w:pPr>
    </w:p>
    <w:p w:rsidR="004B340E" w:rsidRDefault="00A2674C" w:rsidP="004B340E">
      <w:pPr>
        <w:ind w:firstLine="1296"/>
        <w:jc w:val="both"/>
      </w:pPr>
      <w:r>
        <w:t>Progimnazijoje mokosi 59</w:t>
      </w:r>
      <w:r w:rsidR="00D72DB4">
        <w:t>4</w:t>
      </w:r>
      <w:r>
        <w:t xml:space="preserve"> mokiniai, dirba </w:t>
      </w:r>
      <w:r w:rsidR="00D370A8">
        <w:t>57</w:t>
      </w:r>
      <w:r w:rsidR="00D72DB4">
        <w:t xml:space="preserve"> pedagoginiai darbuotojai</w:t>
      </w:r>
      <w:r>
        <w:t xml:space="preserve"> ir 2</w:t>
      </w:r>
      <w:r w:rsidR="00611F47">
        <w:t>7</w:t>
      </w:r>
      <w:r>
        <w:t xml:space="preserve"> darbuotojai</w:t>
      </w:r>
      <w:r w:rsidR="00D72DB4">
        <w:t>-</w:t>
      </w:r>
      <w:r>
        <w:t>ne mokytoj</w:t>
      </w:r>
      <w:r w:rsidR="00D00982">
        <w:t>ai</w:t>
      </w:r>
      <w:r>
        <w:t xml:space="preserve">. Sukomplektuotos </w:t>
      </w:r>
      <w:r w:rsidR="00687A4B">
        <w:t xml:space="preserve">naujai atvykusių mokinių </w:t>
      </w:r>
      <w:r w:rsidR="004B340E">
        <w:t>1a, 1b, 1c</w:t>
      </w:r>
      <w:r>
        <w:t xml:space="preserve"> klasės</w:t>
      </w:r>
      <w:r w:rsidR="004B340E">
        <w:t xml:space="preserve">, todėl klasės </w:t>
      </w:r>
      <w:r>
        <w:t>vadovė</w:t>
      </w:r>
      <w:r w:rsidR="004B340E">
        <w:t>s programą įgyvendina nuo pradžios</w:t>
      </w:r>
      <w:r>
        <w:t xml:space="preserve"> ir integruoja į programą „</w:t>
      </w:r>
      <w:proofErr w:type="spellStart"/>
      <w:r>
        <w:t>Zipio</w:t>
      </w:r>
      <w:proofErr w:type="spellEnd"/>
      <w:r>
        <w:t xml:space="preserve"> draugai“.</w:t>
      </w:r>
      <w:r w:rsidR="004B340E">
        <w:t xml:space="preserve"> </w:t>
      </w:r>
      <w:r w:rsidR="00D72DB4">
        <w:t xml:space="preserve">2d, 3d, 3e klasėse </w:t>
      </w:r>
      <w:r w:rsidR="007C0A7D">
        <w:t>ugdoma</w:t>
      </w:r>
      <w:r w:rsidR="00D72DB4">
        <w:t xml:space="preserve"> 12 didelių ir labai didelių specialiųjų poreikių turinčių mokinių, kurių mokytojos pagal galimybes</w:t>
      </w:r>
      <w:r w:rsidR="00073D7E">
        <w:t xml:space="preserve"> vykdo patyčių prevenciją</w:t>
      </w:r>
      <w:r w:rsidR="00D72DB4">
        <w:t>.</w:t>
      </w:r>
    </w:p>
    <w:p w:rsidR="0027286D" w:rsidRDefault="00A2674C" w:rsidP="004B340E">
      <w:pPr>
        <w:ind w:firstLine="1296"/>
        <w:jc w:val="both"/>
      </w:pPr>
      <w:r>
        <w:t>Progimnazijoje ugdymo procesas vyksta</w:t>
      </w:r>
      <w:r w:rsidR="004B340E">
        <w:t xml:space="preserve"> viename pastate</w:t>
      </w:r>
      <w:r>
        <w:t>.</w:t>
      </w:r>
      <w:r w:rsidR="004B340E">
        <w:t xml:space="preserve"> </w:t>
      </w:r>
      <w:r>
        <w:t>Po renovacijos mokyklos koridoriai durimis padalyti į atskiras erdves, o tai apsunkina priežiūros vykdymą. Pradinės klasės įsikūrusios rytiniame pastato korpuse, o 5-8 klasių mokomieji kabinetai yra vakarinėje ir centrinėje mokyklos dalyse. Š</w:t>
      </w:r>
      <w:r w:rsidR="004B340E">
        <w:t xml:space="preserve">alia </w:t>
      </w:r>
      <w:r>
        <w:t>progimnazij</w:t>
      </w:r>
      <w:r w:rsidR="004B340E">
        <w:t xml:space="preserve">os yra stadionas, miesto ligoninė, daugiabučiai ir individualūs gyvenamieji namai. </w:t>
      </w:r>
      <w:r>
        <w:t>Progimnazij</w:t>
      </w:r>
      <w:r w:rsidR="004B340E">
        <w:t xml:space="preserve">os teritorija neaptverta. </w:t>
      </w:r>
    </w:p>
    <w:p w:rsidR="002955CB" w:rsidRPr="002955CB" w:rsidRDefault="00804ED5" w:rsidP="002955CB">
      <w:pPr>
        <w:ind w:firstLine="1296"/>
        <w:jc w:val="both"/>
        <w:rPr>
          <w:bCs/>
          <w:shd w:val="clear" w:color="auto" w:fill="FFFFFF"/>
        </w:rPr>
      </w:pPr>
      <w:r w:rsidRPr="00037653">
        <w:rPr>
          <w:shd w:val="clear" w:color="auto" w:fill="FFFFFF"/>
        </w:rPr>
        <w:t>201</w:t>
      </w:r>
      <w:r w:rsidR="00D72DB4" w:rsidRPr="00037653">
        <w:rPr>
          <w:shd w:val="clear" w:color="auto" w:fill="FFFFFF"/>
        </w:rPr>
        <w:t>5-</w:t>
      </w:r>
      <w:r w:rsidRPr="00037653">
        <w:rPr>
          <w:shd w:val="clear" w:color="auto" w:fill="FFFFFF"/>
        </w:rPr>
        <w:t>201</w:t>
      </w:r>
      <w:r w:rsidR="00D72DB4" w:rsidRPr="00037653">
        <w:rPr>
          <w:shd w:val="clear" w:color="auto" w:fill="FFFFFF"/>
        </w:rPr>
        <w:t>6</w:t>
      </w:r>
      <w:r w:rsidRPr="00037653">
        <w:rPr>
          <w:shd w:val="clear" w:color="auto" w:fill="FFFFFF"/>
        </w:rPr>
        <w:t xml:space="preserve">  mokslo metais </w:t>
      </w:r>
      <w:r w:rsidR="00D72DB4" w:rsidRPr="00037653">
        <w:rPr>
          <w:shd w:val="clear" w:color="auto" w:fill="FFFFFF"/>
        </w:rPr>
        <w:t>21</w:t>
      </w:r>
      <w:r w:rsidRPr="00037653">
        <w:rPr>
          <w:shd w:val="clear" w:color="auto" w:fill="FFFFFF"/>
        </w:rPr>
        <w:t xml:space="preserve">, </w:t>
      </w:r>
      <w:r w:rsidR="00D72DB4" w:rsidRPr="00037653">
        <w:rPr>
          <w:shd w:val="clear" w:color="auto" w:fill="FFFFFF"/>
        </w:rPr>
        <w:t>5</w:t>
      </w:r>
      <w:r w:rsidRPr="00037653">
        <w:rPr>
          <w:shd w:val="clear" w:color="auto" w:fill="FFFFFF"/>
        </w:rPr>
        <w:t xml:space="preserve"> procent</w:t>
      </w:r>
      <w:r w:rsidR="00D72DB4" w:rsidRPr="00037653">
        <w:rPr>
          <w:shd w:val="clear" w:color="auto" w:fill="FFFFFF"/>
        </w:rPr>
        <w:t>o</w:t>
      </w:r>
      <w:r w:rsidRPr="00037653">
        <w:rPr>
          <w:shd w:val="clear" w:color="auto" w:fill="FFFFFF"/>
        </w:rPr>
        <w:t xml:space="preserve"> mokinių teigė patyrę patyčias 2-3 kartus per mėnesį (</w:t>
      </w:r>
      <w:r w:rsidR="00037653" w:rsidRPr="00037653">
        <w:rPr>
          <w:shd w:val="clear" w:color="auto" w:fill="FFFFFF"/>
        </w:rPr>
        <w:t>41</w:t>
      </w:r>
      <w:r w:rsidRPr="00037653">
        <w:rPr>
          <w:shd w:val="clear" w:color="auto" w:fill="FFFFFF"/>
        </w:rPr>
        <w:t xml:space="preserve"> berniuka</w:t>
      </w:r>
      <w:r w:rsidR="00037653" w:rsidRPr="00037653">
        <w:rPr>
          <w:shd w:val="clear" w:color="auto" w:fill="FFFFFF"/>
        </w:rPr>
        <w:t>s</w:t>
      </w:r>
      <w:r w:rsidRPr="00037653">
        <w:rPr>
          <w:shd w:val="clear" w:color="auto" w:fill="FFFFFF"/>
        </w:rPr>
        <w:t xml:space="preserve">, </w:t>
      </w:r>
      <w:r w:rsidR="00037653" w:rsidRPr="00037653">
        <w:rPr>
          <w:shd w:val="clear" w:color="auto" w:fill="FFFFFF"/>
        </w:rPr>
        <w:t>44</w:t>
      </w:r>
      <w:r w:rsidRPr="00037653">
        <w:rPr>
          <w:shd w:val="clear" w:color="auto" w:fill="FFFFFF"/>
        </w:rPr>
        <w:t xml:space="preserve"> mergaitės)</w:t>
      </w:r>
      <w:r w:rsidR="002955CB">
        <w:rPr>
          <w:shd w:val="clear" w:color="auto" w:fill="FFFFFF"/>
        </w:rPr>
        <w:t>.</w:t>
      </w:r>
      <w:r w:rsidRPr="00037653">
        <w:rPr>
          <w:shd w:val="clear" w:color="auto" w:fill="FFFFFF"/>
        </w:rPr>
        <w:t xml:space="preserve"> </w:t>
      </w:r>
      <w:r w:rsidR="00037653" w:rsidRPr="00037653">
        <w:rPr>
          <w:bCs/>
          <w:shd w:val="clear" w:color="auto" w:fill="FFFFFF"/>
        </w:rPr>
        <w:t xml:space="preserve">Tai 5,1 procento </w:t>
      </w:r>
      <w:r w:rsidR="00215E3A">
        <w:rPr>
          <w:bCs/>
          <w:shd w:val="clear" w:color="auto" w:fill="FFFFFF"/>
        </w:rPr>
        <w:t xml:space="preserve">mokinių </w:t>
      </w:r>
      <w:r w:rsidR="00037653" w:rsidRPr="00037653">
        <w:rPr>
          <w:bCs/>
          <w:shd w:val="clear" w:color="auto" w:fill="FFFFFF"/>
        </w:rPr>
        <w:t>daugiau, negu praėjusiais metais</w:t>
      </w:r>
      <w:r w:rsidR="002955CB">
        <w:rPr>
          <w:bCs/>
          <w:shd w:val="clear" w:color="auto" w:fill="FFFFFF"/>
        </w:rPr>
        <w:t>, p</w:t>
      </w:r>
      <w:r w:rsidR="00037653" w:rsidRPr="00037653">
        <w:rPr>
          <w:bCs/>
          <w:shd w:val="clear" w:color="auto" w:fill="FFFFFF"/>
        </w:rPr>
        <w:t>irmą kartą per 7 metus pokytis neigiamas. Daugiausia</w:t>
      </w:r>
      <w:r w:rsidRPr="00037653">
        <w:rPr>
          <w:shd w:val="clear" w:color="auto" w:fill="FFFFFF"/>
        </w:rPr>
        <w:t xml:space="preserve"> patyčių </w:t>
      </w:r>
      <w:r w:rsidR="00215E3A">
        <w:rPr>
          <w:shd w:val="clear" w:color="auto" w:fill="FFFFFF"/>
        </w:rPr>
        <w:t>prisipažino patyrę</w:t>
      </w:r>
      <w:r w:rsidR="00037653" w:rsidRPr="00037653">
        <w:rPr>
          <w:shd w:val="clear" w:color="auto" w:fill="FFFFFF"/>
        </w:rPr>
        <w:t xml:space="preserve"> 3</w:t>
      </w:r>
      <w:r w:rsidRPr="00037653">
        <w:rPr>
          <w:shd w:val="clear" w:color="auto" w:fill="FFFFFF"/>
        </w:rPr>
        <w:t>,</w:t>
      </w:r>
      <w:r w:rsidR="00037653" w:rsidRPr="00037653">
        <w:rPr>
          <w:shd w:val="clear" w:color="auto" w:fill="FFFFFF"/>
        </w:rPr>
        <w:t xml:space="preserve"> 4</w:t>
      </w:r>
      <w:r w:rsidRPr="00037653">
        <w:rPr>
          <w:shd w:val="clear" w:color="auto" w:fill="FFFFFF"/>
        </w:rPr>
        <w:t>,</w:t>
      </w:r>
      <w:r w:rsidR="00037653" w:rsidRPr="00037653">
        <w:rPr>
          <w:shd w:val="clear" w:color="auto" w:fill="FFFFFF"/>
        </w:rPr>
        <w:t xml:space="preserve"> 8</w:t>
      </w:r>
      <w:r w:rsidRPr="00037653">
        <w:rPr>
          <w:shd w:val="clear" w:color="auto" w:fill="FFFFFF"/>
        </w:rPr>
        <w:t xml:space="preserve"> klas</w:t>
      </w:r>
      <w:r w:rsidR="00037653" w:rsidRPr="00037653">
        <w:rPr>
          <w:shd w:val="clear" w:color="auto" w:fill="FFFFFF"/>
        </w:rPr>
        <w:t>ių mokiniai, mažiausiai – 7 klasių mokiniai</w:t>
      </w:r>
      <w:r w:rsidR="00215E3A">
        <w:rPr>
          <w:shd w:val="clear" w:color="auto" w:fill="FFFFFF"/>
        </w:rPr>
        <w:t>:</w:t>
      </w:r>
      <w:r w:rsidR="00037653" w:rsidRPr="00037653">
        <w:rPr>
          <w:bCs/>
          <w:iCs/>
          <w:shd w:val="clear" w:color="auto" w:fill="FFFFFF"/>
        </w:rPr>
        <w:t xml:space="preserve"> 3-4 klasių mergai</w:t>
      </w:r>
      <w:r w:rsidR="00215E3A">
        <w:rPr>
          <w:bCs/>
          <w:iCs/>
          <w:shd w:val="clear" w:color="auto" w:fill="FFFFFF"/>
        </w:rPr>
        <w:t>tės</w:t>
      </w:r>
      <w:r w:rsidR="00037653" w:rsidRPr="00037653">
        <w:rPr>
          <w:bCs/>
          <w:iCs/>
          <w:shd w:val="clear" w:color="auto" w:fill="FFFFFF"/>
        </w:rPr>
        <w:t xml:space="preserve"> ir 8 klasių berniuk</w:t>
      </w:r>
      <w:r w:rsidR="00215E3A">
        <w:rPr>
          <w:bCs/>
          <w:iCs/>
          <w:shd w:val="clear" w:color="auto" w:fill="FFFFFF"/>
        </w:rPr>
        <w:t>ai</w:t>
      </w:r>
      <w:r w:rsidR="00037653" w:rsidRPr="00037653">
        <w:rPr>
          <w:bCs/>
          <w:iCs/>
          <w:shd w:val="clear" w:color="auto" w:fill="FFFFFF"/>
        </w:rPr>
        <w:t xml:space="preserve">. </w:t>
      </w:r>
      <w:r w:rsidR="00215E3A">
        <w:rPr>
          <w:bCs/>
          <w:shd w:val="clear" w:color="auto" w:fill="FFFFFF"/>
        </w:rPr>
        <w:t>Mokinių, kurie tyčiojo</w:t>
      </w:r>
      <w:r w:rsidR="00037653" w:rsidRPr="00037653">
        <w:rPr>
          <w:bCs/>
          <w:shd w:val="clear" w:color="auto" w:fill="FFFFFF"/>
        </w:rPr>
        <w:t xml:space="preserve">si iš kitų, skaičiaus vidurkis </w:t>
      </w:r>
      <w:r w:rsidR="00215E3A">
        <w:rPr>
          <w:bCs/>
          <w:shd w:val="clear" w:color="auto" w:fill="FFFFFF"/>
        </w:rPr>
        <w:t xml:space="preserve">apklausos duomenimis </w:t>
      </w:r>
      <w:r w:rsidR="00D2478A">
        <w:rPr>
          <w:bCs/>
          <w:shd w:val="clear" w:color="auto" w:fill="FFFFFF"/>
        </w:rPr>
        <w:t>–</w:t>
      </w:r>
      <w:r w:rsidR="00037653" w:rsidRPr="00037653">
        <w:rPr>
          <w:bCs/>
          <w:shd w:val="clear" w:color="auto" w:fill="FFFFFF"/>
        </w:rPr>
        <w:t xml:space="preserve"> 6,5 procento apklaustųjų</w:t>
      </w:r>
      <w:r w:rsidR="00215E3A">
        <w:rPr>
          <w:bCs/>
          <w:shd w:val="clear" w:color="auto" w:fill="FFFFFF"/>
        </w:rPr>
        <w:t>:</w:t>
      </w:r>
      <w:r w:rsidR="00037653" w:rsidRPr="00037653">
        <w:rPr>
          <w:bCs/>
          <w:shd w:val="clear" w:color="auto" w:fill="FFFFFF"/>
        </w:rPr>
        <w:t xml:space="preserve"> </w:t>
      </w:r>
      <w:r w:rsidR="00215E3A">
        <w:rPr>
          <w:bCs/>
          <w:shd w:val="clear" w:color="auto" w:fill="FFFFFF"/>
        </w:rPr>
        <w:t>a</w:t>
      </w:r>
      <w:r w:rsidR="00037653" w:rsidRPr="00037653">
        <w:rPr>
          <w:bCs/>
          <w:iCs/>
          <w:shd w:val="clear" w:color="auto" w:fill="FFFFFF"/>
        </w:rPr>
        <w:t>pie 25 mergaitės ir tiek pat berniukų iš 3-8 klasių tyčioj</w:t>
      </w:r>
      <w:r w:rsidR="00215E3A">
        <w:rPr>
          <w:bCs/>
          <w:iCs/>
          <w:shd w:val="clear" w:color="auto" w:fill="FFFFFF"/>
        </w:rPr>
        <w:t>o</w:t>
      </w:r>
      <w:r w:rsidR="00037653" w:rsidRPr="00037653">
        <w:rPr>
          <w:bCs/>
          <w:iCs/>
          <w:shd w:val="clear" w:color="auto" w:fill="FFFFFF"/>
        </w:rPr>
        <w:t xml:space="preserve">si iš kitų. </w:t>
      </w:r>
      <w:r w:rsidR="00AF53BA">
        <w:rPr>
          <w:bCs/>
          <w:iCs/>
          <w:shd w:val="clear" w:color="auto" w:fill="FFFFFF"/>
        </w:rPr>
        <w:t xml:space="preserve">Daugiausia </w:t>
      </w:r>
      <w:r w:rsidR="00037653" w:rsidRPr="00037653">
        <w:rPr>
          <w:bCs/>
          <w:iCs/>
          <w:shd w:val="clear" w:color="auto" w:fill="FFFFFF"/>
        </w:rPr>
        <w:t xml:space="preserve">besityčiojantys iš kitų </w:t>
      </w:r>
      <w:r w:rsidR="00215E3A">
        <w:rPr>
          <w:bCs/>
          <w:iCs/>
          <w:shd w:val="clear" w:color="auto" w:fill="FFFFFF"/>
        </w:rPr>
        <w:t>buvo</w:t>
      </w:r>
      <w:r w:rsidR="00037653" w:rsidRPr="00037653">
        <w:rPr>
          <w:bCs/>
          <w:iCs/>
          <w:shd w:val="clear" w:color="auto" w:fill="FFFFFF"/>
        </w:rPr>
        <w:t xml:space="preserve"> 3-4 klasių mergaitės ir 8 klasių mokiniai</w:t>
      </w:r>
      <w:r w:rsidR="00037653">
        <w:rPr>
          <w:bCs/>
          <w:iCs/>
          <w:shd w:val="clear" w:color="auto" w:fill="FFFFFF"/>
        </w:rPr>
        <w:t xml:space="preserve"> (ir berniukai, ir mergaitės). </w:t>
      </w:r>
      <w:r w:rsidRPr="00804ED5">
        <w:rPr>
          <w:shd w:val="clear" w:color="auto" w:fill="FFFFFF"/>
        </w:rPr>
        <w:t>Mergai</w:t>
      </w:r>
      <w:r w:rsidR="00215E3A">
        <w:rPr>
          <w:shd w:val="clear" w:color="auto" w:fill="FFFFFF"/>
        </w:rPr>
        <w:t>tės daugiausiai patyčias patyrė</w:t>
      </w:r>
      <w:r w:rsidRPr="00804ED5">
        <w:rPr>
          <w:shd w:val="clear" w:color="auto" w:fill="FFFFFF"/>
        </w:rPr>
        <w:t xml:space="preserve"> koridoriuose, </w:t>
      </w:r>
      <w:r w:rsidR="002955CB">
        <w:rPr>
          <w:shd w:val="clear" w:color="auto" w:fill="FFFFFF"/>
        </w:rPr>
        <w:t xml:space="preserve">laiptinėse, </w:t>
      </w:r>
      <w:r w:rsidRPr="00804ED5">
        <w:rPr>
          <w:shd w:val="clear" w:color="auto" w:fill="FFFFFF"/>
        </w:rPr>
        <w:t xml:space="preserve">klasėje be mokytojo, berniukai - koridoriuose, </w:t>
      </w:r>
      <w:r w:rsidR="002955CB">
        <w:rPr>
          <w:shd w:val="clear" w:color="auto" w:fill="FFFFFF"/>
        </w:rPr>
        <w:t>sporto salėj</w:t>
      </w:r>
      <w:r w:rsidR="00C12C6E">
        <w:rPr>
          <w:shd w:val="clear" w:color="auto" w:fill="FFFFFF"/>
        </w:rPr>
        <w:t>e</w:t>
      </w:r>
      <w:r w:rsidR="002955CB">
        <w:rPr>
          <w:shd w:val="clear" w:color="auto" w:fill="FFFFFF"/>
        </w:rPr>
        <w:t xml:space="preserve">, persirengimo kambariuose </w:t>
      </w:r>
      <w:r w:rsidRPr="00804ED5">
        <w:rPr>
          <w:shd w:val="clear" w:color="auto" w:fill="FFFFFF"/>
        </w:rPr>
        <w:t xml:space="preserve">ir </w:t>
      </w:r>
      <w:r w:rsidR="002955CB">
        <w:rPr>
          <w:shd w:val="clear" w:color="auto" w:fill="FFFFFF"/>
        </w:rPr>
        <w:t>progimnazijos kieme</w:t>
      </w:r>
      <w:r w:rsidRPr="00804ED5">
        <w:rPr>
          <w:shd w:val="clear" w:color="auto" w:fill="FFFFFF"/>
        </w:rPr>
        <w:t xml:space="preserve">. </w:t>
      </w:r>
      <w:r w:rsidR="00215E3A">
        <w:rPr>
          <w:shd w:val="clear" w:color="auto" w:fill="FFFFFF"/>
        </w:rPr>
        <w:t>Nustatytos d</w:t>
      </w:r>
      <w:r w:rsidRPr="00804ED5">
        <w:rPr>
          <w:shd w:val="clear" w:color="auto" w:fill="FFFFFF"/>
        </w:rPr>
        <w:t>ažniausios patyčių formos</w:t>
      </w:r>
      <w:r w:rsidR="00215E3A">
        <w:rPr>
          <w:shd w:val="clear" w:color="auto" w:fill="FFFFFF"/>
        </w:rPr>
        <w:t>:</w:t>
      </w:r>
      <w:r w:rsidRPr="00804ED5">
        <w:rPr>
          <w:shd w:val="clear" w:color="auto" w:fill="FFFFFF"/>
        </w:rPr>
        <w:t xml:space="preserve"> žodinės patyčios, melas, gandai, išskyrimas</w:t>
      </w:r>
      <w:r w:rsidR="002955CB">
        <w:rPr>
          <w:shd w:val="clear" w:color="auto" w:fill="FFFFFF"/>
        </w:rPr>
        <w:t>, o tarp berniukų ir fizinės patyčios.</w:t>
      </w:r>
      <w:r w:rsidR="002955CB" w:rsidRPr="002955CB">
        <w:rPr>
          <w:rFonts w:eastAsia="+mn-ea" w:cs="+mn-cs"/>
          <w:b/>
          <w:bCs/>
          <w:color w:val="000000"/>
          <w:kern w:val="24"/>
        </w:rPr>
        <w:t xml:space="preserve"> </w:t>
      </w:r>
      <w:r w:rsidR="00215E3A" w:rsidRPr="00215E3A">
        <w:rPr>
          <w:rFonts w:eastAsia="+mn-ea" w:cs="+mn-cs"/>
          <w:bCs/>
          <w:color w:val="000000"/>
          <w:kern w:val="24"/>
        </w:rPr>
        <w:t>Tyrimu nustatyta, kad</w:t>
      </w:r>
      <w:r w:rsidR="00215E3A">
        <w:rPr>
          <w:rFonts w:eastAsia="+mn-ea" w:cs="+mn-cs"/>
          <w:b/>
          <w:bCs/>
          <w:color w:val="000000"/>
          <w:kern w:val="24"/>
        </w:rPr>
        <w:t xml:space="preserve"> </w:t>
      </w:r>
      <w:r w:rsidR="00215E3A" w:rsidRPr="00D2478A">
        <w:rPr>
          <w:rFonts w:eastAsia="+mn-ea" w:cs="+mn-cs"/>
          <w:bCs/>
          <w:color w:val="000000"/>
          <w:kern w:val="24"/>
        </w:rPr>
        <w:t>a</w:t>
      </w:r>
      <w:r w:rsidR="002955CB" w:rsidRPr="002955CB">
        <w:rPr>
          <w:bCs/>
          <w:shd w:val="clear" w:color="auto" w:fill="FFFFFF"/>
        </w:rPr>
        <w:t>pie 40 procentų mokinių (apie 150 apklaustųjų), matydami patyčias iš bendraamžio, bando skriaudžiamam padėti</w:t>
      </w:r>
      <w:r w:rsidR="002955CB" w:rsidRPr="002955CB">
        <w:rPr>
          <w:shd w:val="clear" w:color="auto" w:fill="FFFFFF"/>
        </w:rPr>
        <w:t>, ta</w:t>
      </w:r>
      <w:r w:rsidR="002955CB" w:rsidRPr="002955CB">
        <w:rPr>
          <w:bCs/>
          <w:shd w:val="clear" w:color="auto" w:fill="FFFFFF"/>
        </w:rPr>
        <w:t xml:space="preserve">čiau apie dešimtadalis mokinių (apie 40 apklaustųjų) tiesiog pasyviai stebi patyčias. </w:t>
      </w:r>
      <w:r w:rsidR="00215E3A">
        <w:rPr>
          <w:bCs/>
          <w:shd w:val="clear" w:color="auto" w:fill="FFFFFF"/>
        </w:rPr>
        <w:t>Be to, a</w:t>
      </w:r>
      <w:r w:rsidR="002955CB" w:rsidRPr="002955CB">
        <w:rPr>
          <w:bCs/>
          <w:shd w:val="clear" w:color="auto" w:fill="FFFFFF"/>
        </w:rPr>
        <w:t>pie  4 dešimtadalius 3-8 klasių apklaustųjų mokinių, o tai yra apie 150 mokinių, mano, jog galėtų prisijungti prie patyčių iš nepatinkančio mokinio</w:t>
      </w:r>
      <w:r w:rsidR="00215E3A">
        <w:rPr>
          <w:bCs/>
          <w:shd w:val="clear" w:color="auto" w:fill="FFFFFF"/>
        </w:rPr>
        <w:t>, o</w:t>
      </w:r>
      <w:r w:rsidR="002955CB" w:rsidRPr="002955CB">
        <w:rPr>
          <w:bCs/>
          <w:shd w:val="clear" w:color="auto" w:fill="FFFFFF"/>
        </w:rPr>
        <w:t xml:space="preserve"> </w:t>
      </w:r>
      <w:r w:rsidR="00215E3A">
        <w:rPr>
          <w:bCs/>
          <w:shd w:val="clear" w:color="auto" w:fill="FFFFFF"/>
        </w:rPr>
        <w:t>a</w:t>
      </w:r>
      <w:r w:rsidR="002955CB" w:rsidRPr="002955CB">
        <w:rPr>
          <w:bCs/>
          <w:shd w:val="clear" w:color="auto" w:fill="FFFFFF"/>
        </w:rPr>
        <w:t>pie 16 procentų mokinių beveik nuolat bijo, jog kiti iš jų tyčiosis.</w:t>
      </w:r>
    </w:p>
    <w:p w:rsidR="00EC187D" w:rsidRDefault="004B340E" w:rsidP="004B340E">
      <w:pPr>
        <w:ind w:firstLine="1296"/>
        <w:jc w:val="both"/>
      </w:pPr>
      <w:r>
        <w:t>R</w:t>
      </w:r>
      <w:r w:rsidR="00EB7CFD">
        <w:t>engiant OPKUS planą 201</w:t>
      </w:r>
      <w:r w:rsidR="00D72DB4">
        <w:t>6</w:t>
      </w:r>
      <w:r w:rsidR="00EB7CFD">
        <w:t>-201</w:t>
      </w:r>
      <w:r w:rsidR="00D72DB4">
        <w:t>7</w:t>
      </w:r>
      <w:r w:rsidR="00EB7CFD">
        <w:t xml:space="preserve"> mokslo metams</w:t>
      </w:r>
      <w:r>
        <w:t xml:space="preserve"> </w:t>
      </w:r>
      <w:r w:rsidR="00A2674C">
        <w:t>remt</w:t>
      </w:r>
      <w:r w:rsidR="00D00982">
        <w:t>a</w:t>
      </w:r>
      <w:r w:rsidR="00A2674C">
        <w:t xml:space="preserve">si praėjusių mokslo metų OPKUS plano </w:t>
      </w:r>
      <w:r w:rsidR="00D00982">
        <w:t xml:space="preserve">įgyvendinimo </w:t>
      </w:r>
      <w:r w:rsidR="00A2674C">
        <w:t xml:space="preserve">analize, KK ir </w:t>
      </w:r>
      <w:r>
        <w:t xml:space="preserve">MSG </w:t>
      </w:r>
      <w:r w:rsidR="00A2674C">
        <w:t>susirinkimų nutarim</w:t>
      </w:r>
      <w:r w:rsidR="00D00982">
        <w:t>ais</w:t>
      </w:r>
      <w:r w:rsidR="00A2674C">
        <w:t xml:space="preserve">, </w:t>
      </w:r>
      <w:r>
        <w:t xml:space="preserve">mokinių internetinės apklausos apie patyčias </w:t>
      </w:r>
      <w:r w:rsidR="00A2674C">
        <w:t>progimnazij</w:t>
      </w:r>
      <w:r>
        <w:t>oje rezultat</w:t>
      </w:r>
      <w:r w:rsidR="00D00982">
        <w:t>ais</w:t>
      </w:r>
      <w:r w:rsidR="00EB7CFD">
        <w:t>.</w:t>
      </w:r>
      <w:r w:rsidR="00D72DB4">
        <w:t xml:space="preserve"> Mokslo metų pabaigoje planuojamas OPPP auditas.</w:t>
      </w:r>
    </w:p>
    <w:p w:rsidR="005D2A7E" w:rsidRDefault="005D2A7E" w:rsidP="005D2A7E"/>
    <w:p w:rsidR="005D2A7E" w:rsidRDefault="00DC574D" w:rsidP="00611F47">
      <w:pPr>
        <w:jc w:val="center"/>
        <w:rPr>
          <w:b/>
        </w:rPr>
      </w:pPr>
      <w:r>
        <w:rPr>
          <w:b/>
        </w:rPr>
        <w:t>Progimnazijos</w:t>
      </w:r>
      <w:r w:rsidR="005D2A7E">
        <w:rPr>
          <w:b/>
        </w:rPr>
        <w:t xml:space="preserve"> įsipareigojimai</w:t>
      </w:r>
      <w:r w:rsidR="002955CB">
        <w:rPr>
          <w:b/>
        </w:rPr>
        <w:t xml:space="preserve">. </w:t>
      </w:r>
      <w:r w:rsidR="005D2A7E">
        <w:rPr>
          <w:b/>
        </w:rPr>
        <w:t>Įstatyminė bazė</w:t>
      </w:r>
    </w:p>
    <w:p w:rsidR="009F063E" w:rsidRDefault="009F063E" w:rsidP="005D2A7E">
      <w:pPr>
        <w:rPr>
          <w:b/>
        </w:rPr>
      </w:pPr>
    </w:p>
    <w:p w:rsidR="005D2A7E" w:rsidRDefault="005D2A7E" w:rsidP="002A4B94">
      <w:pPr>
        <w:ind w:firstLine="1296"/>
      </w:pPr>
      <w:r>
        <w:t>Lietuvos Respublikos Švietimo įstatymas.</w:t>
      </w:r>
    </w:p>
    <w:p w:rsidR="005D2A7E" w:rsidRDefault="005D2A7E" w:rsidP="002A4B94">
      <w:pPr>
        <w:ind w:firstLine="1296"/>
      </w:pPr>
      <w:r>
        <w:t>Lietuvos Respublikos Vaikų teisių apsaugos pagrindų įstatymas.</w:t>
      </w:r>
    </w:p>
    <w:p w:rsidR="004B340E" w:rsidRDefault="004B340E" w:rsidP="002A4B94">
      <w:pPr>
        <w:ind w:firstLine="1296"/>
      </w:pPr>
      <w:r>
        <w:t>Skuodo Bartuvos progimnazijos strateginis planas 2014-2018 metams.</w:t>
      </w:r>
    </w:p>
    <w:p w:rsidR="005D2A7E" w:rsidRDefault="00DC574D" w:rsidP="002A4B94">
      <w:pPr>
        <w:ind w:firstLine="1296"/>
      </w:pPr>
      <w:r>
        <w:t>Skuodo Bartuvos progimnazijos veiklos planas 201</w:t>
      </w:r>
      <w:r w:rsidR="002955CB">
        <w:t>6</w:t>
      </w:r>
      <w:r>
        <w:t xml:space="preserve"> metams.</w:t>
      </w:r>
    </w:p>
    <w:p w:rsidR="00AF53BA" w:rsidRDefault="00AF53BA" w:rsidP="00611F47">
      <w:pPr>
        <w:jc w:val="center"/>
        <w:rPr>
          <w:b/>
        </w:rPr>
      </w:pPr>
    </w:p>
    <w:p w:rsidR="005D2A7E" w:rsidRDefault="005D2A7E" w:rsidP="00611F47">
      <w:pPr>
        <w:jc w:val="center"/>
        <w:rPr>
          <w:b/>
        </w:rPr>
      </w:pPr>
      <w:proofErr w:type="spellStart"/>
      <w:r>
        <w:rPr>
          <w:b/>
        </w:rPr>
        <w:t>Olweus</w:t>
      </w:r>
      <w:proofErr w:type="spellEnd"/>
      <w:r>
        <w:rPr>
          <w:b/>
        </w:rPr>
        <w:t xml:space="preserve"> programos standartas</w:t>
      </w:r>
    </w:p>
    <w:p w:rsidR="0046374C" w:rsidRDefault="0046374C" w:rsidP="00611F47">
      <w:pPr>
        <w:jc w:val="center"/>
        <w:rPr>
          <w:b/>
        </w:rPr>
      </w:pPr>
    </w:p>
    <w:p w:rsidR="00DC574D" w:rsidRDefault="005D2A7E" w:rsidP="004B340E">
      <w:pPr>
        <w:ind w:firstLine="1296"/>
        <w:jc w:val="both"/>
      </w:pPr>
      <w:r>
        <w:t xml:space="preserve">Mokykla pradėjo diegti OPPP 2009 metais, o OPKUS pradėta įgyvendinti nuo 2011 metų rugsėjo 1 dienos. </w:t>
      </w:r>
      <w:r w:rsidR="00DC574D">
        <w:t>Nuo 2013 metų spalio 7 d. progimnazija yr</w:t>
      </w:r>
      <w:r w:rsidR="00825297">
        <w:t xml:space="preserve">a sertifikuota  </w:t>
      </w:r>
      <w:proofErr w:type="spellStart"/>
      <w:r w:rsidR="00825297">
        <w:t>Olweus</w:t>
      </w:r>
      <w:proofErr w:type="spellEnd"/>
      <w:r w:rsidR="00825297">
        <w:t xml:space="preserve"> mokykla</w:t>
      </w:r>
      <w:r w:rsidR="00DC574D">
        <w:t>.</w:t>
      </w:r>
      <w:r w:rsidR="00825297">
        <w:t xml:space="preserve"> 2015 m. gegužės mėnesį progimnazijoje vyko OPPP auditas</w:t>
      </w:r>
      <w:r w:rsidR="00687A4B">
        <w:t>, sertifikato galiojimas pratęstas</w:t>
      </w:r>
      <w:r w:rsidR="00825297">
        <w:t>.</w:t>
      </w:r>
    </w:p>
    <w:p w:rsidR="00DC574D" w:rsidRPr="00DC574D" w:rsidRDefault="00DC574D" w:rsidP="002A4B94">
      <w:pPr>
        <w:ind w:firstLine="1296"/>
        <w:jc w:val="both"/>
      </w:pPr>
      <w:r>
        <w:rPr>
          <w:b/>
        </w:rPr>
        <w:lastRenderedPageBreak/>
        <w:t xml:space="preserve">Tikslas – </w:t>
      </w:r>
      <w:r w:rsidRPr="00DC574D">
        <w:t xml:space="preserve">skatinti pageidaujamą mokinių elgesį įgyvendinant </w:t>
      </w:r>
      <w:proofErr w:type="spellStart"/>
      <w:r w:rsidRPr="00DC574D">
        <w:t>O</w:t>
      </w:r>
      <w:r w:rsidR="002955CB">
        <w:t>lweus</w:t>
      </w:r>
      <w:proofErr w:type="spellEnd"/>
      <w:r w:rsidR="002955CB">
        <w:t xml:space="preserve"> programos</w:t>
      </w:r>
      <w:r w:rsidRPr="00DC574D">
        <w:t xml:space="preserve"> standartą.</w:t>
      </w:r>
    </w:p>
    <w:p w:rsidR="005D2A7E" w:rsidRDefault="00DC574D" w:rsidP="002A4B94">
      <w:pPr>
        <w:ind w:firstLine="1296"/>
        <w:jc w:val="both"/>
        <w:rPr>
          <w:b/>
        </w:rPr>
      </w:pPr>
      <w:r>
        <w:rPr>
          <w:b/>
        </w:rPr>
        <w:t>Uždaviniai:</w:t>
      </w:r>
    </w:p>
    <w:p w:rsidR="005D2A7E" w:rsidRDefault="005D2A7E" w:rsidP="002A4B94">
      <w:pPr>
        <w:ind w:firstLine="1296"/>
        <w:jc w:val="both"/>
      </w:pPr>
      <w:r>
        <w:t>1. Didesnį dėmesį skirti aptarnaujančio personalo įtraukimui į programos įgyvendinimą skatinant dalyvavimą MSG susirinkimuose.</w:t>
      </w:r>
    </w:p>
    <w:p w:rsidR="005D2A7E" w:rsidRDefault="005D2A7E" w:rsidP="002A4B94">
      <w:pPr>
        <w:ind w:firstLine="1296"/>
        <w:jc w:val="both"/>
      </w:pPr>
      <w:r>
        <w:t>2. Skatinti kolektyvo narius efektyviau taikyti  „Nuobaudų kopėtėles“</w:t>
      </w:r>
      <w:r w:rsidR="00825297">
        <w:t>, jų pakopas fiksuoti pildant P1 protokolą.</w:t>
      </w:r>
    </w:p>
    <w:p w:rsidR="00825297" w:rsidRDefault="00825297" w:rsidP="002A4B94">
      <w:pPr>
        <w:ind w:firstLine="1296"/>
        <w:jc w:val="both"/>
      </w:pPr>
      <w:r>
        <w:t>3. Klasių vadov</w:t>
      </w:r>
      <w:r w:rsidR="00C12C6E">
        <w:t>ė</w:t>
      </w:r>
      <w:r>
        <w:t>ms klasių valandėlių pagal OPPP modelį metu:</w:t>
      </w:r>
    </w:p>
    <w:p w:rsidR="00825297" w:rsidRDefault="00825297" w:rsidP="002A4B94">
      <w:pPr>
        <w:ind w:firstLine="1296"/>
        <w:jc w:val="both"/>
      </w:pPr>
      <w:r>
        <w:t>3.1. 1 klasėse – supažindinti mokinius su programa;</w:t>
      </w:r>
    </w:p>
    <w:p w:rsidR="00825297" w:rsidRDefault="004907EB" w:rsidP="002A4B94">
      <w:pPr>
        <w:ind w:firstLine="1296"/>
        <w:jc w:val="both"/>
      </w:pPr>
      <w:r>
        <w:t>3.2. 1-8 klasėse –</w:t>
      </w:r>
      <w:r w:rsidR="00825297">
        <w:t xml:space="preserve"> temas pasirinkti pagal OPPP programą</w:t>
      </w:r>
      <w:r w:rsidR="00D72DB4">
        <w:t>.</w:t>
      </w:r>
    </w:p>
    <w:p w:rsidR="00776B9F" w:rsidRDefault="00776B9F" w:rsidP="002A4B94">
      <w:pPr>
        <w:ind w:firstLine="1296"/>
        <w:jc w:val="both"/>
      </w:pPr>
      <w:r>
        <w:t xml:space="preserve">4. </w:t>
      </w:r>
      <w:r w:rsidR="004B340E">
        <w:t>Tobulinti OPKUS veiklą a</w:t>
      </w:r>
      <w:r>
        <w:t xml:space="preserve">tsižvelgiant į </w:t>
      </w:r>
      <w:r w:rsidR="004B340E">
        <w:t>MSG pasiūlymus ir praėjusių mokslo metų mokinių apklausos rezultatus</w:t>
      </w:r>
      <w:r>
        <w:t>:</w:t>
      </w:r>
    </w:p>
    <w:p w:rsidR="00776B9F" w:rsidRDefault="00776B9F" w:rsidP="002A4B94">
      <w:pPr>
        <w:ind w:firstLine="1296"/>
        <w:jc w:val="both"/>
      </w:pPr>
      <w:r>
        <w:t xml:space="preserve">4.1. </w:t>
      </w:r>
      <w:r w:rsidR="004B340E">
        <w:t xml:space="preserve">Koreguoti </w:t>
      </w:r>
      <w:r>
        <w:t>progimnazijos priežiūros grafiką</w:t>
      </w:r>
      <w:r w:rsidR="004B340E">
        <w:t xml:space="preserve"> 2 kartus per mokslo metus</w:t>
      </w:r>
      <w:r>
        <w:t>;</w:t>
      </w:r>
    </w:p>
    <w:p w:rsidR="00776B9F" w:rsidRDefault="00776B9F" w:rsidP="002A4B94">
      <w:pPr>
        <w:ind w:firstLine="1296"/>
        <w:jc w:val="both"/>
      </w:pPr>
      <w:r>
        <w:t xml:space="preserve">4.2. </w:t>
      </w:r>
      <w:r w:rsidR="004B340E">
        <w:t xml:space="preserve">Reguliariai pildyti ir pateikti </w:t>
      </w:r>
      <w:r w:rsidR="0005623A">
        <w:t xml:space="preserve">klasių auklėtojams </w:t>
      </w:r>
      <w:r>
        <w:t>pat</w:t>
      </w:r>
      <w:r w:rsidR="006F38DC">
        <w:t>yčių atvejų registra</w:t>
      </w:r>
      <w:r w:rsidR="004B340E">
        <w:t>cijos žurnalo protokolus</w:t>
      </w:r>
      <w:r>
        <w:t>;</w:t>
      </w:r>
    </w:p>
    <w:p w:rsidR="00AE4057" w:rsidRDefault="00776B9F" w:rsidP="002A4B94">
      <w:pPr>
        <w:ind w:firstLine="1296"/>
        <w:jc w:val="both"/>
      </w:pPr>
      <w:r>
        <w:t xml:space="preserve">4.3. </w:t>
      </w:r>
      <w:r w:rsidR="004B340E">
        <w:t xml:space="preserve">Mokinių </w:t>
      </w:r>
      <w:r w:rsidR="00AE4057">
        <w:t xml:space="preserve">tėvus </w:t>
      </w:r>
      <w:r w:rsidR="004B340E">
        <w:t xml:space="preserve">šviesti </w:t>
      </w:r>
      <w:r w:rsidR="00AE4057">
        <w:t>patyčių prevencijos klausimais;</w:t>
      </w:r>
    </w:p>
    <w:p w:rsidR="005D2A7E" w:rsidRDefault="00AE4057" w:rsidP="002A4B94">
      <w:pPr>
        <w:ind w:firstLine="1296"/>
        <w:jc w:val="both"/>
      </w:pPr>
      <w:r>
        <w:t>4.4. Skatinti mokinių savivaldos iniciatyvas dėl patyčių prevencijos</w:t>
      </w:r>
      <w:r w:rsidR="00D72DB4">
        <w:t>;</w:t>
      </w:r>
    </w:p>
    <w:p w:rsidR="00D72DB4" w:rsidRDefault="00291BCE" w:rsidP="002A4B94">
      <w:pPr>
        <w:ind w:firstLine="1296"/>
        <w:jc w:val="both"/>
      </w:pPr>
      <w:r>
        <w:t>4.5. El. dienyno sistemoje pildyti klasių valandėlių formą R2</w:t>
      </w:r>
      <w:r w:rsidR="00D72DB4">
        <w:t>;</w:t>
      </w:r>
    </w:p>
    <w:p w:rsidR="00291BCE" w:rsidRDefault="00D72DB4" w:rsidP="002A4B94">
      <w:pPr>
        <w:ind w:firstLine="1296"/>
        <w:jc w:val="both"/>
      </w:pPr>
      <w:r>
        <w:t>4.6. El. dienyno sistemoje mokinių tėvams t</w:t>
      </w:r>
      <w:r w:rsidR="00291BCE">
        <w:t>eikti apibendrintą informaciją apie patyčių situaciją progimnazijoje.</w:t>
      </w:r>
    </w:p>
    <w:p w:rsidR="004B340E" w:rsidRDefault="004B340E" w:rsidP="002A4B94">
      <w:pPr>
        <w:ind w:firstLine="1296"/>
        <w:jc w:val="both"/>
      </w:pPr>
      <w:r>
        <w:t>5. 1 klasėse patyčių prevencijos programą integruoti į programą „</w:t>
      </w:r>
      <w:proofErr w:type="spellStart"/>
      <w:r>
        <w:t>Zipio</w:t>
      </w:r>
      <w:proofErr w:type="spellEnd"/>
      <w:r>
        <w:t xml:space="preserve"> draugai“.</w:t>
      </w:r>
    </w:p>
    <w:p w:rsidR="004B340E" w:rsidRDefault="004B340E" w:rsidP="002A4B94">
      <w:pPr>
        <w:ind w:firstLine="1296"/>
        <w:jc w:val="both"/>
      </w:pPr>
      <w:r>
        <w:t xml:space="preserve">6. </w:t>
      </w:r>
      <w:proofErr w:type="spellStart"/>
      <w:r>
        <w:t>Olweus</w:t>
      </w:r>
      <w:proofErr w:type="spellEnd"/>
      <w:r>
        <w:t xml:space="preserve"> programą integruoti į progimnazijoje organizuojamus renginius.</w:t>
      </w:r>
    </w:p>
    <w:p w:rsidR="00291BCE" w:rsidRDefault="00291BCE" w:rsidP="002A4B94">
      <w:pPr>
        <w:ind w:firstLine="1296"/>
        <w:jc w:val="both"/>
      </w:pPr>
      <w:r>
        <w:t>7.</w:t>
      </w:r>
      <w:r w:rsidR="005E6C28">
        <w:t xml:space="preserve"> Speciali</w:t>
      </w:r>
      <w:r w:rsidR="00073D7E">
        <w:t>ojo</w:t>
      </w:r>
      <w:r w:rsidR="005E6C28">
        <w:t xml:space="preserve"> </w:t>
      </w:r>
      <w:r w:rsidR="002955CB">
        <w:t xml:space="preserve">ugdymo </w:t>
      </w:r>
      <w:r w:rsidR="005E6C28">
        <w:t>klasių mokytojoms rekomenduoti pagal galimybes programą integruoti į klasių veiklas.</w:t>
      </w:r>
    </w:p>
    <w:p w:rsidR="004B340E" w:rsidRPr="00082A82" w:rsidRDefault="004B340E" w:rsidP="005D2A7E"/>
    <w:p w:rsidR="005D2A7E" w:rsidRDefault="005D2A7E" w:rsidP="00611F47">
      <w:pPr>
        <w:jc w:val="center"/>
        <w:rPr>
          <w:b/>
        </w:rPr>
      </w:pPr>
      <w:r>
        <w:rPr>
          <w:b/>
        </w:rPr>
        <w:t>Plano paruošimas ir tvirtinimas</w:t>
      </w:r>
    </w:p>
    <w:p w:rsidR="004907EB" w:rsidRDefault="004907EB" w:rsidP="00611F47">
      <w:pPr>
        <w:jc w:val="center"/>
        <w:rPr>
          <w:b/>
        </w:rPr>
      </w:pPr>
    </w:p>
    <w:p w:rsidR="005D2A7E" w:rsidRDefault="00082A82" w:rsidP="002A4B94">
      <w:pPr>
        <w:ind w:left="1296"/>
      </w:pPr>
      <w:r>
        <w:t>Planas parengtas 201</w:t>
      </w:r>
      <w:r w:rsidR="005E6C28">
        <w:t>6</w:t>
      </w:r>
      <w:r>
        <w:t>-201</w:t>
      </w:r>
      <w:r w:rsidR="005E6C28">
        <w:t>7</w:t>
      </w:r>
      <w:r w:rsidR="005D2A7E">
        <w:t xml:space="preserve"> mokslo met</w:t>
      </w:r>
      <w:r>
        <w:t>ams. Planas tvirtinamas progimnazijos</w:t>
      </w:r>
      <w:r w:rsidR="005D2A7E">
        <w:t xml:space="preserve"> Direktoriaus ir įsigalioja nuo patvirtinimo datos. Planas pa</w:t>
      </w:r>
      <w:r>
        <w:t>skelbtas OPKUS segtuve, progimnazijos</w:t>
      </w:r>
      <w:r w:rsidR="005D2A7E">
        <w:t xml:space="preserve"> internetin</w:t>
      </w:r>
      <w:r w:rsidR="00291BCE">
        <w:t>ėje svetainė</w:t>
      </w:r>
      <w:r w:rsidR="005D2A7E">
        <w:t xml:space="preserve">je </w:t>
      </w:r>
      <w:hyperlink r:id="rId4" w:history="1">
        <w:r w:rsidR="005D2A7E">
          <w:rPr>
            <w:rStyle w:val="Hipersaitas"/>
          </w:rPr>
          <w:t>www.bartuva.lt</w:t>
        </w:r>
      </w:hyperlink>
      <w:r w:rsidR="005D2A7E">
        <w:t xml:space="preserve"> .</w:t>
      </w:r>
    </w:p>
    <w:p w:rsidR="005D2A7E" w:rsidRDefault="005D2A7E" w:rsidP="005D2A7E"/>
    <w:p w:rsidR="005D2A7E" w:rsidRDefault="00461EFB" w:rsidP="00611F47">
      <w:pPr>
        <w:jc w:val="center"/>
        <w:rPr>
          <w:b/>
        </w:rPr>
      </w:pPr>
      <w:r>
        <w:rPr>
          <w:b/>
        </w:rPr>
        <w:t>OPKUS planas 201</w:t>
      </w:r>
      <w:r w:rsidR="005E6C28">
        <w:rPr>
          <w:b/>
        </w:rPr>
        <w:t>6</w:t>
      </w:r>
      <w:r>
        <w:rPr>
          <w:b/>
        </w:rPr>
        <w:t>-201</w:t>
      </w:r>
      <w:r w:rsidR="005E6C28">
        <w:rPr>
          <w:b/>
        </w:rPr>
        <w:t>7</w:t>
      </w:r>
      <w:r w:rsidR="004B340E">
        <w:rPr>
          <w:b/>
        </w:rPr>
        <w:t xml:space="preserve"> </w:t>
      </w:r>
      <w:r w:rsidR="005D2A7E">
        <w:rPr>
          <w:b/>
        </w:rPr>
        <w:t>mokslo metams</w:t>
      </w:r>
    </w:p>
    <w:p w:rsidR="004B340E" w:rsidRPr="00AC7F90" w:rsidRDefault="004B340E" w:rsidP="005D2A7E">
      <w:pPr>
        <w:rPr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3569"/>
        <w:gridCol w:w="3402"/>
        <w:gridCol w:w="1559"/>
        <w:gridCol w:w="2977"/>
        <w:gridCol w:w="2409"/>
      </w:tblGrid>
      <w:tr w:rsidR="006322E6" w:rsidTr="00E44427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Eil. Nr.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Veiklos turinys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Atsakingas asmuo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Dokumento pateikimo galutinis terminas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Mokytojų ir aptarnaujančio personalo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4B468C" w:rsidP="005E6C28">
            <w:r>
              <w:t>201</w:t>
            </w:r>
            <w:r w:rsidR="005E6C28">
              <w:t xml:space="preserve">6 </w:t>
            </w:r>
            <w:r>
              <w:t>m. rug</w:t>
            </w:r>
            <w:r w:rsidR="00291BCE">
              <w:t>sėjis</w:t>
            </w:r>
            <w:r>
              <w:t xml:space="preserve"> ir 201</w:t>
            </w:r>
            <w:r w:rsidR="005E6C28">
              <w:t xml:space="preserve">7 </w:t>
            </w:r>
            <w:r w:rsidR="006322E6">
              <w:t xml:space="preserve">m. </w:t>
            </w:r>
            <w:r w:rsidR="00291BCE">
              <w:t>gegužė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C4, C5,</w:t>
            </w:r>
          </w:p>
          <w:p w:rsidR="005D2A7E" w:rsidRDefault="005D2A7E">
            <w:r>
              <w:t>C1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1B" w:rsidRDefault="005D2A7E">
            <w:r>
              <w:t>Kitą dieną po susirinkimo</w:t>
            </w:r>
          </w:p>
          <w:p w:rsidR="005D2A7E" w:rsidRDefault="006322E6" w:rsidP="005E6C28">
            <w:r>
              <w:t>201</w:t>
            </w:r>
            <w:r w:rsidR="005E6C28">
              <w:t>7</w:t>
            </w:r>
            <w:r>
              <w:t xml:space="preserve"> m. birželio </w:t>
            </w:r>
            <w:r w:rsidR="005E6C28">
              <w:t>2</w:t>
            </w:r>
            <w:r w:rsidR="005D2A7E">
              <w:t xml:space="preserve"> d.</w:t>
            </w:r>
          </w:p>
        </w:tc>
      </w:tr>
      <w:tr w:rsidR="006322E6" w:rsidTr="00E44427">
        <w:trPr>
          <w:trHeight w:val="8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5 MSG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1B" w:rsidRDefault="006322E6" w:rsidP="002955CB">
            <w:r>
              <w:t>201</w:t>
            </w:r>
            <w:r w:rsidR="005E6C28">
              <w:t>6</w:t>
            </w:r>
            <w:r>
              <w:t xml:space="preserve"> m. spalis, 201</w:t>
            </w:r>
            <w:r w:rsidR="005E6C28">
              <w:t>7</w:t>
            </w:r>
            <w:r>
              <w:t xml:space="preserve"> m. </w:t>
            </w:r>
            <w:r w:rsidR="004B340E">
              <w:t xml:space="preserve">sausis, </w:t>
            </w:r>
            <w:r w:rsidR="005E6C28">
              <w:t>kova</w:t>
            </w:r>
            <w:r>
              <w:t>s, balandis, gegužė (pagal progimnazijos mėnesi</w:t>
            </w:r>
            <w:r w:rsidR="004B340E">
              <w:t>ų</w:t>
            </w:r>
            <w:r>
              <w:t xml:space="preserve"> planus</w:t>
            </w:r>
            <w:r w:rsidR="005D2A7E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>MSG vadov</w:t>
            </w:r>
            <w:r w:rsidR="005E6C28">
              <w:t>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</w:p>
          <w:p w:rsidR="005D2A7E" w:rsidRDefault="005D2A7E"/>
        </w:tc>
      </w:tr>
      <w:tr w:rsidR="00241C60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B97DCE">
            <w: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Koordinacinio komiteto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 w:rsidP="005E6C28">
            <w:r>
              <w:t>201</w:t>
            </w:r>
            <w:r w:rsidR="005E6C28">
              <w:t>6</w:t>
            </w:r>
            <w:r>
              <w:t xml:space="preserve"> m. </w:t>
            </w:r>
            <w:r w:rsidR="00291BCE">
              <w:t>spalis</w:t>
            </w:r>
            <w:r>
              <w:t>, 201</w:t>
            </w:r>
            <w:r w:rsidR="005E6C28">
              <w:t>7</w:t>
            </w:r>
            <w:r>
              <w:t xml:space="preserve"> m. </w:t>
            </w:r>
            <w:r w:rsidR="005E6C28">
              <w:t>vasar</w:t>
            </w:r>
            <w:r w:rsidR="00291BCE">
              <w:t xml:space="preserve">is, </w:t>
            </w:r>
            <w:r>
              <w:t>gegužė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Protokolai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0" w:rsidRDefault="00241C60" w:rsidP="00241C60">
            <w:r>
              <w:t>Kitą dieną po susirinkimo</w:t>
            </w:r>
          </w:p>
          <w:p w:rsidR="00241C60" w:rsidRDefault="00241C60"/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lastRenderedPageBreak/>
              <w:t>4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Mokymai naujiems programos nariams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E6C28">
            <w:r>
              <w:t>201</w:t>
            </w:r>
            <w:r w:rsidR="005E6C28">
              <w:t>6</w:t>
            </w:r>
            <w:r w:rsidR="005D2A7E">
              <w:t xml:space="preserve"> m. </w:t>
            </w:r>
            <w:r w:rsidR="005E6C28">
              <w:t>lapkrit</w:t>
            </w:r>
            <w:r w:rsidR="004B340E"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822016">
            <w:r>
              <w:t>Instruktor</w:t>
            </w:r>
            <w:r w:rsidR="00822016">
              <w:t>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687A4B">
            <w:r>
              <w:t>Kitą dieną po mokymų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5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Mokinių apklausa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E6C28">
            <w:r>
              <w:t>201</w:t>
            </w:r>
            <w:r w:rsidR="005E6C28">
              <w:t>6</w:t>
            </w:r>
            <w:r w:rsidR="005D2A7E">
              <w:t xml:space="preserve"> m. lapkri</w:t>
            </w:r>
            <w:r>
              <w:t>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E6C28">
            <w:r>
              <w:t>201</w:t>
            </w:r>
            <w:r w:rsidR="005E6C28">
              <w:t>7</w:t>
            </w:r>
            <w:r>
              <w:t xml:space="preserve"> m. birželio </w:t>
            </w:r>
            <w:r w:rsidR="005E6C28">
              <w:t>2</w:t>
            </w:r>
            <w:r w:rsidR="005D2A7E">
              <w:t xml:space="preserve"> 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6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Priežiūros mokykloje vykdymo grafiko koregavimas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E6C28">
            <w:r>
              <w:t>201</w:t>
            </w:r>
            <w:r w:rsidR="005E6C28">
              <w:t>6</w:t>
            </w:r>
            <w:r>
              <w:t xml:space="preserve"> m. rugsėjis ir 201</w:t>
            </w:r>
            <w:r w:rsidR="005E6C28">
              <w:t>7</w:t>
            </w:r>
            <w:r>
              <w:t xml:space="preserve"> m. sausis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E6C28">
            <w:r>
              <w:t>201</w:t>
            </w:r>
            <w:r w:rsidR="005E6C28">
              <w:t>7</w:t>
            </w:r>
            <w:r>
              <w:t xml:space="preserve"> m. birželio </w:t>
            </w:r>
            <w:r w:rsidR="005E6C28">
              <w:t>2</w:t>
            </w:r>
            <w:r w:rsidR="005D2A7E">
              <w:t xml:space="preserve"> 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7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Keturių taisyklių prieš patyčias reguliarus naudojimas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Visus mokslo metus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3F4708" w:rsidP="005E6C28">
            <w:r>
              <w:t>201</w:t>
            </w:r>
            <w:r w:rsidR="005E6C28">
              <w:t>6</w:t>
            </w:r>
            <w:r>
              <w:t xml:space="preserve"> m. gruodžio 23 d. ir 201</w:t>
            </w:r>
            <w:r w:rsidR="005E6C28">
              <w:t>7</w:t>
            </w:r>
            <w:r w:rsidR="005D2A7E">
              <w:t xml:space="preserve"> m. </w:t>
            </w:r>
            <w:r>
              <w:t xml:space="preserve">birželio </w:t>
            </w:r>
            <w:r w:rsidR="005E6C28">
              <w:t>2</w:t>
            </w:r>
            <w:r w:rsidR="00291BCE">
              <w:t xml:space="preserve"> </w:t>
            </w:r>
            <w:r>
              <w:t>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8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1-8 klasių valandėlės pagal OPPP modelį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Du kartus per mėnesį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Kitą dieną po klasės valandėlės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9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Mokinių savivaldos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A4153F" w:rsidP="005E6C28">
            <w:r>
              <w:t>201</w:t>
            </w:r>
            <w:r w:rsidR="005E6C28">
              <w:t>6</w:t>
            </w:r>
            <w:r>
              <w:t xml:space="preserve"> m. spalis</w:t>
            </w:r>
            <w:r w:rsidR="005D2A7E">
              <w:t xml:space="preserve"> ir </w:t>
            </w:r>
            <w:r>
              <w:t>201</w:t>
            </w:r>
            <w:r w:rsidR="005E6C28">
              <w:t>7</w:t>
            </w:r>
            <w:r w:rsidR="00291BCE">
              <w:t xml:space="preserve"> </w:t>
            </w:r>
            <w:r w:rsidR="005D2A7E">
              <w:t xml:space="preserve">m. </w:t>
            </w:r>
            <w:r w:rsidR="005E6C28">
              <w:t>vasar</w:t>
            </w:r>
            <w:r w:rsidR="00291BCE">
              <w:t xml:space="preserve">is, </w:t>
            </w:r>
            <w:r>
              <w:t>gegužė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R4, C3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822016">
            <w:r>
              <w:t>Direktoriaus pavaduotoja ugdymui, atsakinga už mokinių savivaldos veiklą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</w:p>
          <w:p w:rsidR="005D2A7E" w:rsidRDefault="005D2A7E"/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10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Individualūs pokalbiai su mokiniais.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Visus mokslo metus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6F0332" w:rsidP="005E6C28">
            <w:r>
              <w:t>201</w:t>
            </w:r>
            <w:r w:rsidR="005E6C28">
              <w:t>6</w:t>
            </w:r>
            <w:r>
              <w:t xml:space="preserve"> m. gruodžio 23 d. ir 201</w:t>
            </w:r>
            <w:r w:rsidR="005E6C28">
              <w:t>7</w:t>
            </w:r>
            <w:r>
              <w:t xml:space="preserve"> m. birželio </w:t>
            </w:r>
            <w:r w:rsidR="005E6C28">
              <w:t>2</w:t>
            </w:r>
            <w:r w:rsidR="00291BCE">
              <w:t xml:space="preserve"> </w:t>
            </w:r>
            <w:r>
              <w:t>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11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Tėvų (globėjų, rūpintojų) informavimas apie OPKUS visuotiniame susirinkime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5E6C28">
            <w:r>
              <w:t>201</w:t>
            </w:r>
            <w:r w:rsidR="00467100">
              <w:t>6</w:t>
            </w:r>
            <w:r w:rsidR="005D2A7E">
              <w:t xml:space="preserve"> m. </w:t>
            </w:r>
            <w:r w:rsidR="005E6C28">
              <w:t>rugsėj</w:t>
            </w:r>
            <w:r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5E6C28">
            <w:r>
              <w:t>201</w:t>
            </w:r>
            <w:r w:rsidR="005E6C28">
              <w:t>7</w:t>
            </w:r>
            <w:r w:rsidR="00291BCE">
              <w:t xml:space="preserve"> </w:t>
            </w:r>
            <w:r>
              <w:t xml:space="preserve">m. birželio </w:t>
            </w:r>
            <w:r w:rsidR="005E6C28">
              <w:t>2</w:t>
            </w:r>
            <w:r w:rsidR="005D2A7E">
              <w:t xml:space="preserve"> 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12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Tėvų (globėjų, rūpintojų) </w:t>
            </w:r>
            <w:r w:rsidR="004B340E">
              <w:t>švietimas patyčių prevencijos klausimais</w:t>
            </w:r>
            <w:r>
              <w:t xml:space="preserve"> 1-8 klasių susirinkimuose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>2 kartus per mokslo metus</w:t>
            </w:r>
            <w:r w:rsidR="00902832">
              <w:t xml:space="preserve">: </w:t>
            </w:r>
            <w:r w:rsidR="004B340E">
              <w:t>201</w:t>
            </w:r>
            <w:r w:rsidR="005E6C28">
              <w:t>6</w:t>
            </w:r>
            <w:r w:rsidR="004B340E">
              <w:t xml:space="preserve"> m. </w:t>
            </w:r>
            <w:r w:rsidR="00902832">
              <w:t xml:space="preserve">rugsėjis ir </w:t>
            </w:r>
            <w:r w:rsidR="00687A4B">
              <w:t>201</w:t>
            </w:r>
            <w:r w:rsidR="005E6C28">
              <w:t>7</w:t>
            </w:r>
            <w:r w:rsidR="00687A4B">
              <w:t xml:space="preserve"> m. </w:t>
            </w:r>
            <w:r w:rsidR="005E6C28">
              <w:t xml:space="preserve">vasario-gegužės mėn. </w:t>
            </w:r>
            <w:r w:rsidR="00902832">
              <w:t xml:space="preserve">(pagal </w:t>
            </w:r>
            <w:r w:rsidR="004B340E">
              <w:t xml:space="preserve">klasių </w:t>
            </w:r>
            <w:r w:rsidR="00467100">
              <w:t>vadov</w:t>
            </w:r>
            <w:r w:rsidR="00611F47">
              <w:t>i</w:t>
            </w:r>
            <w:r w:rsidR="004B340E">
              <w:t xml:space="preserve">ų veiklos </w:t>
            </w:r>
            <w:r w:rsidR="00902832">
              <w:t>planus)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5E6C28">
            <w:r>
              <w:t>201</w:t>
            </w:r>
            <w:r w:rsidR="005E6C28">
              <w:t>6</w:t>
            </w:r>
            <w:r>
              <w:t xml:space="preserve"> m. gruodžio 23 d. ir 201</w:t>
            </w:r>
            <w:r w:rsidR="005E6C28">
              <w:t>7</w:t>
            </w:r>
            <w:r>
              <w:t xml:space="preserve"> m. birželio </w:t>
            </w:r>
            <w:r w:rsidR="005E6C28">
              <w:t xml:space="preserve">2 </w:t>
            </w:r>
            <w:r>
              <w:t>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13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OPKUS plano rengimas ir tvirtinimas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5E6C28">
            <w:r>
              <w:t>201</w:t>
            </w:r>
            <w:r w:rsidR="005E6C28">
              <w:t>6</w:t>
            </w:r>
            <w:r w:rsidR="005D2A7E">
              <w:t xml:space="preserve"> m. rugsėj</w:t>
            </w:r>
            <w:r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Planas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5E6C28">
            <w:r>
              <w:t>201</w:t>
            </w:r>
            <w:r w:rsidR="005E6C28">
              <w:t>6</w:t>
            </w:r>
            <w:r w:rsidR="00467100">
              <w:t xml:space="preserve"> m. rugsėjo </w:t>
            </w:r>
            <w:r w:rsidR="005E6C28">
              <w:t>8</w:t>
            </w:r>
            <w:r w:rsidR="005D2A7E">
              <w:t xml:space="preserve"> 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14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Priminimas mokytojams ir aptarnaujančiam personalui apie  P1 procedūras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023093" w:rsidP="005E6C28">
            <w:r>
              <w:t>201</w:t>
            </w:r>
            <w:r w:rsidR="005E6C28">
              <w:t>6</w:t>
            </w:r>
            <w:r w:rsidR="005D2A7E">
              <w:t xml:space="preserve"> m. </w:t>
            </w:r>
            <w:r w:rsidR="00467100">
              <w:t>rugsėj</w:t>
            </w:r>
            <w:r w:rsidR="004B340E">
              <w:t>i</w:t>
            </w:r>
            <w: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P1</w:t>
            </w:r>
          </w:p>
          <w:p w:rsidR="005D2A7E" w:rsidRDefault="005D2A7E"/>
          <w:p w:rsidR="005D2A7E" w:rsidRDefault="005D2A7E"/>
          <w:p w:rsidR="005D2A7E" w:rsidRDefault="005D2A7E">
            <w:r>
              <w:t>C1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Visi mokytojai</w:t>
            </w:r>
            <w:r w:rsidR="00611F47">
              <w:t xml:space="preserve">, </w:t>
            </w:r>
            <w:r w:rsidR="00AB1EA2">
              <w:t>aptarnaujančio personalo darbuotojai</w:t>
            </w:r>
          </w:p>
          <w:p w:rsidR="005D2A7E" w:rsidRDefault="005D2A7E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023093">
            <w:r>
              <w:t>201</w:t>
            </w:r>
            <w:r w:rsidR="005E6C28">
              <w:t>6</w:t>
            </w:r>
            <w:r>
              <w:t xml:space="preserve"> m. </w:t>
            </w:r>
            <w:r w:rsidR="00467100">
              <w:t>rugsėj</w:t>
            </w:r>
            <w:r w:rsidR="004B340E">
              <w:t>is</w:t>
            </w:r>
          </w:p>
          <w:p w:rsidR="005D2A7E" w:rsidRDefault="005D2A7E"/>
          <w:p w:rsidR="005D2A7E" w:rsidRDefault="005D2A7E"/>
          <w:p w:rsidR="005D2A7E" w:rsidRDefault="00023093" w:rsidP="005E6C28">
            <w:r>
              <w:t>201</w:t>
            </w:r>
            <w:r w:rsidR="005E6C28">
              <w:t>7</w:t>
            </w:r>
            <w:r>
              <w:t xml:space="preserve"> m. birželio </w:t>
            </w:r>
            <w:r w:rsidR="005E6C28">
              <w:t>2</w:t>
            </w:r>
            <w:r w:rsidR="005D2A7E">
              <w:t xml:space="preserve"> 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15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Nukrypimų fiksavimas ir trūkumų pašalinimas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Užfiksavus nukrypimą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A1</w:t>
            </w:r>
          </w:p>
          <w:p w:rsidR="005D2A7E" w:rsidRDefault="005D2A7E">
            <w:r>
              <w:t>A1/A2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0" w:rsidRDefault="00467100">
            <w:r>
              <w:t>Koordinator</w:t>
            </w:r>
            <w:r w:rsidR="00822016">
              <w:t>ė</w:t>
            </w:r>
          </w:p>
          <w:p w:rsidR="005D2A7E" w:rsidRDefault="005D2A7E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Pastebėjus nukrypimą</w:t>
            </w:r>
          </w:p>
          <w:p w:rsidR="005D2A7E" w:rsidRDefault="005D2A7E">
            <w:r>
              <w:t>Pašalinus nukrypimą</w:t>
            </w:r>
          </w:p>
        </w:tc>
      </w:tr>
    </w:tbl>
    <w:p w:rsidR="004E73CC" w:rsidRDefault="004E73CC" w:rsidP="00687A4B"/>
    <w:sectPr w:rsidR="004E73CC" w:rsidSect="0046374C">
      <w:pgSz w:w="16838" w:h="11906" w:orient="landscape"/>
      <w:pgMar w:top="1418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5D2A7E"/>
    <w:rsid w:val="00023093"/>
    <w:rsid w:val="00026427"/>
    <w:rsid w:val="00037653"/>
    <w:rsid w:val="000462FC"/>
    <w:rsid w:val="0005623A"/>
    <w:rsid w:val="00073D7E"/>
    <w:rsid w:val="000779CD"/>
    <w:rsid w:val="00082A82"/>
    <w:rsid w:val="000F5E4C"/>
    <w:rsid w:val="0014742F"/>
    <w:rsid w:val="001B4BB9"/>
    <w:rsid w:val="00215E3A"/>
    <w:rsid w:val="00241C60"/>
    <w:rsid w:val="0027286D"/>
    <w:rsid w:val="00290B9E"/>
    <w:rsid w:val="00291BCE"/>
    <w:rsid w:val="002955CB"/>
    <w:rsid w:val="002A3D19"/>
    <w:rsid w:val="002A4B94"/>
    <w:rsid w:val="002F3CB9"/>
    <w:rsid w:val="003B39EE"/>
    <w:rsid w:val="003F4708"/>
    <w:rsid w:val="00461EFB"/>
    <w:rsid w:val="0046374C"/>
    <w:rsid w:val="00467100"/>
    <w:rsid w:val="004907EB"/>
    <w:rsid w:val="004B340E"/>
    <w:rsid w:val="004B468C"/>
    <w:rsid w:val="004E73CC"/>
    <w:rsid w:val="004F5DE6"/>
    <w:rsid w:val="005D2A7E"/>
    <w:rsid w:val="005E6C28"/>
    <w:rsid w:val="00611F47"/>
    <w:rsid w:val="006322E6"/>
    <w:rsid w:val="00662CBC"/>
    <w:rsid w:val="006740D1"/>
    <w:rsid w:val="00687A4B"/>
    <w:rsid w:val="006C225F"/>
    <w:rsid w:val="006E5F48"/>
    <w:rsid w:val="006F0332"/>
    <w:rsid w:val="006F38DC"/>
    <w:rsid w:val="006F6440"/>
    <w:rsid w:val="0070166A"/>
    <w:rsid w:val="00776B9F"/>
    <w:rsid w:val="007932BC"/>
    <w:rsid w:val="007C0A7D"/>
    <w:rsid w:val="00804ED5"/>
    <w:rsid w:val="00822016"/>
    <w:rsid w:val="00825297"/>
    <w:rsid w:val="008A3A18"/>
    <w:rsid w:val="00902832"/>
    <w:rsid w:val="009F063E"/>
    <w:rsid w:val="00A2674C"/>
    <w:rsid w:val="00A4153F"/>
    <w:rsid w:val="00AB1EA2"/>
    <w:rsid w:val="00AB3690"/>
    <w:rsid w:val="00AC7F90"/>
    <w:rsid w:val="00AE4057"/>
    <w:rsid w:val="00AF53BA"/>
    <w:rsid w:val="00B3141B"/>
    <w:rsid w:val="00B725DF"/>
    <w:rsid w:val="00B97DCE"/>
    <w:rsid w:val="00C0144E"/>
    <w:rsid w:val="00C12C6E"/>
    <w:rsid w:val="00C540BB"/>
    <w:rsid w:val="00CC25FC"/>
    <w:rsid w:val="00D00982"/>
    <w:rsid w:val="00D2478A"/>
    <w:rsid w:val="00D370A8"/>
    <w:rsid w:val="00D72DB4"/>
    <w:rsid w:val="00DC574D"/>
    <w:rsid w:val="00DE207F"/>
    <w:rsid w:val="00E44427"/>
    <w:rsid w:val="00E56895"/>
    <w:rsid w:val="00E76D30"/>
    <w:rsid w:val="00EB7CFD"/>
    <w:rsid w:val="00EC187D"/>
    <w:rsid w:val="00F46281"/>
    <w:rsid w:val="00FE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2A7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2A7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376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tuva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4590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7193</CharactersWithSpaces>
  <SharedDoc>false</SharedDoc>
  <HLinks>
    <vt:vector size="6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http://www.bartuva.lt/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Violeta</cp:lastModifiedBy>
  <cp:revision>4</cp:revision>
  <dcterms:created xsi:type="dcterms:W3CDTF">2016-10-04T19:06:00Z</dcterms:created>
  <dcterms:modified xsi:type="dcterms:W3CDTF">2016-10-04T19:08:00Z</dcterms:modified>
</cp:coreProperties>
</file>