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29E9" w14:textId="77777777" w:rsidR="00C06C09" w:rsidRPr="003C66D0" w:rsidRDefault="00A0461E" w:rsidP="00827172">
      <w:pPr>
        <w:tabs>
          <w:tab w:val="left" w:pos="14656"/>
        </w:tabs>
        <w:jc w:val="center"/>
        <w:rPr>
          <w:rFonts w:ascii="Times New Roman" w:hAnsi="Times New Roman"/>
          <w:b/>
          <w:sz w:val="24"/>
          <w:szCs w:val="24"/>
          <w:lang w:eastAsia="lt-LT"/>
        </w:rPr>
      </w:pPr>
      <w:r w:rsidRPr="003C66D0">
        <w:rPr>
          <w:rFonts w:ascii="Times New Roman" w:hAnsi="Times New Roman"/>
          <w:b/>
          <w:sz w:val="24"/>
          <w:szCs w:val="24"/>
          <w:lang w:eastAsia="lt-LT"/>
        </w:rPr>
        <w:t>SKUODO BARTUVOS PROGIMNAZIJOS</w:t>
      </w:r>
    </w:p>
    <w:p w14:paraId="7535921A" w14:textId="77777777" w:rsidR="00C06C09" w:rsidRPr="003C66D0" w:rsidRDefault="00A0461E" w:rsidP="00827172">
      <w:pPr>
        <w:tabs>
          <w:tab w:val="left" w:pos="14656"/>
        </w:tabs>
        <w:jc w:val="center"/>
        <w:rPr>
          <w:rFonts w:ascii="Times New Roman" w:hAnsi="Times New Roman"/>
          <w:b/>
          <w:sz w:val="24"/>
          <w:szCs w:val="24"/>
          <w:lang w:eastAsia="lt-LT"/>
        </w:rPr>
      </w:pPr>
      <w:r w:rsidRPr="003C66D0">
        <w:rPr>
          <w:rFonts w:ascii="Times New Roman" w:hAnsi="Times New Roman"/>
          <w:b/>
          <w:sz w:val="24"/>
          <w:szCs w:val="24"/>
          <w:lang w:eastAsia="lt-LT"/>
        </w:rPr>
        <w:t>DIREKTORIAUS VIRGINIJAUS JOKŠO</w:t>
      </w:r>
    </w:p>
    <w:p w14:paraId="2332F413" w14:textId="77777777" w:rsidR="00C06C09" w:rsidRPr="003C66D0" w:rsidRDefault="00C06C09" w:rsidP="00827172">
      <w:pPr>
        <w:tabs>
          <w:tab w:val="left" w:pos="14656"/>
        </w:tabs>
        <w:jc w:val="center"/>
        <w:rPr>
          <w:rFonts w:ascii="Times New Roman" w:hAnsi="Times New Roman"/>
          <w:sz w:val="24"/>
          <w:szCs w:val="24"/>
          <w:lang w:eastAsia="lt-LT"/>
        </w:rPr>
      </w:pPr>
    </w:p>
    <w:p w14:paraId="74CA346C" w14:textId="3AF05739" w:rsidR="00C06C09" w:rsidRPr="003C66D0" w:rsidRDefault="008D1C98" w:rsidP="00827172">
      <w:pPr>
        <w:jc w:val="center"/>
        <w:rPr>
          <w:rFonts w:ascii="Times New Roman" w:hAnsi="Times New Roman"/>
          <w:b/>
          <w:sz w:val="24"/>
          <w:szCs w:val="24"/>
          <w:lang w:eastAsia="lt-LT"/>
        </w:rPr>
      </w:pPr>
      <w:r>
        <w:rPr>
          <w:rFonts w:ascii="Times New Roman" w:hAnsi="Times New Roman"/>
          <w:b/>
          <w:sz w:val="24"/>
          <w:szCs w:val="24"/>
          <w:lang w:eastAsia="lt-LT"/>
        </w:rPr>
        <w:t>2022</w:t>
      </w:r>
      <w:r w:rsidR="00BF2D52" w:rsidRPr="003C66D0">
        <w:rPr>
          <w:rFonts w:ascii="Times New Roman" w:hAnsi="Times New Roman"/>
          <w:b/>
          <w:sz w:val="24"/>
          <w:szCs w:val="24"/>
          <w:lang w:eastAsia="lt-LT"/>
        </w:rPr>
        <w:t xml:space="preserve"> </w:t>
      </w:r>
      <w:r w:rsidR="00C06C09" w:rsidRPr="003C66D0">
        <w:rPr>
          <w:rFonts w:ascii="Times New Roman" w:hAnsi="Times New Roman"/>
          <w:b/>
          <w:sz w:val="24"/>
          <w:szCs w:val="24"/>
          <w:lang w:eastAsia="lt-LT"/>
        </w:rPr>
        <w:t>METŲ VEIKLOS ATASKAITA</w:t>
      </w:r>
    </w:p>
    <w:p w14:paraId="0C4A03EE" w14:textId="77777777" w:rsidR="00C06C09" w:rsidRPr="003C66D0" w:rsidRDefault="00C06C09" w:rsidP="00827172">
      <w:pPr>
        <w:jc w:val="center"/>
        <w:rPr>
          <w:rFonts w:ascii="Times New Roman" w:hAnsi="Times New Roman"/>
          <w:sz w:val="24"/>
          <w:szCs w:val="24"/>
          <w:lang w:eastAsia="lt-LT"/>
        </w:rPr>
      </w:pPr>
    </w:p>
    <w:p w14:paraId="0E857C22" w14:textId="078BB374" w:rsidR="000F0184" w:rsidRPr="003C66D0" w:rsidRDefault="007810CD" w:rsidP="00827172">
      <w:pPr>
        <w:overflowPunct/>
        <w:autoSpaceDE/>
        <w:autoSpaceDN/>
        <w:adjustRightInd/>
        <w:jc w:val="center"/>
        <w:rPr>
          <w:rFonts w:ascii="Times New Roman" w:hAnsi="Times New Roman"/>
          <w:sz w:val="24"/>
          <w:szCs w:val="24"/>
          <w:lang w:eastAsia="lt-LT"/>
        </w:rPr>
      </w:pPr>
      <w:r w:rsidRPr="003C66D0">
        <w:rPr>
          <w:rFonts w:ascii="Times New Roman" w:hAnsi="Times New Roman"/>
          <w:sz w:val="24"/>
          <w:szCs w:val="24"/>
          <w:lang w:eastAsia="lt-LT"/>
        </w:rPr>
        <w:t>202</w:t>
      </w:r>
      <w:r w:rsidR="008D1C98">
        <w:rPr>
          <w:rFonts w:ascii="Times New Roman" w:hAnsi="Times New Roman"/>
          <w:sz w:val="24"/>
          <w:szCs w:val="24"/>
          <w:lang w:eastAsia="lt-LT"/>
        </w:rPr>
        <w:t>3</w:t>
      </w:r>
      <w:r w:rsidR="000F0184" w:rsidRPr="003C66D0">
        <w:rPr>
          <w:rFonts w:ascii="Times New Roman" w:hAnsi="Times New Roman"/>
          <w:sz w:val="24"/>
          <w:szCs w:val="24"/>
          <w:lang w:eastAsia="lt-LT"/>
        </w:rPr>
        <w:t xml:space="preserve"> m</w:t>
      </w:r>
      <w:r w:rsidR="000F0184" w:rsidRPr="0025595A">
        <w:rPr>
          <w:rFonts w:ascii="Times New Roman" w:hAnsi="Times New Roman"/>
          <w:sz w:val="24"/>
          <w:szCs w:val="24"/>
          <w:lang w:eastAsia="lt-LT"/>
        </w:rPr>
        <w:t xml:space="preserve">. </w:t>
      </w:r>
      <w:r w:rsidR="00604251" w:rsidRPr="0025595A">
        <w:rPr>
          <w:rFonts w:ascii="Times New Roman" w:hAnsi="Times New Roman"/>
          <w:sz w:val="24"/>
          <w:szCs w:val="24"/>
          <w:lang w:eastAsia="lt-LT"/>
        </w:rPr>
        <w:t xml:space="preserve">vasario </w:t>
      </w:r>
      <w:r w:rsidR="0025595A">
        <w:rPr>
          <w:rFonts w:ascii="Times New Roman" w:hAnsi="Times New Roman"/>
          <w:sz w:val="24"/>
          <w:szCs w:val="24"/>
          <w:lang w:eastAsia="lt-LT"/>
        </w:rPr>
        <w:t xml:space="preserve">      </w:t>
      </w:r>
      <w:r w:rsidR="000F0184" w:rsidRPr="0025595A">
        <w:rPr>
          <w:rFonts w:ascii="Times New Roman" w:hAnsi="Times New Roman"/>
          <w:sz w:val="24"/>
          <w:szCs w:val="24"/>
          <w:lang w:eastAsia="lt-LT"/>
        </w:rPr>
        <w:t xml:space="preserve"> d.</w:t>
      </w:r>
      <w:r w:rsidR="000F0184" w:rsidRPr="0025595A">
        <w:rPr>
          <w:rFonts w:ascii="Times New Roman" w:hAnsi="Times New Roman"/>
          <w:color w:val="000000"/>
          <w:sz w:val="24"/>
          <w:szCs w:val="24"/>
          <w:lang w:eastAsia="lt-LT"/>
        </w:rPr>
        <w:t xml:space="preserve"> Nr. </w:t>
      </w:r>
      <w:r w:rsidR="0025595A">
        <w:rPr>
          <w:rFonts w:ascii="Times New Roman" w:hAnsi="Times New Roman"/>
          <w:color w:val="000000"/>
          <w:sz w:val="24"/>
          <w:szCs w:val="24"/>
          <w:lang w:eastAsia="lt-LT"/>
        </w:rPr>
        <w:t xml:space="preserve">     </w:t>
      </w:r>
    </w:p>
    <w:p w14:paraId="31F7E072" w14:textId="77777777" w:rsidR="000F0184" w:rsidRPr="003C66D0" w:rsidRDefault="000F0184" w:rsidP="00827172">
      <w:pPr>
        <w:tabs>
          <w:tab w:val="left" w:pos="4083"/>
        </w:tabs>
        <w:autoSpaceDE/>
        <w:autoSpaceDN/>
        <w:adjustRightInd/>
        <w:jc w:val="center"/>
        <w:textAlignment w:val="baseline"/>
        <w:rPr>
          <w:rFonts w:ascii="Times New Roman" w:hAnsi="Times New Roman"/>
          <w:sz w:val="24"/>
          <w:szCs w:val="24"/>
        </w:rPr>
      </w:pPr>
      <w:r w:rsidRPr="003C66D0">
        <w:rPr>
          <w:rFonts w:ascii="Times New Roman" w:hAnsi="Times New Roman"/>
          <w:sz w:val="24"/>
          <w:szCs w:val="24"/>
          <w:lang w:eastAsia="lt-LT"/>
        </w:rPr>
        <w:t>Skuodas</w:t>
      </w:r>
    </w:p>
    <w:p w14:paraId="0D6A42D2" w14:textId="77777777" w:rsidR="00C06C09" w:rsidRPr="003C66D0" w:rsidRDefault="00C06C09" w:rsidP="00827172">
      <w:pPr>
        <w:jc w:val="center"/>
        <w:rPr>
          <w:rFonts w:ascii="Times New Roman" w:hAnsi="Times New Roman"/>
          <w:sz w:val="24"/>
          <w:szCs w:val="24"/>
          <w:lang w:eastAsia="lt-LT"/>
        </w:rPr>
      </w:pPr>
    </w:p>
    <w:p w14:paraId="409217C1" w14:textId="77777777" w:rsidR="00C06C09" w:rsidRPr="003C66D0" w:rsidRDefault="00C06C09" w:rsidP="00827172">
      <w:pPr>
        <w:jc w:val="center"/>
        <w:rPr>
          <w:rFonts w:ascii="Times New Roman" w:hAnsi="Times New Roman"/>
          <w:b/>
          <w:sz w:val="24"/>
          <w:szCs w:val="24"/>
          <w:lang w:eastAsia="lt-LT"/>
        </w:rPr>
      </w:pPr>
      <w:r w:rsidRPr="003C66D0">
        <w:rPr>
          <w:rFonts w:ascii="Times New Roman" w:hAnsi="Times New Roman"/>
          <w:b/>
          <w:sz w:val="24"/>
          <w:szCs w:val="24"/>
          <w:lang w:eastAsia="lt-LT"/>
        </w:rPr>
        <w:t>I SKYRIUS</w:t>
      </w:r>
    </w:p>
    <w:p w14:paraId="3FA61A0F" w14:textId="77777777" w:rsidR="00C06C09" w:rsidRPr="003C66D0" w:rsidRDefault="00C06C09" w:rsidP="00827172">
      <w:pPr>
        <w:jc w:val="center"/>
        <w:rPr>
          <w:rFonts w:ascii="Times New Roman" w:hAnsi="Times New Roman"/>
          <w:b/>
          <w:sz w:val="24"/>
          <w:szCs w:val="24"/>
          <w:lang w:eastAsia="lt-LT"/>
        </w:rPr>
      </w:pPr>
      <w:r w:rsidRPr="003C66D0">
        <w:rPr>
          <w:rFonts w:ascii="Times New Roman" w:hAnsi="Times New Roman"/>
          <w:b/>
          <w:sz w:val="24"/>
          <w:szCs w:val="24"/>
          <w:lang w:eastAsia="lt-LT"/>
        </w:rPr>
        <w:t>STRATEGINIO PLANO IR METINIO VEIKLOS PLANO ĮGYVENDINIMAS</w:t>
      </w:r>
    </w:p>
    <w:p w14:paraId="62428E35" w14:textId="77777777" w:rsidR="00C06C09" w:rsidRPr="003C66D0" w:rsidRDefault="00C06C09" w:rsidP="00827172">
      <w:pPr>
        <w:jc w:val="center"/>
        <w:rPr>
          <w:rFonts w:ascii="Times New Roman" w:hAnsi="Times New Roman"/>
          <w:b/>
          <w:sz w:val="24"/>
          <w:szCs w:val="24"/>
          <w:highlight w:val="yellow"/>
          <w:lang w:eastAsia="lt-LT"/>
        </w:rPr>
      </w:pPr>
    </w:p>
    <w:tbl>
      <w:tblPr>
        <w:tblStyle w:val="Lentelstinklelis"/>
        <w:tblW w:w="0" w:type="auto"/>
        <w:tblInd w:w="0" w:type="dxa"/>
        <w:tblLook w:val="04A0" w:firstRow="1" w:lastRow="0" w:firstColumn="1" w:lastColumn="0" w:noHBand="0" w:noVBand="1"/>
      </w:tblPr>
      <w:tblGrid>
        <w:gridCol w:w="9628"/>
      </w:tblGrid>
      <w:tr w:rsidR="00C06C09" w:rsidRPr="00A91876" w14:paraId="3AC333B4" w14:textId="77777777" w:rsidTr="00C06C09">
        <w:tc>
          <w:tcPr>
            <w:tcW w:w="9628" w:type="dxa"/>
            <w:tcBorders>
              <w:top w:val="single" w:sz="4" w:space="0" w:color="auto"/>
              <w:left w:val="single" w:sz="4" w:space="0" w:color="auto"/>
              <w:bottom w:val="single" w:sz="4" w:space="0" w:color="auto"/>
              <w:right w:val="single" w:sz="4" w:space="0" w:color="auto"/>
            </w:tcBorders>
          </w:tcPr>
          <w:p w14:paraId="2E568283" w14:textId="77777777" w:rsidR="00D06E73" w:rsidRPr="00BF7DD2" w:rsidRDefault="00DD198A" w:rsidP="00827172">
            <w:pPr>
              <w:jc w:val="both"/>
              <w:rPr>
                <w:rFonts w:ascii="Times New Roman" w:hAnsi="Times New Roman"/>
                <w:b/>
                <w:i/>
                <w:sz w:val="24"/>
                <w:szCs w:val="24"/>
                <w:lang w:eastAsia="lt-LT"/>
              </w:rPr>
            </w:pPr>
            <w:r w:rsidRPr="00BF7DD2">
              <w:rPr>
                <w:rFonts w:ascii="Times New Roman" w:hAnsi="Times New Roman"/>
                <w:b/>
                <w:i/>
                <w:sz w:val="24"/>
                <w:szCs w:val="24"/>
                <w:lang w:eastAsia="lt-LT"/>
              </w:rPr>
              <w:t>Iš progimnazijos 2020</w:t>
            </w:r>
            <w:r w:rsidR="00D06E73" w:rsidRPr="00BF7DD2">
              <w:rPr>
                <w:rFonts w:ascii="Times New Roman" w:hAnsi="Times New Roman"/>
                <w:b/>
                <w:i/>
                <w:sz w:val="24"/>
                <w:szCs w:val="24"/>
                <w:lang w:eastAsia="lt-LT"/>
              </w:rPr>
              <w:t>-20</w:t>
            </w:r>
            <w:r w:rsidRPr="00BF7DD2">
              <w:rPr>
                <w:rFonts w:ascii="Times New Roman" w:hAnsi="Times New Roman"/>
                <w:b/>
                <w:i/>
                <w:sz w:val="24"/>
                <w:szCs w:val="24"/>
                <w:lang w:eastAsia="lt-LT"/>
              </w:rPr>
              <w:t>25</w:t>
            </w:r>
            <w:r w:rsidR="00D06E73" w:rsidRPr="00BF7DD2">
              <w:rPr>
                <w:rFonts w:ascii="Times New Roman" w:hAnsi="Times New Roman"/>
                <w:b/>
                <w:i/>
                <w:sz w:val="24"/>
                <w:szCs w:val="24"/>
                <w:lang w:eastAsia="lt-LT"/>
              </w:rPr>
              <w:t xml:space="preserve"> metų strateginio plano:</w:t>
            </w:r>
          </w:p>
          <w:p w14:paraId="47D9ADB6" w14:textId="786FA83C" w:rsidR="00F21540" w:rsidRPr="00713E5E" w:rsidRDefault="00F21540" w:rsidP="00827172">
            <w:pPr>
              <w:jc w:val="both"/>
              <w:rPr>
                <w:rFonts w:ascii="Times New Roman" w:hAnsi="Times New Roman"/>
                <w:sz w:val="24"/>
                <w:szCs w:val="24"/>
                <w:lang w:eastAsia="lt-LT"/>
              </w:rPr>
            </w:pPr>
            <w:r w:rsidRPr="00713E5E">
              <w:rPr>
                <w:rFonts w:ascii="Times New Roman" w:hAnsi="Times New Roman"/>
                <w:sz w:val="24"/>
                <w:szCs w:val="24"/>
                <w:lang w:eastAsia="lt-LT"/>
              </w:rPr>
              <w:t>Skuodo Bartuvos progimnazija savo veikl</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grindžia Lietuvos Respublikos Konstitucija, Lietuvos Respublikos švietimo ir kitais </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statymais, Vaiko teisi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konvencija, Lietuvos Respublikos Vyriausyb</w:t>
            </w:r>
            <w:r w:rsidRPr="00713E5E">
              <w:rPr>
                <w:rFonts w:ascii="Times New Roman" w:hAnsi="Times New Roman" w:hint="eastAsia"/>
                <w:sz w:val="24"/>
                <w:szCs w:val="24"/>
                <w:lang w:eastAsia="lt-LT"/>
              </w:rPr>
              <w:t>ė</w:t>
            </w:r>
            <w:r w:rsidR="006446AD" w:rsidRPr="00713E5E">
              <w:rPr>
                <w:rFonts w:ascii="Times New Roman" w:hAnsi="Times New Roman"/>
                <w:sz w:val="24"/>
                <w:szCs w:val="24"/>
                <w:lang w:eastAsia="lt-LT"/>
              </w:rPr>
              <w:t>s nutarimais, švietimo,</w:t>
            </w:r>
            <w:r w:rsidRPr="00713E5E">
              <w:rPr>
                <w:rFonts w:ascii="Times New Roman" w:hAnsi="Times New Roman"/>
                <w:sz w:val="24"/>
                <w:szCs w:val="24"/>
                <w:lang w:eastAsia="lt-LT"/>
              </w:rPr>
              <w:t xml:space="preserve"> mokslo </w:t>
            </w:r>
            <w:r w:rsidR="006446AD" w:rsidRPr="00713E5E">
              <w:rPr>
                <w:rFonts w:ascii="Times New Roman" w:hAnsi="Times New Roman"/>
                <w:sz w:val="24"/>
                <w:szCs w:val="24"/>
                <w:lang w:eastAsia="lt-LT"/>
              </w:rPr>
              <w:t xml:space="preserve">ir sporto </w:t>
            </w:r>
            <w:r w:rsidRPr="00713E5E">
              <w:rPr>
                <w:rFonts w:ascii="Times New Roman" w:hAnsi="Times New Roman"/>
                <w:sz w:val="24"/>
                <w:szCs w:val="24"/>
                <w:lang w:eastAsia="lt-LT"/>
              </w:rPr>
              <w:t xml:space="preserve">ministro </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sakymais, kitais teis</w:t>
            </w:r>
            <w:r w:rsidRPr="00713E5E">
              <w:rPr>
                <w:rFonts w:ascii="Times New Roman" w:hAnsi="Times New Roman" w:hint="eastAsia"/>
                <w:sz w:val="24"/>
                <w:szCs w:val="24"/>
                <w:lang w:eastAsia="lt-LT"/>
              </w:rPr>
              <w:t>ė</w:t>
            </w:r>
            <w:r w:rsidR="0012670F">
              <w:rPr>
                <w:rFonts w:ascii="Times New Roman" w:hAnsi="Times New Roman"/>
                <w:sz w:val="24"/>
                <w:szCs w:val="24"/>
                <w:lang w:eastAsia="lt-LT"/>
              </w:rPr>
              <w:t>s aktais,</w:t>
            </w:r>
            <w:r w:rsidRPr="00713E5E">
              <w:rPr>
                <w:rFonts w:ascii="Times New Roman" w:hAnsi="Times New Roman"/>
                <w:sz w:val="24"/>
                <w:szCs w:val="24"/>
                <w:lang w:eastAsia="lt-LT"/>
              </w:rPr>
              <w:t xml:space="preserve"> progimnazijos nuostatais. Progimnazija lanks</w:t>
            </w:r>
            <w:r w:rsidRPr="00713E5E">
              <w:rPr>
                <w:rFonts w:ascii="Times New Roman" w:hAnsi="Times New Roman" w:hint="eastAsia"/>
                <w:sz w:val="24"/>
                <w:szCs w:val="24"/>
                <w:lang w:eastAsia="lt-LT"/>
              </w:rPr>
              <w:t>č</w:t>
            </w:r>
            <w:r w:rsidRPr="00713E5E">
              <w:rPr>
                <w:rFonts w:ascii="Times New Roman" w:hAnsi="Times New Roman"/>
                <w:sz w:val="24"/>
                <w:szCs w:val="24"/>
                <w:lang w:eastAsia="lt-LT"/>
              </w:rPr>
              <w:t xml:space="preserve">iai reaguoja </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 xml:space="preserve"> politinius teisinius poky</w:t>
            </w:r>
            <w:r w:rsidRPr="00713E5E">
              <w:rPr>
                <w:rFonts w:ascii="Times New Roman" w:hAnsi="Times New Roman" w:hint="eastAsia"/>
                <w:sz w:val="24"/>
                <w:szCs w:val="24"/>
                <w:lang w:eastAsia="lt-LT"/>
              </w:rPr>
              <w:t>č</w:t>
            </w:r>
            <w:r w:rsidRPr="00713E5E">
              <w:rPr>
                <w:rFonts w:ascii="Times New Roman" w:hAnsi="Times New Roman"/>
                <w:sz w:val="24"/>
                <w:szCs w:val="24"/>
                <w:lang w:eastAsia="lt-LT"/>
              </w:rPr>
              <w:t>ius Lietuvoje, tobulina savo veikl</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atsižvelgdama </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 xml:space="preserve"> Valstybin</w:t>
            </w:r>
            <w:r w:rsidRPr="00713E5E">
              <w:rPr>
                <w:rFonts w:ascii="Times New Roman" w:hAnsi="Times New Roman" w:hint="eastAsia"/>
                <w:sz w:val="24"/>
                <w:szCs w:val="24"/>
                <w:lang w:eastAsia="lt-LT"/>
              </w:rPr>
              <w:t>ę</w:t>
            </w:r>
            <w:r w:rsidRPr="00713E5E">
              <w:rPr>
                <w:rFonts w:ascii="Times New Roman" w:hAnsi="Times New Roman"/>
                <w:sz w:val="24"/>
                <w:szCs w:val="24"/>
                <w:lang w:eastAsia="lt-LT"/>
              </w:rPr>
              <w:t xml:space="preserve"> švietimo strategij</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2013-2022 </w:t>
            </w:r>
            <w:r w:rsidR="001645E1" w:rsidRPr="00713E5E">
              <w:rPr>
                <w:rFonts w:ascii="Times New Roman" w:hAnsi="Times New Roman"/>
                <w:sz w:val="24"/>
                <w:szCs w:val="24"/>
                <w:lang w:eastAsia="lt-LT"/>
              </w:rPr>
              <w:t>m</w:t>
            </w:r>
            <w:r w:rsidRPr="00713E5E">
              <w:rPr>
                <w:rFonts w:ascii="Times New Roman" w:hAnsi="Times New Roman"/>
                <w:sz w:val="24"/>
                <w:szCs w:val="24"/>
                <w:lang w:eastAsia="lt-LT"/>
              </w:rPr>
              <w:t>etams, atnaujintas Bendr</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sias programas, Išsilavinimo standartus ir kitus priimtus aktualius dokumentus bei teis</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s aktus. Lietuvos integracija </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 xml:space="preserve"> Europos S</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jungos valstybi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erdv</w:t>
            </w:r>
            <w:r w:rsidRPr="00713E5E">
              <w:rPr>
                <w:rFonts w:ascii="Times New Roman" w:hAnsi="Times New Roman" w:hint="eastAsia"/>
                <w:sz w:val="24"/>
                <w:szCs w:val="24"/>
                <w:lang w:eastAsia="lt-LT"/>
              </w:rPr>
              <w:t>ę</w:t>
            </w:r>
            <w:r w:rsidRPr="00713E5E">
              <w:rPr>
                <w:rFonts w:ascii="Times New Roman" w:hAnsi="Times New Roman"/>
                <w:sz w:val="24"/>
                <w:szCs w:val="24"/>
                <w:lang w:eastAsia="lt-LT"/>
              </w:rPr>
              <w:t xml:space="preserve"> suteik</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 progimnazijai galimyb</w:t>
            </w:r>
            <w:r w:rsidRPr="00713E5E">
              <w:rPr>
                <w:rFonts w:ascii="Times New Roman" w:hAnsi="Times New Roman" w:hint="eastAsia"/>
                <w:sz w:val="24"/>
                <w:szCs w:val="24"/>
                <w:lang w:eastAsia="lt-LT"/>
              </w:rPr>
              <w:t>ę</w:t>
            </w:r>
            <w:r w:rsidRPr="00713E5E">
              <w:rPr>
                <w:rFonts w:ascii="Times New Roman" w:hAnsi="Times New Roman"/>
                <w:sz w:val="24"/>
                <w:szCs w:val="24"/>
                <w:lang w:eastAsia="lt-LT"/>
              </w:rPr>
              <w:t xml:space="preserve"> dar glaudžiau bendradarbiauti su užsienio valstybi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ugdymo </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 xml:space="preserve">staigomis, kartu rengti projektus, organizuoti ir dalyvauti organizuojamuose pažintiniuose vizituose. </w:t>
            </w:r>
          </w:p>
          <w:p w14:paraId="584399A2" w14:textId="6FB514C2" w:rsidR="00827172" w:rsidRDefault="00F21540" w:rsidP="00827172">
            <w:pPr>
              <w:tabs>
                <w:tab w:val="num" w:pos="720"/>
              </w:tabs>
              <w:jc w:val="both"/>
              <w:rPr>
                <w:rFonts w:ascii="Times New Roman" w:hAnsi="Times New Roman"/>
                <w:sz w:val="24"/>
                <w:szCs w:val="24"/>
                <w:lang w:eastAsia="lt-LT"/>
              </w:rPr>
            </w:pPr>
            <w:r w:rsidRPr="00713E5E">
              <w:rPr>
                <w:rFonts w:ascii="Times New Roman" w:hAnsi="Times New Roman"/>
                <w:sz w:val="24"/>
                <w:szCs w:val="24"/>
                <w:lang w:eastAsia="lt-LT"/>
              </w:rPr>
              <w:t>Progimnazijos veiklos kontrol</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 planuojama mokslo metams. Kontrol</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s funkcijas atlieka </w:t>
            </w:r>
            <w:r w:rsidR="00645963" w:rsidRPr="00713E5E">
              <w:rPr>
                <w:rFonts w:ascii="Times New Roman" w:hAnsi="Times New Roman"/>
                <w:sz w:val="24"/>
                <w:szCs w:val="24"/>
                <w:lang w:eastAsia="lt-LT"/>
              </w:rPr>
              <w:t>progimnazijos</w:t>
            </w:r>
            <w:r w:rsidRPr="00713E5E">
              <w:rPr>
                <w:rFonts w:ascii="Times New Roman" w:hAnsi="Times New Roman"/>
                <w:sz w:val="24"/>
                <w:szCs w:val="24"/>
                <w:lang w:eastAsia="lt-LT"/>
              </w:rPr>
              <w:t xml:space="preserve"> administracija, </w:t>
            </w:r>
            <w:r w:rsidR="00367D13" w:rsidRPr="00713E5E">
              <w:rPr>
                <w:rFonts w:ascii="Times New Roman" w:hAnsi="Times New Roman"/>
                <w:sz w:val="24"/>
                <w:szCs w:val="24"/>
                <w:lang w:eastAsia="lt-LT"/>
              </w:rPr>
              <w:t xml:space="preserve">mokytojų </w:t>
            </w:r>
            <w:r w:rsidRPr="00713E5E">
              <w:rPr>
                <w:rFonts w:ascii="Times New Roman" w:hAnsi="Times New Roman"/>
                <w:sz w:val="24"/>
                <w:szCs w:val="24"/>
                <w:lang w:eastAsia="lt-LT"/>
              </w:rPr>
              <w:t>metodin</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grup</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s, savivaldos institucijos. Progimnazijos </w:t>
            </w:r>
            <w:r w:rsidR="001645E1" w:rsidRPr="00713E5E">
              <w:rPr>
                <w:rFonts w:ascii="Times New Roman" w:hAnsi="Times New Roman"/>
                <w:sz w:val="24"/>
                <w:szCs w:val="24"/>
                <w:lang w:eastAsia="lt-LT"/>
              </w:rPr>
              <w:t>v</w:t>
            </w:r>
            <w:r w:rsidRPr="00713E5E">
              <w:rPr>
                <w:rFonts w:ascii="Times New Roman" w:hAnsi="Times New Roman"/>
                <w:sz w:val="24"/>
                <w:szCs w:val="24"/>
                <w:lang w:eastAsia="lt-LT"/>
              </w:rPr>
              <w:t>eiklos kontrol</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 </w:t>
            </w:r>
            <w:r w:rsidR="009412DB" w:rsidRPr="00713E5E">
              <w:rPr>
                <w:rFonts w:ascii="Times New Roman" w:hAnsi="Times New Roman"/>
                <w:sz w:val="24"/>
                <w:szCs w:val="24"/>
                <w:lang w:eastAsia="lt-LT"/>
              </w:rPr>
              <w:t xml:space="preserve">yra </w:t>
            </w:r>
            <w:r w:rsidRPr="00713E5E">
              <w:rPr>
                <w:rFonts w:ascii="Times New Roman" w:hAnsi="Times New Roman"/>
                <w:sz w:val="24"/>
                <w:szCs w:val="24"/>
                <w:lang w:eastAsia="lt-LT"/>
              </w:rPr>
              <w:t>grindžiama išor</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(LR vyriausyb</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ŠMSM ir kt.) ir vidaus normini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teis</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akt</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nustatyta tvarka. Pagrindiniai vidaus dokumentai, pagal kuriuos vykdoma veiklos kontrol</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 yra </w:t>
            </w:r>
            <w:r w:rsidR="00367D13" w:rsidRPr="00713E5E">
              <w:rPr>
                <w:rFonts w:ascii="Times New Roman" w:hAnsi="Times New Roman"/>
                <w:sz w:val="24"/>
                <w:szCs w:val="24"/>
                <w:lang w:eastAsia="lt-LT"/>
              </w:rPr>
              <w:t xml:space="preserve">Vidaus kontrolės įgyvendinimo Skuodo Bartuvos progimnazijoje tvarkos aprašas, </w:t>
            </w:r>
            <w:r w:rsidRPr="00713E5E">
              <w:rPr>
                <w:rFonts w:ascii="Times New Roman" w:hAnsi="Times New Roman"/>
                <w:sz w:val="24"/>
                <w:szCs w:val="24"/>
                <w:lang w:eastAsia="lt-LT"/>
              </w:rPr>
              <w:t>progimnazijos nuostatai, vidaus darbo tvarkos taisykl</w:t>
            </w:r>
            <w:r w:rsidRPr="00713E5E">
              <w:rPr>
                <w:rFonts w:ascii="Times New Roman" w:hAnsi="Times New Roman" w:hint="eastAsia"/>
                <w:sz w:val="24"/>
                <w:szCs w:val="24"/>
                <w:lang w:eastAsia="lt-LT"/>
              </w:rPr>
              <w:t>ė</w:t>
            </w:r>
            <w:r w:rsidR="0012670F">
              <w:rPr>
                <w:rFonts w:ascii="Times New Roman" w:hAnsi="Times New Roman"/>
                <w:sz w:val="24"/>
                <w:szCs w:val="24"/>
                <w:lang w:eastAsia="lt-LT"/>
              </w:rPr>
              <w:t>s, ugdymo planai</w:t>
            </w:r>
            <w:r w:rsidRPr="00713E5E">
              <w:rPr>
                <w:rFonts w:ascii="Times New Roman" w:hAnsi="Times New Roman"/>
                <w:sz w:val="24"/>
                <w:szCs w:val="24"/>
                <w:lang w:eastAsia="lt-LT"/>
              </w:rPr>
              <w:t xml:space="preserve">, </w:t>
            </w:r>
            <w:r w:rsidR="00645963" w:rsidRPr="00713E5E">
              <w:rPr>
                <w:rFonts w:ascii="Times New Roman" w:hAnsi="Times New Roman"/>
                <w:sz w:val="24"/>
                <w:szCs w:val="24"/>
                <w:lang w:eastAsia="lt-LT"/>
              </w:rPr>
              <w:t xml:space="preserve">darbuotojų </w:t>
            </w:r>
            <w:r w:rsidRPr="00713E5E">
              <w:rPr>
                <w:rFonts w:ascii="Times New Roman" w:hAnsi="Times New Roman"/>
                <w:sz w:val="24"/>
                <w:szCs w:val="24"/>
                <w:lang w:eastAsia="lt-LT"/>
              </w:rPr>
              <w:t>pareigybi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aprašymai. Po kiekvieno </w:t>
            </w:r>
            <w:r w:rsidR="009C7A90" w:rsidRPr="00713E5E">
              <w:rPr>
                <w:rFonts w:ascii="Times New Roman" w:hAnsi="Times New Roman"/>
                <w:sz w:val="24"/>
                <w:szCs w:val="24"/>
                <w:lang w:eastAsia="lt-LT"/>
              </w:rPr>
              <w:t xml:space="preserve">mokslo metų </w:t>
            </w:r>
            <w:r w:rsidRPr="00713E5E">
              <w:rPr>
                <w:rFonts w:ascii="Times New Roman" w:hAnsi="Times New Roman"/>
                <w:sz w:val="24"/>
                <w:szCs w:val="24"/>
                <w:lang w:eastAsia="lt-LT"/>
              </w:rPr>
              <w:t>trimestro 1-8 klasi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mokini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pažangumo ir la</w:t>
            </w:r>
            <w:r w:rsidR="009C7A90" w:rsidRPr="00713E5E">
              <w:rPr>
                <w:rFonts w:ascii="Times New Roman" w:hAnsi="Times New Roman"/>
                <w:sz w:val="24"/>
                <w:szCs w:val="24"/>
                <w:lang w:eastAsia="lt-LT"/>
              </w:rPr>
              <w:t xml:space="preserve">nkomumo ataskaitos yra parengiamos </w:t>
            </w:r>
            <w:r w:rsidR="00367D13" w:rsidRPr="00713E5E">
              <w:rPr>
                <w:rFonts w:ascii="Times New Roman" w:hAnsi="Times New Roman"/>
                <w:sz w:val="24"/>
                <w:szCs w:val="24"/>
                <w:lang w:eastAsia="lt-LT"/>
              </w:rPr>
              <w:t xml:space="preserve">tuo metu naudojamo </w:t>
            </w:r>
            <w:r w:rsidRPr="00713E5E">
              <w:rPr>
                <w:rFonts w:ascii="Times New Roman" w:hAnsi="Times New Roman"/>
                <w:sz w:val="24"/>
                <w:szCs w:val="24"/>
                <w:lang w:eastAsia="lt-LT"/>
              </w:rPr>
              <w:t>elektroninio dienyno sistemoje</w:t>
            </w:r>
            <w:r w:rsidR="009C7A90" w:rsidRPr="00713E5E">
              <w:rPr>
                <w:rFonts w:ascii="Times New Roman" w:hAnsi="Times New Roman"/>
                <w:sz w:val="24"/>
                <w:szCs w:val="24"/>
                <w:lang w:eastAsia="lt-LT"/>
              </w:rPr>
              <w:t xml:space="preserve"> (šiuo metu naudojamas T</w:t>
            </w:r>
            <w:r w:rsidR="007E3F3B" w:rsidRPr="00713E5E">
              <w:rPr>
                <w:rFonts w:ascii="Times New Roman" w:hAnsi="Times New Roman"/>
                <w:sz w:val="24"/>
                <w:szCs w:val="24"/>
                <w:lang w:eastAsia="lt-LT"/>
              </w:rPr>
              <w:t>AM</w:t>
            </w:r>
            <w:r w:rsidR="009C7A90" w:rsidRPr="00713E5E">
              <w:rPr>
                <w:rFonts w:ascii="Times New Roman" w:hAnsi="Times New Roman"/>
                <w:sz w:val="24"/>
                <w:szCs w:val="24"/>
                <w:lang w:eastAsia="lt-LT"/>
              </w:rPr>
              <w:t>O</w:t>
            </w:r>
            <w:r w:rsidR="007E3F3B" w:rsidRPr="00713E5E">
              <w:rPr>
                <w:rFonts w:ascii="Times New Roman" w:hAnsi="Times New Roman"/>
                <w:sz w:val="24"/>
                <w:szCs w:val="24"/>
                <w:lang w:eastAsia="lt-LT"/>
              </w:rPr>
              <w:t xml:space="preserve"> dienynas)</w:t>
            </w:r>
            <w:r w:rsidRPr="00713E5E">
              <w:rPr>
                <w:rFonts w:ascii="Times New Roman" w:hAnsi="Times New Roman"/>
                <w:sz w:val="24"/>
                <w:szCs w:val="24"/>
                <w:lang w:eastAsia="lt-LT"/>
              </w:rPr>
              <w:t xml:space="preserve">. Pagal jas parengiamos visos progimnazijos </w:t>
            </w:r>
            <w:r w:rsidR="007E3F3B" w:rsidRPr="00713E5E">
              <w:rPr>
                <w:rFonts w:ascii="Times New Roman" w:hAnsi="Times New Roman"/>
                <w:sz w:val="24"/>
                <w:szCs w:val="24"/>
                <w:lang w:eastAsia="lt-LT"/>
              </w:rPr>
              <w:t xml:space="preserve">mokinių </w:t>
            </w:r>
            <w:r w:rsidRPr="00713E5E">
              <w:rPr>
                <w:rFonts w:ascii="Times New Roman" w:hAnsi="Times New Roman"/>
                <w:sz w:val="24"/>
                <w:szCs w:val="24"/>
                <w:lang w:eastAsia="lt-LT"/>
              </w:rPr>
              <w:t xml:space="preserve">pažangumo ir lankomumo ataskaitos. Ataskaitos </w:t>
            </w:r>
            <w:r w:rsidR="00827172">
              <w:rPr>
                <w:rFonts w:ascii="Times New Roman" w:hAnsi="Times New Roman"/>
                <w:sz w:val="24"/>
                <w:szCs w:val="24"/>
                <w:lang w:eastAsia="lt-LT"/>
              </w:rPr>
              <w:t xml:space="preserve">yra </w:t>
            </w:r>
            <w:r w:rsidRPr="00713E5E">
              <w:rPr>
                <w:rFonts w:ascii="Times New Roman" w:hAnsi="Times New Roman"/>
                <w:sz w:val="24"/>
                <w:szCs w:val="24"/>
                <w:lang w:eastAsia="lt-LT"/>
              </w:rPr>
              <w:t>analizuojamos</w:t>
            </w:r>
            <w:r w:rsidR="0012670F">
              <w:rPr>
                <w:rFonts w:ascii="Times New Roman" w:hAnsi="Times New Roman"/>
                <w:sz w:val="24"/>
                <w:szCs w:val="24"/>
                <w:lang w:eastAsia="lt-LT"/>
              </w:rPr>
              <w:t xml:space="preserve">, priimami sprendimai </w:t>
            </w:r>
            <w:r w:rsidR="006E6517">
              <w:rPr>
                <w:rFonts w:ascii="Times New Roman" w:hAnsi="Times New Roman"/>
                <w:sz w:val="24"/>
                <w:szCs w:val="24"/>
                <w:lang w:eastAsia="lt-LT"/>
              </w:rPr>
              <w:t>esančioms problemoms spręsti, kad būtų gerinami mokinių mokymosi pasiekimai</w:t>
            </w:r>
            <w:r w:rsidRPr="00713E5E">
              <w:rPr>
                <w:rFonts w:ascii="Times New Roman" w:hAnsi="Times New Roman"/>
                <w:sz w:val="24"/>
                <w:szCs w:val="24"/>
                <w:lang w:eastAsia="lt-LT"/>
              </w:rPr>
              <w:t>.</w:t>
            </w:r>
          </w:p>
          <w:p w14:paraId="322097EA" w14:textId="6C6BA777" w:rsidR="00827172" w:rsidRPr="00DC3928" w:rsidRDefault="00827172" w:rsidP="00827172">
            <w:pPr>
              <w:shd w:val="clear" w:color="auto" w:fill="FFFFFF"/>
              <w:overflowPunct/>
              <w:autoSpaceDE/>
              <w:autoSpaceDN/>
              <w:adjustRightInd/>
              <w:jc w:val="both"/>
              <w:rPr>
                <w:rFonts w:ascii="Times New Roman" w:hAnsi="Times New Roman"/>
                <w:sz w:val="24"/>
                <w:szCs w:val="24"/>
                <w:lang w:eastAsia="lt-LT"/>
              </w:rPr>
            </w:pPr>
            <w:r w:rsidRPr="00DC3928">
              <w:rPr>
                <w:rFonts w:ascii="Times New Roman" w:hAnsi="Times New Roman"/>
                <w:sz w:val="24"/>
                <w:szCs w:val="24"/>
                <w:lang w:eastAsia="lt-LT"/>
              </w:rPr>
              <w:t>Progimnazijos veiklos kokybės įsivertinimas vykdomas vadovaujantis Lietuvos Respublikos švietimo ir mokslo ministro 2016 m. kovo 29 d. įsakymu „Dėl mokyklos, įgyvendinančios bendrojo ugdymo programas, veiklos kokybės įsivertinimo metodikos patvirtinimo“ Nr. V-267.</w:t>
            </w:r>
            <w:r w:rsidR="005752F4" w:rsidRPr="00DC3928">
              <w:rPr>
                <w:rFonts w:ascii="Times New Roman" w:hAnsi="Times New Roman"/>
                <w:spacing w:val="8"/>
                <w:sz w:val="24"/>
                <w:szCs w:val="24"/>
                <w:shd w:val="clear" w:color="auto" w:fill="F6F6F9"/>
                <w:lang w:eastAsia="lt-LT"/>
              </w:rPr>
              <w:t xml:space="preserve"> </w:t>
            </w:r>
            <w:r w:rsidR="005752F4" w:rsidRPr="00DC3928">
              <w:rPr>
                <w:rFonts w:ascii="Times New Roman" w:hAnsi="Times New Roman"/>
                <w:sz w:val="24"/>
                <w:szCs w:val="24"/>
                <w:lang w:eastAsia="lt-LT"/>
              </w:rPr>
              <w:t>Įsivertinimo procesą</w:t>
            </w:r>
            <w:r w:rsidRPr="00DC3928">
              <w:rPr>
                <w:rFonts w:ascii="Times New Roman" w:hAnsi="Times New Roman"/>
                <w:sz w:val="24"/>
                <w:szCs w:val="24"/>
                <w:lang w:eastAsia="lt-LT"/>
              </w:rPr>
              <w:t xml:space="preserve"> koordinuoja, planuoja ir vyko direktoriaus įsakymu sudaryta </w:t>
            </w:r>
            <w:r w:rsidR="005752F4" w:rsidRPr="00DC3928">
              <w:rPr>
                <w:rFonts w:ascii="Times New Roman" w:hAnsi="Times New Roman"/>
                <w:sz w:val="24"/>
                <w:szCs w:val="24"/>
                <w:lang w:eastAsia="lt-LT"/>
              </w:rPr>
              <w:t>progimnazijos</w:t>
            </w:r>
            <w:r w:rsidRPr="00DC3928">
              <w:rPr>
                <w:rFonts w:ascii="Times New Roman" w:hAnsi="Times New Roman"/>
                <w:sz w:val="24"/>
                <w:szCs w:val="24"/>
                <w:lang w:eastAsia="lt-LT"/>
              </w:rPr>
              <w:t xml:space="preserve"> veiklos kokybės įsivertinimo grupė.</w:t>
            </w:r>
            <w:r w:rsidR="005752F4" w:rsidRPr="00DC3928">
              <w:rPr>
                <w:rFonts w:ascii="Times New Roman" w:hAnsi="Times New Roman"/>
                <w:spacing w:val="8"/>
                <w:sz w:val="24"/>
                <w:szCs w:val="24"/>
                <w:shd w:val="clear" w:color="auto" w:fill="F6F6F9"/>
                <w:lang w:eastAsia="lt-LT"/>
              </w:rPr>
              <w:t xml:space="preserve"> </w:t>
            </w:r>
            <w:r w:rsidRPr="00DC3928">
              <w:rPr>
                <w:rFonts w:ascii="Times New Roman" w:hAnsi="Times New Roman"/>
                <w:sz w:val="24"/>
                <w:szCs w:val="24"/>
                <w:lang w:eastAsia="lt-LT"/>
              </w:rPr>
              <w:t>2022 metais buvo tirtos try</w:t>
            </w:r>
            <w:r w:rsidR="005752F4" w:rsidRPr="00DC3928">
              <w:rPr>
                <w:rFonts w:ascii="Times New Roman" w:hAnsi="Times New Roman"/>
                <w:sz w:val="24"/>
                <w:szCs w:val="24"/>
                <w:lang w:eastAsia="lt-LT"/>
              </w:rPr>
              <w:t>s progimnazijos veiklos sritys:</w:t>
            </w:r>
          </w:p>
          <w:p w14:paraId="21C5E88F" w14:textId="52669514" w:rsidR="00827172" w:rsidRPr="00315EAF" w:rsidRDefault="00827172" w:rsidP="00827172">
            <w:pPr>
              <w:shd w:val="clear" w:color="auto" w:fill="FFFFFF"/>
              <w:overflowPunct/>
              <w:autoSpaceDE/>
              <w:autoSpaceDN/>
              <w:adjustRightInd/>
              <w:jc w:val="both"/>
              <w:rPr>
                <w:rFonts w:ascii="Times New Roman" w:hAnsi="Times New Roman"/>
                <w:sz w:val="24"/>
                <w:szCs w:val="24"/>
                <w:lang w:eastAsia="lt-LT"/>
              </w:rPr>
            </w:pPr>
            <w:r w:rsidRPr="00315EAF">
              <w:rPr>
                <w:rFonts w:ascii="Times New Roman" w:hAnsi="Times New Roman"/>
                <w:sz w:val="24"/>
                <w:szCs w:val="24"/>
                <w:lang w:eastAsia="lt-LT"/>
              </w:rPr>
              <w:t xml:space="preserve">Sritis </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R</w:t>
            </w:r>
            <w:r w:rsidR="00DC3928" w:rsidRPr="00315EAF">
              <w:rPr>
                <w:rFonts w:ascii="Times New Roman" w:hAnsi="Times New Roman"/>
                <w:sz w:val="24"/>
                <w:szCs w:val="24"/>
                <w:lang w:eastAsia="lt-LT"/>
              </w:rPr>
              <w:t>ezultatai“, t</w:t>
            </w:r>
            <w:r w:rsidRPr="00315EAF">
              <w:rPr>
                <w:rFonts w:ascii="Times New Roman" w:hAnsi="Times New Roman"/>
                <w:sz w:val="24"/>
                <w:szCs w:val="24"/>
                <w:lang w:eastAsia="lt-LT"/>
              </w:rPr>
              <w:t xml:space="preserve">ema </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Pasiekimai ir pažanga</w:t>
            </w:r>
            <w:r w:rsidR="00DC3928" w:rsidRPr="00315EAF">
              <w:rPr>
                <w:rFonts w:ascii="Times New Roman" w:hAnsi="Times New Roman"/>
                <w:sz w:val="24"/>
                <w:szCs w:val="24"/>
                <w:lang w:eastAsia="lt-LT"/>
              </w:rPr>
              <w:t>“, r</w:t>
            </w:r>
            <w:r w:rsidRPr="00315EAF">
              <w:rPr>
                <w:rFonts w:ascii="Times New Roman" w:hAnsi="Times New Roman"/>
                <w:sz w:val="24"/>
                <w:szCs w:val="24"/>
                <w:lang w:eastAsia="lt-LT"/>
              </w:rPr>
              <w:t xml:space="preserve">odiklis </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Mokyklo</w:t>
            </w:r>
            <w:r w:rsidR="00387475" w:rsidRPr="00315EAF">
              <w:rPr>
                <w:rFonts w:ascii="Times New Roman" w:hAnsi="Times New Roman"/>
                <w:sz w:val="24"/>
                <w:szCs w:val="24"/>
                <w:lang w:eastAsia="lt-LT"/>
              </w:rPr>
              <w:t>s pasiekimai ir pažanga</w:t>
            </w:r>
            <w:r w:rsidR="00DC3928" w:rsidRPr="00315EAF">
              <w:rPr>
                <w:rFonts w:ascii="Times New Roman" w:hAnsi="Times New Roman"/>
                <w:sz w:val="24"/>
                <w:szCs w:val="24"/>
                <w:lang w:eastAsia="lt-LT"/>
              </w:rPr>
              <w:t>“</w:t>
            </w:r>
            <w:r w:rsidR="00387475" w:rsidRPr="00315EAF">
              <w:rPr>
                <w:rFonts w:ascii="Times New Roman" w:hAnsi="Times New Roman"/>
                <w:sz w:val="24"/>
                <w:szCs w:val="24"/>
                <w:lang w:eastAsia="lt-LT"/>
              </w:rPr>
              <w:t xml:space="preserve"> (1.2.2)</w:t>
            </w:r>
            <w:r w:rsidRPr="00315EAF">
              <w:rPr>
                <w:rFonts w:ascii="Times New Roman" w:hAnsi="Times New Roman"/>
                <w:sz w:val="24"/>
                <w:szCs w:val="24"/>
                <w:lang w:eastAsia="lt-LT"/>
              </w:rPr>
              <w:t>;</w:t>
            </w:r>
            <w:r w:rsidR="00DC3928" w:rsidRPr="00315EAF">
              <w:rPr>
                <w:rFonts w:ascii="Times New Roman" w:hAnsi="Times New Roman"/>
                <w:sz w:val="24"/>
                <w:szCs w:val="24"/>
                <w:lang w:eastAsia="lt-LT"/>
              </w:rPr>
              <w:t xml:space="preserve"> s</w:t>
            </w:r>
            <w:r w:rsidRPr="00315EAF">
              <w:rPr>
                <w:rFonts w:ascii="Times New Roman" w:hAnsi="Times New Roman"/>
                <w:sz w:val="24"/>
                <w:szCs w:val="24"/>
                <w:lang w:eastAsia="lt-LT"/>
              </w:rPr>
              <w:t xml:space="preserve">ritis </w:t>
            </w:r>
            <w:r w:rsidR="00DC3928" w:rsidRPr="00315EAF">
              <w:rPr>
                <w:rFonts w:ascii="Times New Roman" w:hAnsi="Times New Roman"/>
                <w:sz w:val="24"/>
                <w:szCs w:val="24"/>
                <w:lang w:eastAsia="lt-LT"/>
              </w:rPr>
              <w:t>„Ugdymas(</w:t>
            </w:r>
            <w:proofErr w:type="spellStart"/>
            <w:r w:rsidR="00DC3928" w:rsidRPr="00315EAF">
              <w:rPr>
                <w:rFonts w:ascii="Times New Roman" w:hAnsi="Times New Roman"/>
                <w:sz w:val="24"/>
                <w:szCs w:val="24"/>
                <w:lang w:eastAsia="lt-LT"/>
              </w:rPr>
              <w:t>is</w:t>
            </w:r>
            <w:proofErr w:type="spellEnd"/>
            <w:r w:rsidR="00DC3928" w:rsidRPr="00315EAF">
              <w:rPr>
                <w:rFonts w:ascii="Times New Roman" w:hAnsi="Times New Roman"/>
                <w:sz w:val="24"/>
                <w:szCs w:val="24"/>
                <w:lang w:eastAsia="lt-LT"/>
              </w:rPr>
              <w:t>) ir mokinių patirtys“, t</w:t>
            </w:r>
            <w:r w:rsidRPr="00315EAF">
              <w:rPr>
                <w:rFonts w:ascii="Times New Roman" w:hAnsi="Times New Roman"/>
                <w:sz w:val="24"/>
                <w:szCs w:val="24"/>
                <w:lang w:eastAsia="lt-LT"/>
              </w:rPr>
              <w:t xml:space="preserve">ema </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Ugdymo(</w:t>
            </w:r>
            <w:proofErr w:type="spellStart"/>
            <w:r w:rsidRPr="00315EAF">
              <w:rPr>
                <w:rFonts w:ascii="Times New Roman" w:hAnsi="Times New Roman"/>
                <w:sz w:val="24"/>
                <w:szCs w:val="24"/>
                <w:lang w:eastAsia="lt-LT"/>
              </w:rPr>
              <w:t>si</w:t>
            </w:r>
            <w:proofErr w:type="spellEnd"/>
            <w:r w:rsidRPr="00315EAF">
              <w:rPr>
                <w:rFonts w:ascii="Times New Roman" w:hAnsi="Times New Roman"/>
                <w:sz w:val="24"/>
                <w:szCs w:val="24"/>
                <w:lang w:eastAsia="lt-LT"/>
              </w:rPr>
              <w:t>) planavimas</w:t>
            </w:r>
            <w:r w:rsidR="00DC3928" w:rsidRPr="00315EAF">
              <w:rPr>
                <w:rFonts w:ascii="Times New Roman" w:hAnsi="Times New Roman"/>
                <w:sz w:val="24"/>
                <w:szCs w:val="24"/>
                <w:lang w:eastAsia="lt-LT"/>
              </w:rPr>
              <w:t>“, r</w:t>
            </w:r>
            <w:r w:rsidRPr="00315EAF">
              <w:rPr>
                <w:rFonts w:ascii="Times New Roman" w:hAnsi="Times New Roman"/>
                <w:sz w:val="24"/>
                <w:szCs w:val="24"/>
                <w:lang w:eastAsia="lt-LT"/>
              </w:rPr>
              <w:t xml:space="preserve">odiklis </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Orientavimasis į mokinių poreikius</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 xml:space="preserve"> (2.1.3);</w:t>
            </w:r>
            <w:r w:rsidR="00DC3928" w:rsidRPr="00315EAF">
              <w:rPr>
                <w:rFonts w:ascii="Times New Roman" w:hAnsi="Times New Roman"/>
                <w:sz w:val="24"/>
                <w:szCs w:val="24"/>
                <w:lang w:eastAsia="lt-LT"/>
              </w:rPr>
              <w:t xml:space="preserve"> s</w:t>
            </w:r>
            <w:r w:rsidRPr="00315EAF">
              <w:rPr>
                <w:rFonts w:ascii="Times New Roman" w:hAnsi="Times New Roman"/>
                <w:sz w:val="24"/>
                <w:szCs w:val="24"/>
                <w:lang w:eastAsia="lt-LT"/>
              </w:rPr>
              <w:t xml:space="preserve">ritis </w:t>
            </w:r>
            <w:r w:rsidR="00DC3928" w:rsidRPr="00315EAF">
              <w:rPr>
                <w:rFonts w:ascii="Times New Roman" w:hAnsi="Times New Roman"/>
                <w:sz w:val="24"/>
                <w:szCs w:val="24"/>
                <w:lang w:eastAsia="lt-LT"/>
              </w:rPr>
              <w:t>„Ugdymo(</w:t>
            </w:r>
            <w:proofErr w:type="spellStart"/>
            <w:r w:rsidR="00DC3928" w:rsidRPr="00315EAF">
              <w:rPr>
                <w:rFonts w:ascii="Times New Roman" w:hAnsi="Times New Roman"/>
                <w:sz w:val="24"/>
                <w:szCs w:val="24"/>
                <w:lang w:eastAsia="lt-LT"/>
              </w:rPr>
              <w:t>si</w:t>
            </w:r>
            <w:proofErr w:type="spellEnd"/>
            <w:r w:rsidR="00DC3928" w:rsidRPr="00315EAF">
              <w:rPr>
                <w:rFonts w:ascii="Times New Roman" w:hAnsi="Times New Roman"/>
                <w:sz w:val="24"/>
                <w:szCs w:val="24"/>
                <w:lang w:eastAsia="lt-LT"/>
              </w:rPr>
              <w:t>) aplinkos“, t</w:t>
            </w:r>
            <w:r w:rsidRPr="00315EAF">
              <w:rPr>
                <w:rFonts w:ascii="Times New Roman" w:hAnsi="Times New Roman"/>
                <w:sz w:val="24"/>
                <w:szCs w:val="24"/>
                <w:lang w:eastAsia="lt-LT"/>
              </w:rPr>
              <w:t xml:space="preserve">ema </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Įgalinanti mokytis fizinė aplinka</w:t>
            </w:r>
            <w:r w:rsidR="00DC3928" w:rsidRPr="00315EAF">
              <w:rPr>
                <w:rFonts w:ascii="Times New Roman" w:hAnsi="Times New Roman"/>
                <w:sz w:val="24"/>
                <w:szCs w:val="24"/>
                <w:lang w:eastAsia="lt-LT"/>
              </w:rPr>
              <w:t>“, r</w:t>
            </w:r>
            <w:r w:rsidRPr="00315EAF">
              <w:rPr>
                <w:rFonts w:ascii="Times New Roman" w:hAnsi="Times New Roman"/>
                <w:sz w:val="24"/>
                <w:szCs w:val="24"/>
                <w:lang w:eastAsia="lt-LT"/>
              </w:rPr>
              <w:t xml:space="preserve">odiklis </w:t>
            </w:r>
            <w:r w:rsidR="00DC3928" w:rsidRPr="00315EAF">
              <w:rPr>
                <w:rFonts w:ascii="Times New Roman" w:hAnsi="Times New Roman"/>
                <w:sz w:val="24"/>
                <w:szCs w:val="24"/>
                <w:lang w:eastAsia="lt-LT"/>
              </w:rPr>
              <w:t>„</w:t>
            </w:r>
            <w:r w:rsidRPr="00315EAF">
              <w:rPr>
                <w:rFonts w:ascii="Times New Roman" w:hAnsi="Times New Roman"/>
                <w:sz w:val="24"/>
                <w:szCs w:val="24"/>
                <w:lang w:eastAsia="lt-LT"/>
              </w:rPr>
              <w:t xml:space="preserve">Aplinkų </w:t>
            </w:r>
            <w:proofErr w:type="spellStart"/>
            <w:r w:rsidRPr="00315EAF">
              <w:rPr>
                <w:rFonts w:ascii="Times New Roman" w:hAnsi="Times New Roman"/>
                <w:sz w:val="24"/>
                <w:szCs w:val="24"/>
                <w:lang w:eastAsia="lt-LT"/>
              </w:rPr>
              <w:t>bendrakūra</w:t>
            </w:r>
            <w:proofErr w:type="spellEnd"/>
            <w:r w:rsidR="00D11921" w:rsidRPr="00315EAF">
              <w:rPr>
                <w:rFonts w:ascii="Times New Roman" w:hAnsi="Times New Roman"/>
                <w:sz w:val="24"/>
                <w:szCs w:val="24"/>
                <w:lang w:eastAsia="lt-LT"/>
              </w:rPr>
              <w:t>“</w:t>
            </w:r>
            <w:r w:rsidRPr="00315EAF">
              <w:rPr>
                <w:rFonts w:ascii="Times New Roman" w:hAnsi="Times New Roman"/>
                <w:sz w:val="24"/>
                <w:szCs w:val="24"/>
                <w:lang w:eastAsia="lt-LT"/>
              </w:rPr>
              <w:t xml:space="preserve"> (3.1.3.)</w:t>
            </w:r>
            <w:r w:rsidR="00D11921" w:rsidRPr="00315EAF">
              <w:rPr>
                <w:rFonts w:ascii="Times New Roman" w:hAnsi="Times New Roman"/>
                <w:sz w:val="24"/>
                <w:szCs w:val="24"/>
                <w:lang w:eastAsia="lt-LT"/>
              </w:rPr>
              <w:t xml:space="preserve">. </w:t>
            </w:r>
            <w:r w:rsidRPr="00315EAF">
              <w:rPr>
                <w:rFonts w:ascii="Times New Roman" w:hAnsi="Times New Roman"/>
                <w:sz w:val="24"/>
                <w:szCs w:val="24"/>
                <w:lang w:eastAsia="lt-LT"/>
              </w:rPr>
              <w:t xml:space="preserve">Tyrimo rezultatai tokie: </w:t>
            </w:r>
            <w:r w:rsidR="00D11921" w:rsidRPr="00315EAF">
              <w:rPr>
                <w:rFonts w:ascii="Times New Roman" w:hAnsi="Times New Roman"/>
                <w:sz w:val="24"/>
                <w:szCs w:val="24"/>
                <w:lang w:eastAsia="lt-LT"/>
              </w:rPr>
              <w:t>m</w:t>
            </w:r>
            <w:r w:rsidRPr="00315EAF">
              <w:rPr>
                <w:rFonts w:ascii="Times New Roman" w:hAnsi="Times New Roman"/>
                <w:sz w:val="24"/>
                <w:szCs w:val="24"/>
                <w:lang w:eastAsia="lt-LT"/>
              </w:rPr>
              <w:t xml:space="preserve">okyklos pasiekimai ir pažanga – 3.35, orientavimasis į mokinių poreikius – 3,28, aplinkų </w:t>
            </w:r>
            <w:proofErr w:type="spellStart"/>
            <w:r w:rsidRPr="00315EAF">
              <w:rPr>
                <w:rFonts w:ascii="Times New Roman" w:hAnsi="Times New Roman"/>
                <w:sz w:val="24"/>
                <w:szCs w:val="24"/>
                <w:lang w:eastAsia="lt-LT"/>
              </w:rPr>
              <w:t>bendrakūra</w:t>
            </w:r>
            <w:proofErr w:type="spellEnd"/>
            <w:r w:rsidRPr="00315EAF">
              <w:rPr>
                <w:rFonts w:ascii="Times New Roman" w:hAnsi="Times New Roman"/>
                <w:sz w:val="24"/>
                <w:szCs w:val="24"/>
                <w:lang w:eastAsia="lt-LT"/>
              </w:rPr>
              <w:t xml:space="preserve"> – 3,21.</w:t>
            </w:r>
          </w:p>
          <w:p w14:paraId="3E0BE7EA" w14:textId="1C488AC6" w:rsidR="00827172" w:rsidRPr="00827172" w:rsidRDefault="00827172" w:rsidP="00827172">
            <w:pPr>
              <w:shd w:val="clear" w:color="auto" w:fill="FFFFFF"/>
              <w:overflowPunct/>
              <w:autoSpaceDE/>
              <w:autoSpaceDN/>
              <w:adjustRightInd/>
              <w:jc w:val="both"/>
              <w:rPr>
                <w:rFonts w:ascii="Times New Roman" w:hAnsi="Times New Roman"/>
                <w:sz w:val="24"/>
                <w:szCs w:val="24"/>
                <w:lang w:eastAsia="lt-LT"/>
              </w:rPr>
            </w:pPr>
            <w:r w:rsidRPr="00315EAF">
              <w:rPr>
                <w:rFonts w:ascii="Times New Roman" w:hAnsi="Times New Roman"/>
                <w:sz w:val="24"/>
                <w:szCs w:val="24"/>
                <w:lang w:eastAsia="lt-LT"/>
              </w:rPr>
              <w:t>Beveik visų rodiklių teiginių įvertinimai yra pakankamai aukšti, aukštesni nei vidutinė vertė</w:t>
            </w:r>
            <w:r w:rsidR="00387475" w:rsidRPr="00315EAF">
              <w:rPr>
                <w:rFonts w:ascii="Times New Roman" w:hAnsi="Times New Roman"/>
                <w:sz w:val="24"/>
                <w:szCs w:val="24"/>
                <w:lang w:eastAsia="lt-LT"/>
              </w:rPr>
              <w:t xml:space="preserve"> –</w:t>
            </w:r>
            <w:r w:rsidRPr="00315EAF">
              <w:rPr>
                <w:rFonts w:ascii="Times New Roman" w:hAnsi="Times New Roman"/>
                <w:sz w:val="24"/>
                <w:szCs w:val="24"/>
                <w:lang w:eastAsia="lt-LT"/>
              </w:rPr>
              <w:t xml:space="preserve"> 2,5 (aukščiausia vertė</w:t>
            </w:r>
            <w:r w:rsidR="00387475" w:rsidRPr="00315EAF">
              <w:rPr>
                <w:rFonts w:ascii="Times New Roman" w:hAnsi="Times New Roman"/>
                <w:sz w:val="24"/>
                <w:szCs w:val="24"/>
                <w:lang w:eastAsia="lt-LT"/>
              </w:rPr>
              <w:t xml:space="preserve"> –</w:t>
            </w:r>
            <w:r w:rsidRPr="00315EAF">
              <w:rPr>
                <w:rFonts w:ascii="Times New Roman" w:hAnsi="Times New Roman"/>
                <w:sz w:val="24"/>
                <w:szCs w:val="24"/>
                <w:lang w:eastAsia="lt-LT"/>
              </w:rPr>
              <w:t xml:space="preserve"> 4), tačiau yra ir žemesnių verčių (ypač mokinių atsakymuose </w:t>
            </w:r>
            <w:r w:rsidR="00387475" w:rsidRPr="00315EAF">
              <w:rPr>
                <w:rFonts w:ascii="Times New Roman" w:hAnsi="Times New Roman"/>
                <w:sz w:val="24"/>
                <w:szCs w:val="24"/>
                <w:lang w:eastAsia="lt-LT"/>
              </w:rPr>
              <w:t xml:space="preserve">– </w:t>
            </w:r>
            <w:r w:rsidRPr="00315EAF">
              <w:rPr>
                <w:rFonts w:ascii="Times New Roman" w:hAnsi="Times New Roman"/>
                <w:sz w:val="24"/>
                <w:szCs w:val="24"/>
                <w:lang w:eastAsia="lt-LT"/>
              </w:rPr>
              <w:t>2,5). Mokinių ir mokytojų požiūris į tuos pačius dalykus skiriasi apie 0,5 balo.</w:t>
            </w:r>
            <w:r w:rsidR="00D11921" w:rsidRPr="00315EAF">
              <w:rPr>
                <w:rFonts w:ascii="Times New Roman" w:hAnsi="Times New Roman"/>
                <w:sz w:val="24"/>
                <w:szCs w:val="24"/>
                <w:lang w:eastAsia="lt-LT"/>
              </w:rPr>
              <w:t xml:space="preserve"> </w:t>
            </w:r>
            <w:r w:rsidRPr="00315EAF">
              <w:rPr>
                <w:rFonts w:ascii="Times New Roman" w:hAnsi="Times New Roman"/>
                <w:sz w:val="24"/>
                <w:szCs w:val="24"/>
                <w:lang w:eastAsia="lt-LT"/>
              </w:rPr>
              <w:t xml:space="preserve">Aukščiausia verte įvertintas rodiklis </w:t>
            </w:r>
            <w:r w:rsidR="00387475" w:rsidRPr="00315EAF">
              <w:rPr>
                <w:rFonts w:ascii="Times New Roman" w:hAnsi="Times New Roman"/>
                <w:sz w:val="24"/>
                <w:szCs w:val="24"/>
                <w:lang w:eastAsia="lt-LT"/>
              </w:rPr>
              <w:t>–</w:t>
            </w:r>
            <w:r w:rsidRPr="00315EAF">
              <w:rPr>
                <w:rFonts w:ascii="Times New Roman" w:hAnsi="Times New Roman"/>
                <w:sz w:val="24"/>
                <w:szCs w:val="24"/>
                <w:lang w:eastAsia="lt-LT"/>
              </w:rPr>
              <w:t xml:space="preserve"> </w:t>
            </w:r>
            <w:r w:rsidR="00D11921" w:rsidRPr="00315EAF">
              <w:rPr>
                <w:rFonts w:ascii="Times New Roman" w:hAnsi="Times New Roman"/>
                <w:sz w:val="24"/>
                <w:szCs w:val="24"/>
                <w:lang w:eastAsia="lt-LT"/>
              </w:rPr>
              <w:t>„</w:t>
            </w:r>
            <w:r w:rsidRPr="00315EAF">
              <w:rPr>
                <w:rFonts w:ascii="Times New Roman" w:hAnsi="Times New Roman"/>
                <w:sz w:val="24"/>
                <w:szCs w:val="24"/>
                <w:lang w:eastAsia="lt-LT"/>
              </w:rPr>
              <w:t>Mokyklos pasiekimai ir pažanga</w:t>
            </w:r>
            <w:r w:rsidR="00D11921" w:rsidRPr="00315EAF">
              <w:rPr>
                <w:rFonts w:ascii="Times New Roman" w:hAnsi="Times New Roman"/>
                <w:sz w:val="24"/>
                <w:szCs w:val="24"/>
                <w:lang w:eastAsia="lt-LT"/>
              </w:rPr>
              <w:t>“</w:t>
            </w:r>
            <w:r w:rsidRPr="00315EAF">
              <w:rPr>
                <w:rFonts w:ascii="Times New Roman" w:hAnsi="Times New Roman"/>
                <w:sz w:val="24"/>
                <w:szCs w:val="24"/>
                <w:lang w:eastAsia="lt-LT"/>
              </w:rPr>
              <w:t xml:space="preserve"> (3,35). Kartą per trimestrą su mokiniai</w:t>
            </w:r>
            <w:r w:rsidR="00387475" w:rsidRPr="00315EAF">
              <w:rPr>
                <w:rFonts w:ascii="Times New Roman" w:hAnsi="Times New Roman"/>
                <w:sz w:val="24"/>
                <w:szCs w:val="24"/>
                <w:lang w:eastAsia="lt-LT"/>
              </w:rPr>
              <w:t>s</w:t>
            </w:r>
            <w:r w:rsidRPr="00315EAF">
              <w:rPr>
                <w:rFonts w:ascii="Times New Roman" w:hAnsi="Times New Roman"/>
                <w:sz w:val="24"/>
                <w:szCs w:val="24"/>
                <w:lang w:eastAsia="lt-LT"/>
              </w:rPr>
              <w:t xml:space="preserve"> individualiai aptariama mokinio pažanga. Veiklos įsivertinimo </w:t>
            </w:r>
            <w:r w:rsidR="00387475" w:rsidRPr="00315EAF">
              <w:rPr>
                <w:rFonts w:ascii="Times New Roman" w:hAnsi="Times New Roman"/>
                <w:sz w:val="24"/>
                <w:szCs w:val="24"/>
                <w:lang w:eastAsia="lt-LT"/>
              </w:rPr>
              <w:t xml:space="preserve">rodikliai teigia, kad įstaigoje </w:t>
            </w:r>
            <w:r w:rsidRPr="00315EAF">
              <w:rPr>
                <w:rFonts w:ascii="Times New Roman" w:hAnsi="Times New Roman"/>
                <w:sz w:val="24"/>
                <w:szCs w:val="24"/>
                <w:lang w:eastAsia="lt-LT"/>
              </w:rPr>
              <w:t>stebimi ir analizuojami kiekv</w:t>
            </w:r>
            <w:r w:rsidR="00387475" w:rsidRPr="00315EAF">
              <w:rPr>
                <w:rFonts w:ascii="Times New Roman" w:hAnsi="Times New Roman"/>
                <w:sz w:val="24"/>
                <w:szCs w:val="24"/>
                <w:lang w:eastAsia="lt-LT"/>
              </w:rPr>
              <w:t>ieno mokinio mokymosi rezultatai</w:t>
            </w:r>
            <w:r w:rsidRPr="00315EAF">
              <w:rPr>
                <w:rFonts w:ascii="Times New Roman" w:hAnsi="Times New Roman"/>
                <w:sz w:val="24"/>
                <w:szCs w:val="24"/>
                <w:lang w:eastAsia="lt-LT"/>
              </w:rPr>
              <w:t xml:space="preserve"> (3,40). Pažangai skiriamas mažesnis dėmesys </w:t>
            </w:r>
            <w:r w:rsidR="00387475" w:rsidRPr="00315EAF">
              <w:rPr>
                <w:rFonts w:ascii="Times New Roman" w:hAnsi="Times New Roman"/>
                <w:sz w:val="24"/>
                <w:szCs w:val="24"/>
                <w:lang w:eastAsia="lt-LT"/>
              </w:rPr>
              <w:t>–</w:t>
            </w:r>
            <w:r w:rsidRPr="00315EAF">
              <w:rPr>
                <w:rFonts w:ascii="Times New Roman" w:hAnsi="Times New Roman"/>
                <w:sz w:val="24"/>
                <w:szCs w:val="24"/>
                <w:lang w:eastAsia="lt-LT"/>
              </w:rPr>
              <w:t xml:space="preserve"> mokykloje </w:t>
            </w:r>
            <w:r w:rsidR="00D11921" w:rsidRPr="00315EAF">
              <w:rPr>
                <w:rFonts w:ascii="Times New Roman" w:hAnsi="Times New Roman"/>
                <w:sz w:val="24"/>
                <w:szCs w:val="24"/>
                <w:lang w:eastAsia="lt-LT"/>
              </w:rPr>
              <w:t xml:space="preserve">yra </w:t>
            </w:r>
            <w:r w:rsidRPr="00315EAF">
              <w:rPr>
                <w:rFonts w:ascii="Times New Roman" w:hAnsi="Times New Roman"/>
                <w:sz w:val="24"/>
                <w:szCs w:val="24"/>
                <w:lang w:eastAsia="lt-LT"/>
              </w:rPr>
              <w:t>stebim</w:t>
            </w:r>
            <w:r w:rsidR="00D11921" w:rsidRPr="00315EAF">
              <w:rPr>
                <w:rFonts w:ascii="Times New Roman" w:hAnsi="Times New Roman"/>
                <w:sz w:val="24"/>
                <w:szCs w:val="24"/>
                <w:lang w:eastAsia="lt-LT"/>
              </w:rPr>
              <w:t>a</w:t>
            </w:r>
            <w:r w:rsidRPr="00315EAF">
              <w:rPr>
                <w:rFonts w:ascii="Times New Roman" w:hAnsi="Times New Roman"/>
                <w:sz w:val="24"/>
                <w:szCs w:val="24"/>
                <w:lang w:eastAsia="lt-LT"/>
              </w:rPr>
              <w:t xml:space="preserve"> ir analizuojam</w:t>
            </w:r>
            <w:r w:rsidR="00D11921" w:rsidRPr="00315EAF">
              <w:rPr>
                <w:rFonts w:ascii="Times New Roman" w:hAnsi="Times New Roman"/>
                <w:sz w:val="24"/>
                <w:szCs w:val="24"/>
                <w:lang w:eastAsia="lt-LT"/>
              </w:rPr>
              <w:t>a</w:t>
            </w:r>
            <w:r w:rsidRPr="00315EAF">
              <w:rPr>
                <w:rFonts w:ascii="Times New Roman" w:hAnsi="Times New Roman"/>
                <w:sz w:val="24"/>
                <w:szCs w:val="24"/>
                <w:lang w:eastAsia="lt-LT"/>
              </w:rPr>
              <w:t xml:space="preserve"> kiekvieno mokinio darom</w:t>
            </w:r>
            <w:r w:rsidR="00D11921" w:rsidRPr="00315EAF">
              <w:rPr>
                <w:rFonts w:ascii="Times New Roman" w:hAnsi="Times New Roman"/>
                <w:sz w:val="24"/>
                <w:szCs w:val="24"/>
                <w:lang w:eastAsia="lt-LT"/>
              </w:rPr>
              <w:t>a</w:t>
            </w:r>
            <w:r w:rsidRPr="00315EAF">
              <w:rPr>
                <w:rFonts w:ascii="Times New Roman" w:hAnsi="Times New Roman"/>
                <w:sz w:val="24"/>
                <w:szCs w:val="24"/>
                <w:lang w:eastAsia="lt-LT"/>
              </w:rPr>
              <w:t xml:space="preserve"> pažang</w:t>
            </w:r>
            <w:r w:rsidR="00D11921" w:rsidRPr="00315EAF">
              <w:rPr>
                <w:rFonts w:ascii="Times New Roman" w:hAnsi="Times New Roman"/>
                <w:sz w:val="24"/>
                <w:szCs w:val="24"/>
                <w:lang w:eastAsia="lt-LT"/>
              </w:rPr>
              <w:t>a</w:t>
            </w:r>
            <w:r w:rsidRPr="00315EAF">
              <w:rPr>
                <w:rFonts w:ascii="Times New Roman" w:hAnsi="Times New Roman"/>
                <w:sz w:val="24"/>
                <w:szCs w:val="24"/>
                <w:lang w:eastAsia="lt-LT"/>
              </w:rPr>
              <w:t xml:space="preserve"> (3,30). Vaikų teigimu, mokytojai stebi ir aptaria daromą pažangą (3,23).</w:t>
            </w:r>
            <w:r w:rsidR="00D11921" w:rsidRPr="00315EAF">
              <w:rPr>
                <w:rFonts w:ascii="Times New Roman" w:hAnsi="Times New Roman"/>
                <w:sz w:val="24"/>
                <w:szCs w:val="24"/>
                <w:lang w:eastAsia="lt-LT"/>
              </w:rPr>
              <w:t xml:space="preserve"> </w:t>
            </w:r>
            <w:r w:rsidR="00387475" w:rsidRPr="00315EAF">
              <w:rPr>
                <w:rFonts w:ascii="Times New Roman" w:hAnsi="Times New Roman"/>
                <w:sz w:val="24"/>
                <w:szCs w:val="24"/>
                <w:lang w:eastAsia="lt-LT"/>
              </w:rPr>
              <w:t>P</w:t>
            </w:r>
            <w:r w:rsidRPr="00315EAF">
              <w:rPr>
                <w:rFonts w:ascii="Times New Roman" w:hAnsi="Times New Roman"/>
                <w:sz w:val="24"/>
                <w:szCs w:val="24"/>
                <w:lang w:eastAsia="lt-LT"/>
              </w:rPr>
              <w:t>ažangos siekiama progimnazijoje analizuojant, apibendrinant atskiro ugdymo(</w:t>
            </w:r>
            <w:proofErr w:type="spellStart"/>
            <w:r w:rsidRPr="00315EAF">
              <w:rPr>
                <w:rFonts w:ascii="Times New Roman" w:hAnsi="Times New Roman"/>
                <w:sz w:val="24"/>
                <w:szCs w:val="24"/>
                <w:lang w:eastAsia="lt-LT"/>
              </w:rPr>
              <w:t>si</w:t>
            </w:r>
            <w:proofErr w:type="spellEnd"/>
            <w:r w:rsidRPr="00315EAF">
              <w:rPr>
                <w:rFonts w:ascii="Times New Roman" w:hAnsi="Times New Roman"/>
                <w:sz w:val="24"/>
                <w:szCs w:val="24"/>
                <w:lang w:eastAsia="lt-LT"/>
              </w:rPr>
              <w:t>) laikotarpio ar ugdymo pagal tam tikrą programą rezultatai (remiantis mokytojų tarybos, VGK posėdžių protokolais, mokinių veiklos ir elgesio stebėjimu, diagnostinio vertinimo užduočių, nacionalinių ir tarptautinių tyrimų, ugdymo(</w:t>
            </w:r>
            <w:proofErr w:type="spellStart"/>
            <w:r w:rsidRPr="00315EAF">
              <w:rPr>
                <w:rFonts w:ascii="Times New Roman" w:hAnsi="Times New Roman"/>
                <w:sz w:val="24"/>
                <w:szCs w:val="24"/>
                <w:lang w:eastAsia="lt-LT"/>
              </w:rPr>
              <w:t>si</w:t>
            </w:r>
            <w:proofErr w:type="spellEnd"/>
            <w:r w:rsidRPr="00315EAF">
              <w:rPr>
                <w:rFonts w:ascii="Times New Roman" w:hAnsi="Times New Roman"/>
                <w:sz w:val="24"/>
                <w:szCs w:val="24"/>
                <w:lang w:eastAsia="lt-LT"/>
              </w:rPr>
              <w:t>) pasiekimų patikrinimų</w:t>
            </w:r>
            <w:r w:rsidR="00D11921" w:rsidRPr="00315EAF">
              <w:rPr>
                <w:rFonts w:ascii="Times New Roman" w:hAnsi="Times New Roman"/>
                <w:sz w:val="24"/>
                <w:szCs w:val="24"/>
                <w:lang w:eastAsia="lt-LT"/>
              </w:rPr>
              <w:t xml:space="preserve">, varžybų, konkursų, olimpiadų </w:t>
            </w:r>
            <w:r w:rsidRPr="00315EAF">
              <w:rPr>
                <w:rFonts w:ascii="Times New Roman" w:hAnsi="Times New Roman"/>
                <w:sz w:val="24"/>
                <w:szCs w:val="24"/>
                <w:lang w:eastAsia="lt-LT"/>
              </w:rPr>
              <w:t xml:space="preserve">rezultatais). Progimnazija </w:t>
            </w:r>
            <w:r w:rsidRPr="00315EAF">
              <w:rPr>
                <w:rFonts w:ascii="Times New Roman" w:hAnsi="Times New Roman"/>
                <w:sz w:val="24"/>
                <w:szCs w:val="24"/>
                <w:lang w:eastAsia="lt-LT"/>
              </w:rPr>
              <w:lastRenderedPageBreak/>
              <w:t xml:space="preserve">atsakingai ir tikslingai teikia duomenis apie mokinių ir mokyklos pasiekimus įvairioms interesų grupėms (tėvai </w:t>
            </w:r>
            <w:r w:rsidR="00387475" w:rsidRPr="00315EAF">
              <w:rPr>
                <w:rFonts w:ascii="Times New Roman" w:hAnsi="Times New Roman"/>
                <w:sz w:val="24"/>
                <w:szCs w:val="24"/>
                <w:lang w:eastAsia="lt-LT"/>
              </w:rPr>
              <w:t xml:space="preserve">– </w:t>
            </w:r>
            <w:r w:rsidRPr="00315EAF">
              <w:rPr>
                <w:rFonts w:ascii="Times New Roman" w:hAnsi="Times New Roman"/>
                <w:sz w:val="24"/>
                <w:szCs w:val="24"/>
                <w:lang w:eastAsia="lt-LT"/>
              </w:rPr>
              <w:t xml:space="preserve">3,7; mokytojai – 3,54, mokiniai </w:t>
            </w:r>
            <w:r w:rsidR="00387475" w:rsidRPr="00315EAF">
              <w:rPr>
                <w:rFonts w:ascii="Times New Roman" w:hAnsi="Times New Roman"/>
                <w:sz w:val="24"/>
                <w:szCs w:val="24"/>
                <w:lang w:eastAsia="lt-LT"/>
              </w:rPr>
              <w:t xml:space="preserve">– </w:t>
            </w:r>
            <w:r w:rsidRPr="00315EAF">
              <w:rPr>
                <w:rFonts w:ascii="Times New Roman" w:hAnsi="Times New Roman"/>
                <w:sz w:val="24"/>
                <w:szCs w:val="24"/>
                <w:lang w:eastAsia="lt-LT"/>
              </w:rPr>
              <w:t>3</w:t>
            </w:r>
            <w:r w:rsidR="00387475" w:rsidRPr="00315EAF">
              <w:rPr>
                <w:rFonts w:ascii="Times New Roman" w:hAnsi="Times New Roman"/>
                <w:sz w:val="24"/>
                <w:szCs w:val="24"/>
                <w:lang w:eastAsia="lt-LT"/>
              </w:rPr>
              <w:t xml:space="preserve">,47). Tėvai džiaugiasi, kad yra </w:t>
            </w:r>
            <w:r w:rsidRPr="00315EAF">
              <w:rPr>
                <w:rFonts w:ascii="Times New Roman" w:hAnsi="Times New Roman"/>
                <w:sz w:val="24"/>
                <w:szCs w:val="24"/>
                <w:lang w:eastAsia="lt-LT"/>
              </w:rPr>
              <w:t>informuojami apie vaiko dalyvavimą ir pasiekimus olimpiadose, konkursuose, varžybose (3,64).</w:t>
            </w:r>
            <w:r w:rsidR="00D11921" w:rsidRPr="00315EAF">
              <w:rPr>
                <w:rFonts w:ascii="Times New Roman" w:hAnsi="Times New Roman"/>
                <w:sz w:val="24"/>
                <w:szCs w:val="24"/>
                <w:lang w:eastAsia="lt-LT"/>
              </w:rPr>
              <w:t xml:space="preserve"> </w:t>
            </w:r>
            <w:r w:rsidRPr="00315EAF">
              <w:rPr>
                <w:rFonts w:ascii="Times New Roman" w:hAnsi="Times New Roman"/>
                <w:sz w:val="24"/>
                <w:szCs w:val="24"/>
                <w:lang w:eastAsia="lt-LT"/>
              </w:rPr>
              <w:t xml:space="preserve">Aukščiausius </w:t>
            </w:r>
            <w:proofErr w:type="spellStart"/>
            <w:r w:rsidRPr="00315EAF">
              <w:rPr>
                <w:rFonts w:ascii="Times New Roman" w:hAnsi="Times New Roman"/>
                <w:sz w:val="24"/>
                <w:szCs w:val="24"/>
                <w:lang w:eastAsia="lt-LT"/>
              </w:rPr>
              <w:t>įvertinimus</w:t>
            </w:r>
            <w:proofErr w:type="spellEnd"/>
            <w:r w:rsidRPr="00315EAF">
              <w:rPr>
                <w:rFonts w:ascii="Times New Roman" w:hAnsi="Times New Roman"/>
                <w:sz w:val="24"/>
                <w:szCs w:val="24"/>
                <w:lang w:eastAsia="lt-LT"/>
              </w:rPr>
              <w:t xml:space="preserve"> skyrė mokytojai. Akivaizdu, kad vykst</w:t>
            </w:r>
            <w:r w:rsidR="00387475" w:rsidRPr="00315EAF">
              <w:rPr>
                <w:rFonts w:ascii="Times New Roman" w:hAnsi="Times New Roman"/>
                <w:sz w:val="24"/>
                <w:szCs w:val="24"/>
                <w:lang w:eastAsia="lt-LT"/>
              </w:rPr>
              <w:t xml:space="preserve">a bendradarbiavimas. Mokytojai nurodė, </w:t>
            </w:r>
            <w:r w:rsidRPr="00315EAF">
              <w:rPr>
                <w:rFonts w:ascii="Times New Roman" w:hAnsi="Times New Roman"/>
                <w:sz w:val="24"/>
                <w:szCs w:val="24"/>
                <w:lang w:eastAsia="lt-LT"/>
              </w:rPr>
              <w:t>kad žino, kur kreiptis, jei įtaria, kad mokinys tur</w:t>
            </w:r>
            <w:r w:rsidR="00D11921" w:rsidRPr="00315EAF">
              <w:rPr>
                <w:rFonts w:ascii="Times New Roman" w:hAnsi="Times New Roman"/>
                <w:sz w:val="24"/>
                <w:szCs w:val="24"/>
                <w:lang w:eastAsia="lt-LT"/>
              </w:rPr>
              <w:t>i psichologinių problemų (3,72),</w:t>
            </w:r>
            <w:r w:rsidRPr="00315EAF">
              <w:rPr>
                <w:rFonts w:ascii="Times New Roman" w:hAnsi="Times New Roman"/>
                <w:sz w:val="24"/>
                <w:szCs w:val="24"/>
                <w:lang w:eastAsia="lt-LT"/>
              </w:rPr>
              <w:t xml:space="preserve"> siekdamas (-a) geriau pažinti mokinį, tariasi ir konsultuojasi su pagalbos mokiniui specialistais (3,66). Mokinių įvertinimai ženkliai žemesni (Aš džiaugiuosi savo mokymosi rezultatais (2,91). Kiekvienas mokytojas su manim kalbasi apie mano pasiekimus ir pažangą (2,85)).</w:t>
            </w:r>
            <w:r w:rsidR="00D11921" w:rsidRPr="00315EAF">
              <w:rPr>
                <w:rFonts w:ascii="Times New Roman" w:hAnsi="Times New Roman"/>
                <w:sz w:val="24"/>
                <w:szCs w:val="24"/>
                <w:lang w:eastAsia="lt-LT"/>
              </w:rPr>
              <w:t xml:space="preserve"> </w:t>
            </w:r>
            <w:r w:rsidRPr="00315EAF">
              <w:rPr>
                <w:rFonts w:ascii="Times New Roman" w:hAnsi="Times New Roman"/>
                <w:sz w:val="24"/>
                <w:szCs w:val="24"/>
                <w:lang w:eastAsia="lt-LT"/>
              </w:rPr>
              <w:t xml:space="preserve">Žemiausia verte įvertintas rodiklis </w:t>
            </w:r>
            <w:r w:rsidR="00D11921" w:rsidRPr="00315EAF">
              <w:rPr>
                <w:rFonts w:ascii="Times New Roman" w:hAnsi="Times New Roman"/>
                <w:sz w:val="24"/>
                <w:szCs w:val="24"/>
                <w:lang w:eastAsia="lt-LT"/>
              </w:rPr>
              <w:t>„A</w:t>
            </w:r>
            <w:r w:rsidRPr="00315EAF">
              <w:rPr>
                <w:rFonts w:ascii="Times New Roman" w:hAnsi="Times New Roman"/>
                <w:sz w:val="24"/>
                <w:szCs w:val="24"/>
                <w:lang w:eastAsia="lt-LT"/>
              </w:rPr>
              <w:t xml:space="preserve">plinkų </w:t>
            </w:r>
            <w:proofErr w:type="spellStart"/>
            <w:r w:rsidRPr="00315EAF">
              <w:rPr>
                <w:rFonts w:ascii="Times New Roman" w:hAnsi="Times New Roman"/>
                <w:sz w:val="24"/>
                <w:szCs w:val="24"/>
                <w:lang w:eastAsia="lt-LT"/>
              </w:rPr>
              <w:t>bendrakūra</w:t>
            </w:r>
            <w:proofErr w:type="spellEnd"/>
            <w:r w:rsidR="00D11921" w:rsidRPr="00315EAF">
              <w:rPr>
                <w:rFonts w:ascii="Times New Roman" w:hAnsi="Times New Roman"/>
                <w:sz w:val="24"/>
                <w:szCs w:val="24"/>
                <w:lang w:eastAsia="lt-LT"/>
              </w:rPr>
              <w:t>“ –</w:t>
            </w:r>
            <w:r w:rsidRPr="00315EAF">
              <w:rPr>
                <w:rFonts w:ascii="Times New Roman" w:hAnsi="Times New Roman"/>
                <w:sz w:val="24"/>
                <w:szCs w:val="24"/>
                <w:lang w:eastAsia="lt-LT"/>
              </w:rPr>
              <w:t xml:space="preserve"> 3,21. Mokyklos erdvės išnaudojamos rajono ir progimnazijos mokinių parodoms (piešinių, fotografijų</w:t>
            </w:r>
            <w:r w:rsidR="00D11921" w:rsidRPr="00315EAF">
              <w:rPr>
                <w:rFonts w:ascii="Times New Roman" w:hAnsi="Times New Roman"/>
                <w:sz w:val="24"/>
                <w:szCs w:val="24"/>
                <w:lang w:eastAsia="lt-LT"/>
              </w:rPr>
              <w:t xml:space="preserve"> ir kt.</w:t>
            </w:r>
            <w:r w:rsidRPr="00315EAF">
              <w:rPr>
                <w:rFonts w:ascii="Times New Roman" w:hAnsi="Times New Roman"/>
                <w:sz w:val="24"/>
                <w:szCs w:val="24"/>
                <w:lang w:eastAsia="lt-LT"/>
              </w:rPr>
              <w:t xml:space="preserve">) organizuoti, renginiams vesti (renginių planai, progimnazijos </w:t>
            </w:r>
            <w:r w:rsidR="00D11921" w:rsidRPr="00315EAF">
              <w:rPr>
                <w:rFonts w:ascii="Times New Roman" w:hAnsi="Times New Roman"/>
                <w:sz w:val="24"/>
                <w:szCs w:val="24"/>
                <w:lang w:eastAsia="lt-LT"/>
              </w:rPr>
              <w:t xml:space="preserve">interneto svetainė, socialinio tinklo </w:t>
            </w:r>
            <w:proofErr w:type="spellStart"/>
            <w:r w:rsidR="00D11921" w:rsidRPr="00315EAF">
              <w:rPr>
                <w:rFonts w:ascii="Times New Roman" w:hAnsi="Times New Roman"/>
                <w:sz w:val="24"/>
                <w:szCs w:val="24"/>
                <w:lang w:eastAsia="lt-LT"/>
              </w:rPr>
              <w:t>facebook</w:t>
            </w:r>
            <w:proofErr w:type="spellEnd"/>
            <w:r w:rsidR="00D11921" w:rsidRPr="00315EAF">
              <w:rPr>
                <w:rFonts w:ascii="Times New Roman" w:hAnsi="Times New Roman"/>
                <w:sz w:val="24"/>
                <w:szCs w:val="24"/>
                <w:lang w:eastAsia="lt-LT"/>
              </w:rPr>
              <w:t xml:space="preserve"> paskyra, </w:t>
            </w:r>
            <w:r w:rsidRPr="00315EAF">
              <w:rPr>
                <w:rFonts w:ascii="Times New Roman" w:hAnsi="Times New Roman"/>
                <w:sz w:val="24"/>
                <w:szCs w:val="24"/>
                <w:lang w:eastAsia="lt-LT"/>
              </w:rPr>
              <w:t>apklauso</w:t>
            </w:r>
            <w:r w:rsidR="00D11921" w:rsidRPr="00315EAF">
              <w:rPr>
                <w:rFonts w:ascii="Times New Roman" w:hAnsi="Times New Roman"/>
                <w:sz w:val="24"/>
                <w:szCs w:val="24"/>
                <w:lang w:eastAsia="lt-LT"/>
              </w:rPr>
              <w:t xml:space="preserve">s rezultatai (tėvai teigia, kad </w:t>
            </w:r>
            <w:r w:rsidRPr="00315EAF">
              <w:rPr>
                <w:rFonts w:ascii="Times New Roman" w:hAnsi="Times New Roman"/>
                <w:sz w:val="24"/>
                <w:szCs w:val="24"/>
                <w:lang w:eastAsia="lt-LT"/>
              </w:rPr>
              <w:t>mokyklos (klasių) erdves puošia mokinių darb</w:t>
            </w:r>
            <w:r w:rsidR="00D11921" w:rsidRPr="00315EAF">
              <w:rPr>
                <w:rFonts w:ascii="Times New Roman" w:hAnsi="Times New Roman"/>
                <w:sz w:val="24"/>
                <w:szCs w:val="24"/>
                <w:lang w:eastAsia="lt-LT"/>
              </w:rPr>
              <w:t>ai (3,63). Mokytojai nurodo</w:t>
            </w:r>
            <w:r w:rsidRPr="00315EAF">
              <w:rPr>
                <w:rFonts w:ascii="Times New Roman" w:hAnsi="Times New Roman"/>
                <w:sz w:val="24"/>
                <w:szCs w:val="24"/>
                <w:lang w:eastAsia="lt-LT"/>
              </w:rPr>
              <w:t xml:space="preserve">, kad mokyklos bendrose erdvėse </w:t>
            </w:r>
            <w:r w:rsidR="00D11921" w:rsidRPr="00315EAF">
              <w:rPr>
                <w:rFonts w:ascii="Times New Roman" w:hAnsi="Times New Roman"/>
                <w:sz w:val="24"/>
                <w:szCs w:val="24"/>
                <w:lang w:eastAsia="lt-LT"/>
              </w:rPr>
              <w:t xml:space="preserve">yra </w:t>
            </w:r>
            <w:r w:rsidRPr="00315EAF">
              <w:rPr>
                <w:rFonts w:ascii="Times New Roman" w:hAnsi="Times New Roman"/>
                <w:sz w:val="24"/>
                <w:szCs w:val="24"/>
                <w:lang w:eastAsia="lt-LT"/>
              </w:rPr>
              <w:t>eksponuojam</w:t>
            </w:r>
            <w:r w:rsidR="00D11921" w:rsidRPr="00315EAF">
              <w:rPr>
                <w:rFonts w:ascii="Times New Roman" w:hAnsi="Times New Roman"/>
                <w:sz w:val="24"/>
                <w:szCs w:val="24"/>
                <w:lang w:eastAsia="lt-LT"/>
              </w:rPr>
              <w:t>i</w:t>
            </w:r>
            <w:r w:rsidRPr="00315EAF">
              <w:rPr>
                <w:rFonts w:ascii="Times New Roman" w:hAnsi="Times New Roman"/>
                <w:sz w:val="24"/>
                <w:szCs w:val="24"/>
                <w:lang w:eastAsia="lt-LT"/>
              </w:rPr>
              <w:t xml:space="preserve"> mokinių darb</w:t>
            </w:r>
            <w:r w:rsidR="00D11921" w:rsidRPr="00315EAF">
              <w:rPr>
                <w:rFonts w:ascii="Times New Roman" w:hAnsi="Times New Roman"/>
                <w:sz w:val="24"/>
                <w:szCs w:val="24"/>
                <w:lang w:eastAsia="lt-LT"/>
              </w:rPr>
              <w:t>ai</w:t>
            </w:r>
            <w:r w:rsidRPr="00315EAF">
              <w:rPr>
                <w:rFonts w:ascii="Times New Roman" w:hAnsi="Times New Roman"/>
                <w:sz w:val="24"/>
                <w:szCs w:val="24"/>
                <w:lang w:eastAsia="lt-LT"/>
              </w:rPr>
              <w:t xml:space="preserve"> (3,63), tam pritaria ir mokiniai, sakydami, kad mokyklos, klasės erdves</w:t>
            </w:r>
            <w:r w:rsidR="00D11921" w:rsidRPr="00315EAF">
              <w:rPr>
                <w:rFonts w:ascii="Times New Roman" w:hAnsi="Times New Roman"/>
                <w:sz w:val="24"/>
                <w:szCs w:val="24"/>
                <w:lang w:eastAsia="lt-LT"/>
              </w:rPr>
              <w:t xml:space="preserve"> puošia mokinių darbai (3,57)). </w:t>
            </w:r>
            <w:r w:rsidRPr="00315EAF">
              <w:rPr>
                <w:rFonts w:ascii="Times New Roman" w:hAnsi="Times New Roman"/>
                <w:sz w:val="24"/>
                <w:szCs w:val="24"/>
                <w:lang w:eastAsia="lt-LT"/>
              </w:rPr>
              <w:t>Mokiniai nesijaučia mokyklos kūrėjais ir šeimininkais (tik 50% nurodo, kad „jaučiuosi mokyklos aplinkos kūrėju ir šeimininku</w:t>
            </w:r>
            <w:r w:rsidR="00D11921" w:rsidRPr="00315EAF">
              <w:rPr>
                <w:rFonts w:ascii="Times New Roman" w:hAnsi="Times New Roman"/>
                <w:sz w:val="24"/>
                <w:szCs w:val="24"/>
                <w:lang w:eastAsia="lt-LT"/>
              </w:rPr>
              <w:t xml:space="preserve">“ (2,50). Mokiniai </w:t>
            </w:r>
            <w:r w:rsidRPr="00315EAF">
              <w:rPr>
                <w:rFonts w:ascii="Times New Roman" w:hAnsi="Times New Roman"/>
                <w:sz w:val="24"/>
                <w:szCs w:val="24"/>
                <w:lang w:eastAsia="lt-LT"/>
              </w:rPr>
              <w:t xml:space="preserve">vertina </w:t>
            </w:r>
            <w:proofErr w:type="spellStart"/>
            <w:r w:rsidRPr="00315EAF">
              <w:rPr>
                <w:rFonts w:ascii="Times New Roman" w:hAnsi="Times New Roman"/>
                <w:sz w:val="24"/>
                <w:szCs w:val="24"/>
                <w:lang w:eastAsia="lt-LT"/>
              </w:rPr>
              <w:t>bendrakūrą</w:t>
            </w:r>
            <w:proofErr w:type="spellEnd"/>
            <w:r w:rsidRPr="00315EAF">
              <w:rPr>
                <w:rFonts w:ascii="Times New Roman" w:hAnsi="Times New Roman"/>
                <w:sz w:val="24"/>
                <w:szCs w:val="24"/>
                <w:lang w:eastAsia="lt-LT"/>
              </w:rPr>
              <w:t xml:space="preserve"> kaip galimybę būti ir veikti drauge, kurti ir įgyvendinti kūrybinius sumanymus, prisiimti atsakomybę (Aš saugoju ir tausoju mokykloje eksponuojamus kitų mokinių darbus ir projektus (3,77), tėvai pritar</w:t>
            </w:r>
            <w:r w:rsidR="00D11921" w:rsidRPr="00315EAF">
              <w:rPr>
                <w:rFonts w:ascii="Times New Roman" w:hAnsi="Times New Roman"/>
                <w:sz w:val="24"/>
                <w:szCs w:val="24"/>
                <w:lang w:eastAsia="lt-LT"/>
              </w:rPr>
              <w:t xml:space="preserve">ia nurodydami vaikų atsakomybę – </w:t>
            </w:r>
            <w:r w:rsidRPr="00315EAF">
              <w:rPr>
                <w:rFonts w:ascii="Times New Roman" w:hAnsi="Times New Roman"/>
                <w:sz w:val="24"/>
                <w:szCs w:val="24"/>
                <w:lang w:eastAsia="lt-LT"/>
              </w:rPr>
              <w:t>mano vaikas saugoja ir tausoja mokykloje sukurtas poilsio erdves, stendus, parodas</w:t>
            </w:r>
            <w:r w:rsidR="00D11921" w:rsidRPr="00315EAF">
              <w:rPr>
                <w:rFonts w:ascii="Times New Roman" w:hAnsi="Times New Roman"/>
                <w:sz w:val="24"/>
                <w:szCs w:val="24"/>
                <w:lang w:eastAsia="lt-LT"/>
              </w:rPr>
              <w:t xml:space="preserve"> (3,73). </w:t>
            </w:r>
            <w:r w:rsidRPr="00315EAF">
              <w:rPr>
                <w:rFonts w:ascii="Times New Roman" w:hAnsi="Times New Roman"/>
                <w:sz w:val="24"/>
                <w:szCs w:val="24"/>
                <w:lang w:eastAsia="lt-LT"/>
              </w:rPr>
              <w:t>Mokytojai įvardija problemą, kad tėvai nėra tinkamai įtraukti į klasės ir bendrų mokyklos erdvių projektavimą, įrengimą, dekoravimą (Mokytojai įtraukia tėvus į mokyklos erdvių kūrimą ir puošimą (2,56)), o aplinka neugdo mokinių kūrybiškumo (Mokyklos interjeras ugdo mokinių kūrybiškumą (2,68)). Kad įstaigos jaukumą kuria tik dalis mokyklos bendruo</w:t>
            </w:r>
            <w:r w:rsidR="00D11921" w:rsidRPr="00315EAF">
              <w:rPr>
                <w:rFonts w:ascii="Times New Roman" w:hAnsi="Times New Roman"/>
                <w:sz w:val="24"/>
                <w:szCs w:val="24"/>
                <w:lang w:eastAsia="lt-LT"/>
              </w:rPr>
              <w:t xml:space="preserve">menės narių pritaria ir tėvai – </w:t>
            </w:r>
            <w:r w:rsidRPr="00315EAF">
              <w:rPr>
                <w:rFonts w:ascii="Times New Roman" w:hAnsi="Times New Roman"/>
                <w:sz w:val="24"/>
                <w:szCs w:val="24"/>
                <w:lang w:eastAsia="lt-LT"/>
              </w:rPr>
              <w:t xml:space="preserve">tėvai įtraukiami </w:t>
            </w:r>
            <w:r w:rsidR="00D11921" w:rsidRPr="00315EAF">
              <w:rPr>
                <w:rFonts w:ascii="Times New Roman" w:hAnsi="Times New Roman"/>
                <w:sz w:val="24"/>
                <w:szCs w:val="24"/>
                <w:lang w:eastAsia="lt-LT"/>
              </w:rPr>
              <w:t xml:space="preserve">kuriant mokyklos erdves (2,97). </w:t>
            </w:r>
            <w:r w:rsidRPr="00315EAF">
              <w:rPr>
                <w:rFonts w:ascii="Times New Roman" w:hAnsi="Times New Roman"/>
                <w:sz w:val="24"/>
                <w:szCs w:val="24"/>
                <w:lang w:eastAsia="lt-LT"/>
              </w:rPr>
              <w:t>Mokyklos erdvės ne visada veiksmingai naudojamos bendruomenės poreikiams tenkinti.</w:t>
            </w:r>
            <w:r w:rsidR="00D11921" w:rsidRPr="00315EAF">
              <w:rPr>
                <w:rFonts w:ascii="Times New Roman" w:hAnsi="Times New Roman"/>
                <w:sz w:val="24"/>
                <w:szCs w:val="24"/>
                <w:lang w:eastAsia="lt-LT"/>
              </w:rPr>
              <w:t xml:space="preserve"> </w:t>
            </w:r>
            <w:r w:rsidRPr="00315EAF">
              <w:rPr>
                <w:rFonts w:ascii="Times New Roman" w:hAnsi="Times New Roman"/>
                <w:sz w:val="24"/>
                <w:szCs w:val="24"/>
                <w:lang w:eastAsia="lt-LT"/>
              </w:rPr>
              <w:t>Remiantis mokinių, jų tėvų</w:t>
            </w:r>
            <w:r w:rsidR="004E7D1A" w:rsidRPr="00315EAF">
              <w:rPr>
                <w:rFonts w:ascii="Times New Roman" w:hAnsi="Times New Roman"/>
                <w:sz w:val="24"/>
                <w:szCs w:val="24"/>
                <w:lang w:eastAsia="lt-LT"/>
              </w:rPr>
              <w:t xml:space="preserve"> (globėjų, rūpintojų)</w:t>
            </w:r>
            <w:r w:rsidRPr="00315EAF">
              <w:rPr>
                <w:rFonts w:ascii="Times New Roman" w:hAnsi="Times New Roman"/>
                <w:sz w:val="24"/>
                <w:szCs w:val="24"/>
                <w:lang w:eastAsia="lt-LT"/>
              </w:rPr>
              <w:t xml:space="preserve"> ir mokytojų apklausos aukščiausiomis ir žemiausiomis vertėmis, duomenų analize bei pokalbiais su dalykų mokytojais, administracija</w:t>
            </w:r>
            <w:r w:rsidR="004E7D1A" w:rsidRPr="00315EAF">
              <w:rPr>
                <w:rFonts w:ascii="Times New Roman" w:hAnsi="Times New Roman"/>
                <w:sz w:val="24"/>
                <w:szCs w:val="24"/>
                <w:lang w:eastAsia="lt-LT"/>
              </w:rPr>
              <w:t xml:space="preserve"> buvo nuspręsta siūlyti </w:t>
            </w:r>
            <w:r w:rsidRPr="00315EAF">
              <w:rPr>
                <w:rFonts w:ascii="Times New Roman" w:hAnsi="Times New Roman"/>
                <w:sz w:val="24"/>
                <w:szCs w:val="24"/>
                <w:lang w:eastAsia="lt-LT"/>
              </w:rPr>
              <w:t xml:space="preserve">2023 metais tobulinti rodiklį 3.1.3. </w:t>
            </w:r>
            <w:r w:rsidR="004E7D1A" w:rsidRPr="00315EAF">
              <w:rPr>
                <w:rFonts w:ascii="Times New Roman" w:hAnsi="Times New Roman"/>
                <w:sz w:val="24"/>
                <w:szCs w:val="24"/>
                <w:lang w:eastAsia="lt-LT"/>
              </w:rPr>
              <w:t>„</w:t>
            </w:r>
            <w:r w:rsidRPr="00315EAF">
              <w:rPr>
                <w:rFonts w:ascii="Times New Roman" w:hAnsi="Times New Roman"/>
                <w:sz w:val="24"/>
                <w:szCs w:val="24"/>
                <w:lang w:eastAsia="lt-LT"/>
              </w:rPr>
              <w:t xml:space="preserve">Aplinkų </w:t>
            </w:r>
            <w:proofErr w:type="spellStart"/>
            <w:r w:rsidRPr="00315EAF">
              <w:rPr>
                <w:rFonts w:ascii="Times New Roman" w:hAnsi="Times New Roman"/>
                <w:sz w:val="24"/>
                <w:szCs w:val="24"/>
                <w:lang w:eastAsia="lt-LT"/>
              </w:rPr>
              <w:t>bendrakūra</w:t>
            </w:r>
            <w:proofErr w:type="spellEnd"/>
            <w:r w:rsidR="004E7D1A" w:rsidRPr="00315EAF">
              <w:rPr>
                <w:rFonts w:ascii="Times New Roman" w:hAnsi="Times New Roman"/>
                <w:sz w:val="24"/>
                <w:szCs w:val="24"/>
                <w:lang w:eastAsia="lt-LT"/>
              </w:rPr>
              <w:t>“</w:t>
            </w:r>
            <w:r w:rsidR="00B762A1" w:rsidRPr="00315EAF">
              <w:rPr>
                <w:rFonts w:ascii="Times New Roman" w:hAnsi="Times New Roman"/>
                <w:sz w:val="24"/>
                <w:szCs w:val="24"/>
                <w:lang w:eastAsia="lt-LT"/>
              </w:rPr>
              <w:t xml:space="preserve">. </w:t>
            </w:r>
            <w:r w:rsidRPr="00315EAF">
              <w:rPr>
                <w:rFonts w:ascii="Times New Roman" w:hAnsi="Times New Roman"/>
                <w:sz w:val="24"/>
                <w:szCs w:val="24"/>
                <w:lang w:eastAsia="lt-LT"/>
              </w:rPr>
              <w:t>Raktinis žodis – mokinių įtraukimas.</w:t>
            </w:r>
            <w:r w:rsidR="00B762A1">
              <w:rPr>
                <w:rFonts w:ascii="Times New Roman" w:hAnsi="Times New Roman"/>
                <w:sz w:val="24"/>
                <w:szCs w:val="24"/>
                <w:lang w:eastAsia="lt-LT"/>
              </w:rPr>
              <w:t xml:space="preserve"> </w:t>
            </w:r>
          </w:p>
          <w:p w14:paraId="0382250B" w14:textId="77777777" w:rsidR="00F04480" w:rsidRPr="00713E5E" w:rsidRDefault="00953AE0" w:rsidP="00827172">
            <w:pPr>
              <w:jc w:val="both"/>
              <w:rPr>
                <w:rFonts w:ascii="Times New Roman" w:hAnsi="Times New Roman"/>
                <w:sz w:val="24"/>
                <w:szCs w:val="24"/>
                <w:lang w:eastAsia="lt-LT"/>
              </w:rPr>
            </w:pPr>
            <w:r w:rsidRPr="00713E5E">
              <w:rPr>
                <w:rFonts w:ascii="Times New Roman" w:hAnsi="Times New Roman"/>
                <w:i/>
                <w:sz w:val="24"/>
                <w:szCs w:val="24"/>
                <w:lang w:eastAsia="lt-LT"/>
              </w:rPr>
              <w:t>Progimnazijos vizija</w:t>
            </w:r>
            <w:r w:rsidRPr="00713E5E">
              <w:rPr>
                <w:rFonts w:ascii="Times New Roman" w:hAnsi="Times New Roman"/>
                <w:sz w:val="24"/>
                <w:szCs w:val="24"/>
                <w:lang w:eastAsia="lt-LT"/>
              </w:rPr>
              <w:t xml:space="preserve"> – kiekvieno mokinio asmenyb</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s </w:t>
            </w:r>
            <w:proofErr w:type="spellStart"/>
            <w:r w:rsidRPr="00713E5E">
              <w:rPr>
                <w:rFonts w:ascii="Times New Roman" w:hAnsi="Times New Roman" w:hint="eastAsia"/>
                <w:sz w:val="24"/>
                <w:szCs w:val="24"/>
                <w:lang w:eastAsia="lt-LT"/>
              </w:rPr>
              <w:t>ū</w:t>
            </w:r>
            <w:r w:rsidRPr="00713E5E">
              <w:rPr>
                <w:rFonts w:ascii="Times New Roman" w:hAnsi="Times New Roman"/>
                <w:sz w:val="24"/>
                <w:szCs w:val="24"/>
                <w:lang w:eastAsia="lt-LT"/>
              </w:rPr>
              <w:t>gties</w:t>
            </w:r>
            <w:proofErr w:type="spellEnd"/>
            <w:r w:rsidRPr="00713E5E">
              <w:rPr>
                <w:rFonts w:ascii="Times New Roman" w:hAnsi="Times New Roman"/>
                <w:sz w:val="24"/>
                <w:szCs w:val="24"/>
                <w:lang w:eastAsia="lt-LT"/>
              </w:rPr>
              <w:t xml:space="preserve"> siekianti šiuolaikiška, patraukli, atvira ir atsakomyb</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kult</w:t>
            </w:r>
            <w:r w:rsidRPr="00713E5E">
              <w:rPr>
                <w:rFonts w:ascii="Times New Roman" w:hAnsi="Times New Roman" w:hint="eastAsia"/>
                <w:sz w:val="24"/>
                <w:szCs w:val="24"/>
                <w:lang w:eastAsia="lt-LT"/>
              </w:rPr>
              <w:t>ū</w:t>
            </w:r>
            <w:r w:rsidRPr="00713E5E">
              <w:rPr>
                <w:rFonts w:ascii="Times New Roman" w:hAnsi="Times New Roman"/>
                <w:sz w:val="24"/>
                <w:szCs w:val="24"/>
                <w:lang w:eastAsia="lt-LT"/>
              </w:rPr>
              <w:t>r</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puosel</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janti progimnazija. </w:t>
            </w:r>
          </w:p>
          <w:p w14:paraId="1AFACCE2" w14:textId="77777777" w:rsidR="00F04480" w:rsidRPr="00713E5E" w:rsidRDefault="00953AE0" w:rsidP="00827172">
            <w:pPr>
              <w:jc w:val="both"/>
              <w:rPr>
                <w:rFonts w:ascii="Times New Roman" w:hAnsi="Times New Roman"/>
                <w:sz w:val="24"/>
                <w:szCs w:val="24"/>
                <w:lang w:eastAsia="lt-LT"/>
              </w:rPr>
            </w:pPr>
            <w:r w:rsidRPr="00713E5E">
              <w:rPr>
                <w:rFonts w:ascii="Times New Roman" w:hAnsi="Times New Roman"/>
                <w:i/>
                <w:sz w:val="24"/>
                <w:szCs w:val="24"/>
                <w:lang w:eastAsia="lt-LT"/>
              </w:rPr>
              <w:t>Progimnazijos misija</w:t>
            </w:r>
            <w:r w:rsidRPr="00713E5E">
              <w:rPr>
                <w:rFonts w:ascii="Times New Roman" w:hAnsi="Times New Roman"/>
                <w:sz w:val="24"/>
                <w:szCs w:val="24"/>
                <w:lang w:eastAsia="lt-LT"/>
              </w:rPr>
              <w:t xml:space="preserve"> – nuolat besimokanti, bendradarbiaujanti, kurianti jauki</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ir saugi</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mokymosi aplink</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ugdanti atsaking</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asmenyb</w:t>
            </w:r>
            <w:r w:rsidRPr="00713E5E">
              <w:rPr>
                <w:rFonts w:ascii="Times New Roman" w:hAnsi="Times New Roman" w:hint="eastAsia"/>
                <w:sz w:val="24"/>
                <w:szCs w:val="24"/>
                <w:lang w:eastAsia="lt-LT"/>
              </w:rPr>
              <w:t>ę</w:t>
            </w:r>
            <w:r w:rsidRPr="00713E5E">
              <w:rPr>
                <w:rFonts w:ascii="Times New Roman" w:hAnsi="Times New Roman"/>
                <w:sz w:val="24"/>
                <w:szCs w:val="24"/>
                <w:lang w:eastAsia="lt-LT"/>
              </w:rPr>
              <w:t>, siekian</w:t>
            </w:r>
            <w:r w:rsidRPr="00713E5E">
              <w:rPr>
                <w:rFonts w:ascii="Times New Roman" w:hAnsi="Times New Roman" w:hint="eastAsia"/>
                <w:sz w:val="24"/>
                <w:szCs w:val="24"/>
                <w:lang w:eastAsia="lt-LT"/>
              </w:rPr>
              <w:t>č</w:t>
            </w:r>
            <w:r w:rsidRPr="00713E5E">
              <w:rPr>
                <w:rFonts w:ascii="Times New Roman" w:hAnsi="Times New Roman"/>
                <w:sz w:val="24"/>
                <w:szCs w:val="24"/>
                <w:lang w:eastAsia="lt-LT"/>
              </w:rPr>
              <w:t>i</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nuolatin</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asmenin</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s pažangos. </w:t>
            </w:r>
          </w:p>
          <w:p w14:paraId="5CBB5B49" w14:textId="77777777" w:rsidR="00F04480" w:rsidRPr="00713E5E" w:rsidRDefault="00953AE0" w:rsidP="00827172">
            <w:pPr>
              <w:jc w:val="both"/>
              <w:rPr>
                <w:rFonts w:ascii="Times New Roman" w:hAnsi="Times New Roman"/>
                <w:sz w:val="24"/>
                <w:szCs w:val="24"/>
                <w:lang w:eastAsia="lt-LT"/>
              </w:rPr>
            </w:pPr>
            <w:r w:rsidRPr="00713E5E">
              <w:rPr>
                <w:rFonts w:ascii="Times New Roman" w:hAnsi="Times New Roman"/>
                <w:i/>
                <w:sz w:val="24"/>
                <w:szCs w:val="24"/>
                <w:lang w:eastAsia="lt-LT"/>
              </w:rPr>
              <w:t>Progimnazijos vertyb</w:t>
            </w:r>
            <w:r w:rsidRPr="00713E5E">
              <w:rPr>
                <w:rFonts w:ascii="Times New Roman" w:hAnsi="Times New Roman" w:hint="eastAsia"/>
                <w:i/>
                <w:sz w:val="24"/>
                <w:szCs w:val="24"/>
                <w:lang w:eastAsia="lt-LT"/>
              </w:rPr>
              <w:t>ė</w:t>
            </w:r>
            <w:r w:rsidRPr="00713E5E">
              <w:rPr>
                <w:rFonts w:ascii="Times New Roman" w:hAnsi="Times New Roman"/>
                <w:i/>
                <w:sz w:val="24"/>
                <w:szCs w:val="24"/>
                <w:lang w:eastAsia="lt-LT"/>
              </w:rPr>
              <w:t>s</w:t>
            </w:r>
            <w:r w:rsidRPr="00713E5E">
              <w:rPr>
                <w:rFonts w:ascii="Times New Roman" w:hAnsi="Times New Roman"/>
                <w:sz w:val="24"/>
                <w:szCs w:val="24"/>
                <w:lang w:eastAsia="lt-LT"/>
              </w:rPr>
              <w:t>: pagarba – tai mok</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jimas išklausyti ir suprasti kito žmogaus nuomon</w:t>
            </w:r>
            <w:r w:rsidRPr="00713E5E">
              <w:rPr>
                <w:rFonts w:ascii="Times New Roman" w:hAnsi="Times New Roman" w:hint="eastAsia"/>
                <w:sz w:val="24"/>
                <w:szCs w:val="24"/>
                <w:lang w:eastAsia="lt-LT"/>
              </w:rPr>
              <w:t>ę</w:t>
            </w:r>
            <w:r w:rsidRPr="00713E5E">
              <w:rPr>
                <w:rFonts w:ascii="Times New Roman" w:hAnsi="Times New Roman"/>
                <w:sz w:val="24"/>
                <w:szCs w:val="24"/>
                <w:lang w:eastAsia="lt-LT"/>
              </w:rPr>
              <w:t>, mint</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 poreik</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 xml:space="preserve"> ir j</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reikšmingumo pripažinimas; tolerancija – tai priešingos nuomon</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socialin</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pad</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ties, paži</w:t>
            </w:r>
            <w:r w:rsidRPr="00713E5E">
              <w:rPr>
                <w:rFonts w:ascii="Times New Roman" w:hAnsi="Times New Roman" w:hint="eastAsia"/>
                <w:sz w:val="24"/>
                <w:szCs w:val="24"/>
                <w:lang w:eastAsia="lt-LT"/>
              </w:rPr>
              <w:t>ū</w:t>
            </w:r>
            <w:r w:rsidRPr="00713E5E">
              <w:rPr>
                <w:rFonts w:ascii="Times New Roman" w:hAnsi="Times New Roman"/>
                <w:sz w:val="24"/>
                <w:szCs w:val="24"/>
                <w:lang w:eastAsia="lt-LT"/>
              </w:rPr>
              <w:t>r</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aprangos, gyvenimo stiliaus detali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pri</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mimas, nenusižengiant nustatytoms progimnazijos taisykl</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ms; atsakomyb</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 xml:space="preserve"> – tai vis</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bendruomen</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nari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pareiga bendrai sutelkti j</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gas mokyti ir mokytis, siekiant ugdymo rezultat</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pažangos; bendradarbiavimas – tai vis</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bendruomen</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s nari</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susitelkimas bendrai veiklai siekiant vieno tikslo ir sprendžiant iškilusias problemas; pozityvus nusiteikimas – tai geb</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jimas vertinti reali</w:t>
            </w:r>
            <w:r w:rsidRPr="00713E5E">
              <w:rPr>
                <w:rFonts w:ascii="Times New Roman" w:hAnsi="Times New Roman" w:hint="eastAsia"/>
                <w:sz w:val="24"/>
                <w:szCs w:val="24"/>
                <w:lang w:eastAsia="lt-LT"/>
              </w:rPr>
              <w:t>ą</w:t>
            </w:r>
            <w:r w:rsidRPr="00713E5E">
              <w:rPr>
                <w:rFonts w:ascii="Times New Roman" w:hAnsi="Times New Roman"/>
                <w:sz w:val="24"/>
                <w:szCs w:val="24"/>
                <w:lang w:eastAsia="lt-LT"/>
              </w:rPr>
              <w:t xml:space="preserve"> pad</w:t>
            </w:r>
            <w:r w:rsidRPr="00713E5E">
              <w:rPr>
                <w:rFonts w:ascii="Times New Roman" w:hAnsi="Times New Roman" w:hint="eastAsia"/>
                <w:sz w:val="24"/>
                <w:szCs w:val="24"/>
                <w:lang w:eastAsia="lt-LT"/>
              </w:rPr>
              <w:t>ė</w:t>
            </w:r>
            <w:r w:rsidRPr="00713E5E">
              <w:rPr>
                <w:rFonts w:ascii="Times New Roman" w:hAnsi="Times New Roman"/>
                <w:sz w:val="24"/>
                <w:szCs w:val="24"/>
                <w:lang w:eastAsia="lt-LT"/>
              </w:rPr>
              <w:t>t</w:t>
            </w:r>
            <w:r w:rsidRPr="00713E5E">
              <w:rPr>
                <w:rFonts w:ascii="Times New Roman" w:hAnsi="Times New Roman" w:hint="eastAsia"/>
                <w:sz w:val="24"/>
                <w:szCs w:val="24"/>
                <w:lang w:eastAsia="lt-LT"/>
              </w:rPr>
              <w:t>į</w:t>
            </w:r>
            <w:r w:rsidRPr="00713E5E">
              <w:rPr>
                <w:rFonts w:ascii="Times New Roman" w:hAnsi="Times New Roman"/>
                <w:sz w:val="24"/>
                <w:szCs w:val="24"/>
                <w:lang w:eastAsia="lt-LT"/>
              </w:rPr>
              <w:t xml:space="preserve"> ir imtis veiksm</w:t>
            </w:r>
            <w:r w:rsidRPr="00713E5E">
              <w:rPr>
                <w:rFonts w:ascii="Times New Roman" w:hAnsi="Times New Roman" w:hint="eastAsia"/>
                <w:sz w:val="24"/>
                <w:szCs w:val="24"/>
                <w:lang w:eastAsia="lt-LT"/>
              </w:rPr>
              <w:t>ų</w:t>
            </w:r>
            <w:r w:rsidRPr="00713E5E">
              <w:rPr>
                <w:rFonts w:ascii="Times New Roman" w:hAnsi="Times New Roman"/>
                <w:sz w:val="24"/>
                <w:szCs w:val="24"/>
                <w:lang w:eastAsia="lt-LT"/>
              </w:rPr>
              <w:t xml:space="preserve"> sprendžiant problemas. </w:t>
            </w:r>
          </w:p>
          <w:p w14:paraId="1F739B81" w14:textId="35826D20" w:rsidR="00F21540" w:rsidRPr="00713E5E" w:rsidRDefault="001370A7" w:rsidP="00827172">
            <w:pPr>
              <w:jc w:val="both"/>
              <w:rPr>
                <w:rFonts w:ascii="Times New Roman" w:hAnsi="Times New Roman"/>
                <w:sz w:val="24"/>
                <w:szCs w:val="24"/>
                <w:lang w:eastAsia="lt-LT"/>
              </w:rPr>
            </w:pPr>
            <w:r w:rsidRPr="00713E5E">
              <w:rPr>
                <w:rFonts w:ascii="Times New Roman" w:hAnsi="Times New Roman"/>
                <w:i/>
                <w:sz w:val="24"/>
                <w:szCs w:val="24"/>
                <w:lang w:eastAsia="lt-LT"/>
              </w:rPr>
              <w:t>Progimnazijos veiklos 2022</w:t>
            </w:r>
            <w:r w:rsidR="000674ED" w:rsidRPr="00713E5E">
              <w:rPr>
                <w:rFonts w:ascii="Times New Roman" w:hAnsi="Times New Roman"/>
                <w:i/>
                <w:sz w:val="24"/>
                <w:szCs w:val="24"/>
                <w:lang w:eastAsia="lt-LT"/>
              </w:rPr>
              <w:t xml:space="preserve"> metams prioritetas buvo</w:t>
            </w:r>
            <w:r w:rsidR="000674ED" w:rsidRPr="00713E5E">
              <w:rPr>
                <w:rFonts w:ascii="Times New Roman" w:hAnsi="Times New Roman"/>
                <w:sz w:val="24"/>
                <w:szCs w:val="24"/>
                <w:lang w:eastAsia="lt-LT"/>
              </w:rPr>
              <w:t xml:space="preserve">: </w:t>
            </w:r>
            <w:r w:rsidR="00DC0C62" w:rsidRPr="00713E5E">
              <w:rPr>
                <w:rFonts w:ascii="Times New Roman" w:hAnsi="Times New Roman"/>
                <w:sz w:val="24"/>
                <w:szCs w:val="24"/>
              </w:rPr>
              <w:t>Ugdymo(</w:t>
            </w:r>
            <w:proofErr w:type="spellStart"/>
            <w:r w:rsidR="00DC0C62" w:rsidRPr="00713E5E">
              <w:rPr>
                <w:rFonts w:ascii="Times New Roman" w:hAnsi="Times New Roman"/>
                <w:sz w:val="24"/>
                <w:szCs w:val="24"/>
              </w:rPr>
              <w:t>si</w:t>
            </w:r>
            <w:proofErr w:type="spellEnd"/>
            <w:r w:rsidR="00DC0C62" w:rsidRPr="00713E5E">
              <w:rPr>
                <w:rFonts w:ascii="Times New Roman" w:hAnsi="Times New Roman"/>
                <w:sz w:val="24"/>
                <w:szCs w:val="24"/>
              </w:rPr>
              <w:t xml:space="preserve">) kaip aktyvaus ir </w:t>
            </w:r>
            <w:proofErr w:type="spellStart"/>
            <w:r w:rsidR="00DC0C62" w:rsidRPr="00713E5E">
              <w:rPr>
                <w:rFonts w:ascii="Times New Roman" w:hAnsi="Times New Roman"/>
                <w:sz w:val="24"/>
                <w:szCs w:val="24"/>
              </w:rPr>
              <w:t>inovatyvaus</w:t>
            </w:r>
            <w:proofErr w:type="spellEnd"/>
            <w:r w:rsidR="00DC0C62" w:rsidRPr="00713E5E">
              <w:rPr>
                <w:rFonts w:ascii="Times New Roman" w:hAnsi="Times New Roman"/>
                <w:sz w:val="24"/>
                <w:szCs w:val="24"/>
              </w:rPr>
              <w:t xml:space="preserve"> proceso organizavimas.</w:t>
            </w:r>
          </w:p>
          <w:p w14:paraId="312171DD" w14:textId="389F99D9" w:rsidR="00F56B01" w:rsidRPr="00713E5E" w:rsidRDefault="00CB1FCC" w:rsidP="00827172">
            <w:pPr>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2022</w:t>
            </w:r>
            <w:r w:rsidR="00770313" w:rsidRPr="00713E5E">
              <w:rPr>
                <w:rFonts w:ascii="Times New Roman" w:hAnsi="Times New Roman"/>
                <w:sz w:val="24"/>
                <w:szCs w:val="24"/>
                <w:lang w:eastAsia="lt-LT"/>
              </w:rPr>
              <w:t xml:space="preserve"> metų rugsėjo 1 d. </w:t>
            </w:r>
            <w:r w:rsidR="00F56B01" w:rsidRPr="00713E5E">
              <w:rPr>
                <w:rFonts w:ascii="Times New Roman" w:hAnsi="Times New Roman"/>
                <w:sz w:val="24"/>
                <w:szCs w:val="24"/>
                <w:lang w:eastAsia="lt-LT"/>
              </w:rPr>
              <w:t>Sku</w:t>
            </w:r>
            <w:r w:rsidR="00770313" w:rsidRPr="00713E5E">
              <w:rPr>
                <w:rFonts w:ascii="Times New Roman" w:hAnsi="Times New Roman"/>
                <w:sz w:val="24"/>
                <w:szCs w:val="24"/>
                <w:lang w:eastAsia="lt-LT"/>
              </w:rPr>
              <w:t>odo Bartuvos progimnazijoje mokė</w:t>
            </w:r>
            <w:r w:rsidR="00F56B01" w:rsidRPr="00713E5E">
              <w:rPr>
                <w:rFonts w:ascii="Times New Roman" w:hAnsi="Times New Roman"/>
                <w:sz w:val="24"/>
                <w:szCs w:val="24"/>
                <w:lang w:eastAsia="lt-LT"/>
              </w:rPr>
              <w:t xml:space="preserve">si </w:t>
            </w:r>
            <w:r w:rsidRPr="00713E5E">
              <w:rPr>
                <w:rFonts w:ascii="Times New Roman" w:hAnsi="Times New Roman"/>
                <w:sz w:val="24"/>
                <w:szCs w:val="24"/>
                <w:lang w:eastAsia="lt-LT"/>
              </w:rPr>
              <w:t>661</w:t>
            </w:r>
            <w:r w:rsidR="00F56B01" w:rsidRPr="00713E5E">
              <w:rPr>
                <w:rFonts w:ascii="Times New Roman" w:hAnsi="Times New Roman"/>
                <w:sz w:val="24"/>
                <w:szCs w:val="24"/>
                <w:lang w:eastAsia="lt-LT"/>
              </w:rPr>
              <w:t xml:space="preserve"> mokin</w:t>
            </w:r>
            <w:r w:rsidRPr="00713E5E">
              <w:rPr>
                <w:rFonts w:ascii="Times New Roman" w:hAnsi="Times New Roman"/>
                <w:sz w:val="24"/>
                <w:szCs w:val="24"/>
                <w:lang w:eastAsia="lt-LT"/>
              </w:rPr>
              <w:t>ys (</w:t>
            </w:r>
            <w:r w:rsidR="00DF5BC4" w:rsidRPr="00713E5E">
              <w:rPr>
                <w:rFonts w:ascii="Times New Roman" w:hAnsi="Times New Roman"/>
                <w:sz w:val="24"/>
                <w:szCs w:val="24"/>
                <w:lang w:eastAsia="lt-LT"/>
              </w:rPr>
              <w:t>Bartuvos progimnazijoje</w:t>
            </w:r>
            <w:r w:rsidRPr="00713E5E">
              <w:rPr>
                <w:rFonts w:ascii="Times New Roman" w:hAnsi="Times New Roman"/>
                <w:sz w:val="24"/>
                <w:szCs w:val="24"/>
                <w:lang w:eastAsia="lt-LT"/>
              </w:rPr>
              <w:t xml:space="preserve"> buvo 637 mokiniai</w:t>
            </w:r>
            <w:r w:rsidR="00305EA2" w:rsidRPr="00713E5E">
              <w:rPr>
                <w:rFonts w:ascii="Times New Roman" w:hAnsi="Times New Roman"/>
                <w:sz w:val="24"/>
                <w:szCs w:val="24"/>
                <w:lang w:eastAsia="lt-LT"/>
              </w:rPr>
              <w:t xml:space="preserve"> 1-9 klasėse</w:t>
            </w:r>
            <w:r w:rsidR="00DF5BC4" w:rsidRPr="00713E5E">
              <w:rPr>
                <w:rFonts w:ascii="Times New Roman" w:hAnsi="Times New Roman"/>
                <w:sz w:val="24"/>
                <w:szCs w:val="24"/>
                <w:lang w:eastAsia="lt-LT"/>
              </w:rPr>
              <w:t xml:space="preserve"> ir </w:t>
            </w:r>
            <w:r w:rsidRPr="00713E5E">
              <w:rPr>
                <w:rFonts w:ascii="Times New Roman" w:hAnsi="Times New Roman"/>
                <w:sz w:val="24"/>
                <w:szCs w:val="24"/>
                <w:lang w:eastAsia="lt-LT"/>
              </w:rPr>
              <w:t>18 mokinių Aleksandrijos</w:t>
            </w:r>
            <w:r w:rsidR="00DF5BC4" w:rsidRPr="00713E5E">
              <w:rPr>
                <w:rFonts w:ascii="Times New Roman" w:hAnsi="Times New Roman"/>
                <w:sz w:val="24"/>
                <w:szCs w:val="24"/>
                <w:lang w:eastAsia="lt-LT"/>
              </w:rPr>
              <w:t xml:space="preserve"> skyriuje</w:t>
            </w:r>
            <w:r w:rsidR="00305EA2" w:rsidRPr="00713E5E">
              <w:rPr>
                <w:rFonts w:ascii="Times New Roman" w:hAnsi="Times New Roman"/>
                <w:sz w:val="24"/>
                <w:szCs w:val="24"/>
                <w:lang w:eastAsia="lt-LT"/>
              </w:rPr>
              <w:t xml:space="preserve"> 1-4 klasėse</w:t>
            </w:r>
            <w:r w:rsidRPr="00713E5E">
              <w:rPr>
                <w:rFonts w:ascii="Times New Roman" w:hAnsi="Times New Roman"/>
                <w:sz w:val="24"/>
                <w:szCs w:val="24"/>
                <w:lang w:eastAsia="lt-LT"/>
              </w:rPr>
              <w:t xml:space="preserve"> bei</w:t>
            </w:r>
            <w:r w:rsidR="00F56B01" w:rsidRPr="00713E5E">
              <w:rPr>
                <w:rFonts w:ascii="Times New Roman" w:hAnsi="Times New Roman"/>
                <w:sz w:val="24"/>
                <w:szCs w:val="24"/>
                <w:lang w:eastAsia="lt-LT"/>
              </w:rPr>
              <w:t xml:space="preserve"> </w:t>
            </w:r>
            <w:r w:rsidR="00305EA2" w:rsidRPr="00713E5E">
              <w:rPr>
                <w:rFonts w:ascii="Times New Roman" w:hAnsi="Times New Roman"/>
                <w:sz w:val="24"/>
                <w:szCs w:val="24"/>
                <w:lang w:val="pt-BR" w:eastAsia="lt-LT"/>
              </w:rPr>
              <w:t xml:space="preserve">6 </w:t>
            </w:r>
            <w:r w:rsidR="00305EA2" w:rsidRPr="00713E5E">
              <w:rPr>
                <w:rFonts w:ascii="Times New Roman" w:hAnsi="Times New Roman"/>
                <w:sz w:val="24"/>
                <w:szCs w:val="24"/>
                <w:lang w:eastAsia="lt-LT"/>
              </w:rPr>
              <w:t xml:space="preserve">vaikai </w:t>
            </w:r>
            <w:r w:rsidR="00F56B01" w:rsidRPr="00713E5E">
              <w:rPr>
                <w:rFonts w:ascii="Times New Roman" w:hAnsi="Times New Roman"/>
                <w:sz w:val="24"/>
                <w:szCs w:val="24"/>
                <w:lang w:eastAsia="lt-LT"/>
              </w:rPr>
              <w:t xml:space="preserve">ikimokyklinio ugdymo grupėje </w:t>
            </w:r>
            <w:r w:rsidRPr="00713E5E">
              <w:rPr>
                <w:rFonts w:ascii="Times New Roman" w:hAnsi="Times New Roman"/>
                <w:sz w:val="24"/>
                <w:szCs w:val="24"/>
                <w:lang w:eastAsia="lt-LT"/>
              </w:rPr>
              <w:t>Aleksandrijos skyriuje)</w:t>
            </w:r>
            <w:r w:rsidR="00215E13" w:rsidRPr="00713E5E">
              <w:rPr>
                <w:rFonts w:ascii="Times New Roman" w:hAnsi="Times New Roman"/>
                <w:sz w:val="24"/>
                <w:szCs w:val="24"/>
                <w:lang w:eastAsia="lt-LT"/>
              </w:rPr>
              <w:t>, priešmokyklinio ugdymo grup</w:t>
            </w:r>
            <w:r w:rsidRPr="00713E5E">
              <w:rPr>
                <w:rFonts w:ascii="Times New Roman" w:hAnsi="Times New Roman"/>
                <w:sz w:val="24"/>
                <w:szCs w:val="24"/>
                <w:lang w:eastAsia="lt-LT"/>
              </w:rPr>
              <w:t>ės nebuvo formuojam</w:t>
            </w:r>
            <w:r w:rsidR="00305EA2" w:rsidRPr="00713E5E">
              <w:rPr>
                <w:rFonts w:ascii="Times New Roman" w:hAnsi="Times New Roman"/>
                <w:sz w:val="24"/>
                <w:szCs w:val="24"/>
                <w:lang w:eastAsia="lt-LT"/>
              </w:rPr>
              <w:t>os</w:t>
            </w:r>
            <w:r w:rsidRPr="00713E5E">
              <w:rPr>
                <w:rFonts w:ascii="Times New Roman" w:hAnsi="Times New Roman"/>
                <w:sz w:val="24"/>
                <w:szCs w:val="24"/>
                <w:lang w:eastAsia="lt-LT"/>
              </w:rPr>
              <w:t xml:space="preserve"> ne</w:t>
            </w:r>
            <w:r w:rsidR="00190763" w:rsidRPr="00713E5E">
              <w:rPr>
                <w:rFonts w:ascii="Times New Roman" w:hAnsi="Times New Roman"/>
                <w:sz w:val="24"/>
                <w:szCs w:val="24"/>
                <w:lang w:eastAsia="lt-LT"/>
              </w:rPr>
              <w:t xml:space="preserve">i progimnazijoje, nei skyriuje. </w:t>
            </w:r>
            <w:r w:rsidR="00F56B01" w:rsidRPr="00713E5E">
              <w:rPr>
                <w:rFonts w:ascii="Times New Roman" w:hAnsi="Times New Roman"/>
                <w:sz w:val="24"/>
                <w:szCs w:val="24"/>
                <w:lang w:eastAsia="lt-LT"/>
              </w:rPr>
              <w:t xml:space="preserve">1-4 klasėse </w:t>
            </w:r>
            <w:r w:rsidR="00773E01" w:rsidRPr="00713E5E">
              <w:rPr>
                <w:rFonts w:ascii="Times New Roman" w:hAnsi="Times New Roman"/>
                <w:sz w:val="24"/>
                <w:szCs w:val="24"/>
                <w:lang w:eastAsia="lt-LT"/>
              </w:rPr>
              <w:t xml:space="preserve">mokėsi </w:t>
            </w:r>
            <w:r w:rsidR="00190763" w:rsidRPr="00713E5E">
              <w:rPr>
                <w:rFonts w:ascii="Times New Roman" w:hAnsi="Times New Roman"/>
                <w:sz w:val="24"/>
                <w:szCs w:val="24"/>
                <w:lang w:eastAsia="lt-LT"/>
              </w:rPr>
              <w:t>327</w:t>
            </w:r>
            <w:r w:rsidR="00305EA2" w:rsidRPr="00713E5E">
              <w:rPr>
                <w:rFonts w:ascii="Times New Roman" w:hAnsi="Times New Roman"/>
                <w:sz w:val="24"/>
                <w:szCs w:val="24"/>
                <w:lang w:eastAsia="lt-LT"/>
              </w:rPr>
              <w:t xml:space="preserve"> mokiniai, 5-9</w:t>
            </w:r>
            <w:r w:rsidR="00770313" w:rsidRPr="00713E5E">
              <w:rPr>
                <w:rFonts w:ascii="Times New Roman" w:hAnsi="Times New Roman"/>
                <w:sz w:val="24"/>
                <w:szCs w:val="24"/>
                <w:lang w:eastAsia="lt-LT"/>
              </w:rPr>
              <w:t xml:space="preserve"> klasėse </w:t>
            </w:r>
            <w:r w:rsidR="00773E01" w:rsidRPr="00713E5E">
              <w:rPr>
                <w:rFonts w:ascii="Times New Roman" w:hAnsi="Times New Roman"/>
                <w:sz w:val="24"/>
                <w:szCs w:val="24"/>
                <w:lang w:eastAsia="lt-LT"/>
              </w:rPr>
              <w:t xml:space="preserve">– </w:t>
            </w:r>
            <w:r w:rsidR="00190763" w:rsidRPr="00713E5E">
              <w:rPr>
                <w:rFonts w:ascii="Times New Roman" w:hAnsi="Times New Roman"/>
                <w:sz w:val="24"/>
                <w:szCs w:val="24"/>
                <w:lang w:eastAsia="lt-LT"/>
              </w:rPr>
              <w:t>328</w:t>
            </w:r>
            <w:r w:rsidR="00F56B01" w:rsidRPr="00713E5E">
              <w:rPr>
                <w:rFonts w:ascii="Times New Roman" w:hAnsi="Times New Roman"/>
                <w:sz w:val="24"/>
                <w:szCs w:val="24"/>
                <w:lang w:eastAsia="lt-LT"/>
              </w:rPr>
              <w:t xml:space="preserve"> </w:t>
            </w:r>
            <w:r w:rsidR="00770313" w:rsidRPr="00713E5E">
              <w:rPr>
                <w:rFonts w:ascii="Times New Roman" w:hAnsi="Times New Roman"/>
                <w:sz w:val="24"/>
                <w:szCs w:val="24"/>
                <w:lang w:eastAsia="lt-LT"/>
              </w:rPr>
              <w:t>mokin</w:t>
            </w:r>
            <w:r w:rsidR="00773E01" w:rsidRPr="00713E5E">
              <w:rPr>
                <w:rFonts w:ascii="Times New Roman" w:hAnsi="Times New Roman"/>
                <w:sz w:val="24"/>
                <w:szCs w:val="24"/>
                <w:lang w:eastAsia="lt-LT"/>
              </w:rPr>
              <w:t>iai</w:t>
            </w:r>
            <w:r w:rsidR="00F56B01" w:rsidRPr="00713E5E">
              <w:rPr>
                <w:rFonts w:ascii="Times New Roman" w:hAnsi="Times New Roman"/>
                <w:sz w:val="24"/>
                <w:szCs w:val="24"/>
                <w:lang w:eastAsia="lt-LT"/>
              </w:rPr>
              <w:t>.</w:t>
            </w:r>
          </w:p>
          <w:p w14:paraId="6B1A087E" w14:textId="06CD5599" w:rsidR="00F56B01" w:rsidRPr="00713E5E" w:rsidRDefault="00F56B01" w:rsidP="00827172">
            <w:pPr>
              <w:overflowPunct/>
              <w:autoSpaceDE/>
              <w:autoSpaceDN/>
              <w:adjustRightInd/>
              <w:jc w:val="both"/>
              <w:rPr>
                <w:rFonts w:ascii="Times New Roman" w:hAnsi="Times New Roman"/>
                <w:bCs/>
                <w:sz w:val="24"/>
                <w:szCs w:val="24"/>
                <w:lang w:eastAsia="lt-LT"/>
              </w:rPr>
            </w:pPr>
            <w:r w:rsidRPr="00713E5E">
              <w:rPr>
                <w:rFonts w:ascii="Times New Roman" w:hAnsi="Times New Roman"/>
                <w:sz w:val="24"/>
                <w:szCs w:val="24"/>
                <w:lang w:eastAsia="lt-LT"/>
              </w:rPr>
              <w:t>Klasių komplektų skaičius</w:t>
            </w:r>
            <w:r w:rsidR="00DF5BC4" w:rsidRPr="00713E5E">
              <w:rPr>
                <w:rFonts w:ascii="Times New Roman" w:hAnsi="Times New Roman"/>
                <w:sz w:val="24"/>
                <w:szCs w:val="24"/>
                <w:lang w:eastAsia="lt-LT"/>
              </w:rPr>
              <w:t xml:space="preserve"> – </w:t>
            </w:r>
            <w:r w:rsidRPr="00713E5E">
              <w:rPr>
                <w:rFonts w:ascii="Times New Roman" w:hAnsi="Times New Roman"/>
                <w:sz w:val="24"/>
                <w:szCs w:val="24"/>
                <w:lang w:eastAsia="lt-LT"/>
              </w:rPr>
              <w:t>i</w:t>
            </w:r>
            <w:r w:rsidR="00DF5BC4" w:rsidRPr="00713E5E">
              <w:rPr>
                <w:rFonts w:ascii="Times New Roman" w:hAnsi="Times New Roman"/>
                <w:sz w:val="24"/>
                <w:szCs w:val="24"/>
                <w:lang w:eastAsia="lt-LT"/>
              </w:rPr>
              <w:t xml:space="preserve">š viso </w:t>
            </w:r>
            <w:r w:rsidR="008E069E" w:rsidRPr="00713E5E">
              <w:rPr>
                <w:rFonts w:ascii="Times New Roman" w:hAnsi="Times New Roman"/>
                <w:sz w:val="24"/>
                <w:szCs w:val="24"/>
                <w:lang w:eastAsia="lt-LT"/>
              </w:rPr>
              <w:t xml:space="preserve">buvo </w:t>
            </w:r>
            <w:r w:rsidR="00B92A04" w:rsidRPr="00713E5E">
              <w:rPr>
                <w:rFonts w:ascii="Times New Roman" w:hAnsi="Times New Roman"/>
                <w:sz w:val="24"/>
                <w:szCs w:val="24"/>
                <w:lang w:eastAsia="lt-LT"/>
              </w:rPr>
              <w:t>3</w:t>
            </w:r>
            <w:r w:rsidR="0044432F" w:rsidRPr="00713E5E">
              <w:rPr>
                <w:rFonts w:ascii="Times New Roman" w:hAnsi="Times New Roman"/>
                <w:sz w:val="24"/>
                <w:szCs w:val="24"/>
                <w:lang w:eastAsia="lt-LT"/>
              </w:rPr>
              <w:t>7</w:t>
            </w:r>
            <w:r w:rsidRPr="00713E5E">
              <w:rPr>
                <w:rFonts w:ascii="Times New Roman" w:hAnsi="Times New Roman"/>
                <w:sz w:val="24"/>
                <w:szCs w:val="24"/>
                <w:lang w:eastAsia="lt-LT"/>
              </w:rPr>
              <w:t xml:space="preserve"> klasių </w:t>
            </w:r>
            <w:r w:rsidR="0044432F" w:rsidRPr="00713E5E">
              <w:rPr>
                <w:rFonts w:ascii="Times New Roman" w:hAnsi="Times New Roman"/>
                <w:sz w:val="24"/>
                <w:szCs w:val="24"/>
                <w:lang w:eastAsia="lt-LT"/>
              </w:rPr>
              <w:t xml:space="preserve">ir grupių </w:t>
            </w:r>
            <w:r w:rsidRPr="00713E5E">
              <w:rPr>
                <w:rFonts w:ascii="Times New Roman" w:hAnsi="Times New Roman"/>
                <w:sz w:val="24"/>
                <w:szCs w:val="24"/>
                <w:lang w:eastAsia="lt-LT"/>
              </w:rPr>
              <w:t xml:space="preserve">komplektai progimnazijoje ir </w:t>
            </w:r>
            <w:r w:rsidR="0044432F" w:rsidRPr="00713E5E">
              <w:rPr>
                <w:rFonts w:ascii="Times New Roman" w:hAnsi="Times New Roman"/>
                <w:sz w:val="24"/>
                <w:szCs w:val="24"/>
                <w:lang w:eastAsia="lt-LT"/>
              </w:rPr>
              <w:t>Aleksandrijos</w:t>
            </w:r>
            <w:r w:rsidRPr="00713E5E">
              <w:rPr>
                <w:rFonts w:ascii="Times New Roman" w:hAnsi="Times New Roman"/>
                <w:sz w:val="24"/>
                <w:szCs w:val="24"/>
                <w:lang w:eastAsia="lt-LT"/>
              </w:rPr>
              <w:t xml:space="preserve"> skyriuje:</w:t>
            </w:r>
            <w:r w:rsidR="00DF5BC4" w:rsidRPr="00713E5E">
              <w:rPr>
                <w:rFonts w:ascii="Times New Roman" w:hAnsi="Times New Roman"/>
                <w:sz w:val="24"/>
                <w:szCs w:val="24"/>
                <w:lang w:eastAsia="lt-LT"/>
              </w:rPr>
              <w:t xml:space="preserve"> ikimokyklinio ugdymo grupėje yra</w:t>
            </w:r>
            <w:r w:rsidRPr="00713E5E">
              <w:rPr>
                <w:rFonts w:ascii="Times New Roman" w:hAnsi="Times New Roman"/>
                <w:sz w:val="24"/>
                <w:szCs w:val="24"/>
                <w:lang w:eastAsia="lt-LT"/>
              </w:rPr>
              <w:t xml:space="preserve"> 1 komplektas</w:t>
            </w:r>
            <w:r w:rsidR="00DF5BC4" w:rsidRPr="00713E5E">
              <w:rPr>
                <w:rFonts w:ascii="Times New Roman" w:hAnsi="Times New Roman"/>
                <w:sz w:val="24"/>
                <w:szCs w:val="24"/>
                <w:lang w:eastAsia="lt-LT"/>
              </w:rPr>
              <w:t xml:space="preserve">, </w:t>
            </w:r>
            <w:r w:rsidRPr="00713E5E">
              <w:rPr>
                <w:rFonts w:ascii="Times New Roman" w:hAnsi="Times New Roman"/>
                <w:bCs/>
                <w:sz w:val="24"/>
                <w:szCs w:val="24"/>
                <w:lang w:eastAsia="lt-LT"/>
              </w:rPr>
              <w:t>1-4 klasės</w:t>
            </w:r>
            <w:r w:rsidR="00DF5BC4" w:rsidRPr="00713E5E">
              <w:rPr>
                <w:rFonts w:ascii="Times New Roman" w:hAnsi="Times New Roman"/>
                <w:bCs/>
                <w:sz w:val="24"/>
                <w:szCs w:val="24"/>
                <w:lang w:eastAsia="lt-LT"/>
              </w:rPr>
              <w:t xml:space="preserve">e </w:t>
            </w:r>
            <w:r w:rsidR="008E069E" w:rsidRPr="00713E5E">
              <w:rPr>
                <w:rFonts w:ascii="Times New Roman" w:hAnsi="Times New Roman"/>
                <w:bCs/>
                <w:sz w:val="24"/>
                <w:szCs w:val="24"/>
                <w:lang w:eastAsia="lt-LT"/>
              </w:rPr>
              <w:t>buvo</w:t>
            </w:r>
            <w:r w:rsidRPr="00713E5E">
              <w:rPr>
                <w:rFonts w:ascii="Times New Roman" w:hAnsi="Times New Roman"/>
                <w:bCs/>
                <w:sz w:val="24"/>
                <w:szCs w:val="24"/>
                <w:lang w:eastAsia="lt-LT"/>
              </w:rPr>
              <w:t xml:space="preserve"> </w:t>
            </w:r>
            <w:r w:rsidR="0044432F" w:rsidRPr="00713E5E">
              <w:rPr>
                <w:rFonts w:ascii="Times New Roman" w:hAnsi="Times New Roman"/>
                <w:bCs/>
                <w:sz w:val="24"/>
                <w:szCs w:val="24"/>
                <w:lang w:eastAsia="lt-LT"/>
              </w:rPr>
              <w:t>20</w:t>
            </w:r>
            <w:r w:rsidRPr="00713E5E">
              <w:rPr>
                <w:rFonts w:ascii="Times New Roman" w:hAnsi="Times New Roman"/>
                <w:bCs/>
                <w:sz w:val="24"/>
                <w:szCs w:val="24"/>
                <w:lang w:eastAsia="lt-LT"/>
              </w:rPr>
              <w:t xml:space="preserve"> klasių komplektų</w:t>
            </w:r>
            <w:r w:rsidR="00DF5BC4" w:rsidRPr="00713E5E">
              <w:rPr>
                <w:rFonts w:ascii="Times New Roman" w:hAnsi="Times New Roman"/>
                <w:bCs/>
                <w:sz w:val="24"/>
                <w:szCs w:val="24"/>
                <w:lang w:eastAsia="lt-LT"/>
              </w:rPr>
              <w:t xml:space="preserve">, </w:t>
            </w:r>
            <w:r w:rsidRPr="00713E5E">
              <w:rPr>
                <w:rFonts w:ascii="Times New Roman" w:hAnsi="Times New Roman"/>
                <w:bCs/>
                <w:sz w:val="24"/>
                <w:szCs w:val="24"/>
                <w:lang w:eastAsia="lt-LT"/>
              </w:rPr>
              <w:t>5-8 klasės</w:t>
            </w:r>
            <w:r w:rsidR="00DF5BC4" w:rsidRPr="00713E5E">
              <w:rPr>
                <w:rFonts w:ascii="Times New Roman" w:hAnsi="Times New Roman"/>
                <w:bCs/>
                <w:sz w:val="24"/>
                <w:szCs w:val="24"/>
                <w:lang w:eastAsia="lt-LT"/>
              </w:rPr>
              <w:t>e yra</w:t>
            </w:r>
            <w:r w:rsidRPr="00713E5E">
              <w:rPr>
                <w:rFonts w:ascii="Times New Roman" w:hAnsi="Times New Roman"/>
                <w:bCs/>
                <w:sz w:val="24"/>
                <w:szCs w:val="24"/>
                <w:lang w:eastAsia="lt-LT"/>
              </w:rPr>
              <w:t xml:space="preserve"> 1</w:t>
            </w:r>
            <w:r w:rsidR="008E069E" w:rsidRPr="00713E5E">
              <w:rPr>
                <w:rFonts w:ascii="Times New Roman" w:hAnsi="Times New Roman"/>
                <w:bCs/>
                <w:sz w:val="24"/>
                <w:szCs w:val="24"/>
                <w:lang w:eastAsia="lt-LT"/>
              </w:rPr>
              <w:t>6</w:t>
            </w:r>
            <w:r w:rsidRPr="00713E5E">
              <w:rPr>
                <w:rFonts w:ascii="Times New Roman" w:hAnsi="Times New Roman"/>
                <w:bCs/>
                <w:sz w:val="24"/>
                <w:szCs w:val="24"/>
                <w:lang w:eastAsia="lt-LT"/>
              </w:rPr>
              <w:t xml:space="preserve"> klasių komplektų</w:t>
            </w:r>
            <w:r w:rsidR="00B92A04" w:rsidRPr="00713E5E">
              <w:rPr>
                <w:rFonts w:ascii="Times New Roman" w:hAnsi="Times New Roman"/>
                <w:bCs/>
                <w:sz w:val="24"/>
                <w:szCs w:val="24"/>
                <w:lang w:eastAsia="lt-LT"/>
              </w:rPr>
              <w:t>.</w:t>
            </w:r>
          </w:p>
          <w:p w14:paraId="60C4C87A" w14:textId="4F3E1822" w:rsidR="00F56B01" w:rsidRPr="00713E5E" w:rsidRDefault="00F56B01" w:rsidP="00827172">
            <w:pPr>
              <w:overflowPunct/>
              <w:autoSpaceDE/>
              <w:autoSpaceDN/>
              <w:adjustRightInd/>
              <w:jc w:val="both"/>
              <w:rPr>
                <w:rFonts w:ascii="Times New Roman" w:hAnsi="Times New Roman"/>
                <w:bCs/>
                <w:sz w:val="24"/>
                <w:szCs w:val="24"/>
                <w:lang w:eastAsia="lt-LT"/>
              </w:rPr>
            </w:pPr>
            <w:r w:rsidRPr="00713E5E">
              <w:rPr>
                <w:rFonts w:ascii="Times New Roman" w:hAnsi="Times New Roman"/>
                <w:bCs/>
                <w:sz w:val="24"/>
                <w:szCs w:val="24"/>
                <w:lang w:eastAsia="lt-LT"/>
              </w:rPr>
              <w:t xml:space="preserve">Mokytojų ir pagalbos mokiniui specialistų </w:t>
            </w:r>
            <w:r w:rsidR="00715D18" w:rsidRPr="00713E5E">
              <w:rPr>
                <w:rFonts w:ascii="Times New Roman" w:hAnsi="Times New Roman"/>
                <w:bCs/>
                <w:sz w:val="24"/>
                <w:szCs w:val="24"/>
                <w:lang w:eastAsia="lt-LT"/>
              </w:rPr>
              <w:t>(</w:t>
            </w:r>
            <w:r w:rsidR="00715D18" w:rsidRPr="00713E5E">
              <w:rPr>
                <w:rFonts w:ascii="Times New Roman" w:hAnsi="Times New Roman"/>
                <w:sz w:val="24"/>
                <w:szCs w:val="24"/>
                <w:lang w:eastAsia="lt-LT"/>
              </w:rPr>
              <w:t>logopedų, speciali</w:t>
            </w:r>
            <w:r w:rsidR="00752442" w:rsidRPr="00713E5E">
              <w:rPr>
                <w:rFonts w:ascii="Times New Roman" w:hAnsi="Times New Roman"/>
                <w:sz w:val="24"/>
                <w:szCs w:val="24"/>
                <w:lang w:eastAsia="lt-LT"/>
              </w:rPr>
              <w:t>ojo</w:t>
            </w:r>
            <w:r w:rsidR="00715D18" w:rsidRPr="00713E5E">
              <w:rPr>
                <w:rFonts w:ascii="Times New Roman" w:hAnsi="Times New Roman"/>
                <w:sz w:val="24"/>
                <w:szCs w:val="24"/>
                <w:lang w:eastAsia="lt-LT"/>
              </w:rPr>
              <w:t xml:space="preserve"> pedagog</w:t>
            </w:r>
            <w:r w:rsidR="00752442" w:rsidRPr="00713E5E">
              <w:rPr>
                <w:rFonts w:ascii="Times New Roman" w:hAnsi="Times New Roman"/>
                <w:sz w:val="24"/>
                <w:szCs w:val="24"/>
                <w:lang w:eastAsia="lt-LT"/>
              </w:rPr>
              <w:t>o</w:t>
            </w:r>
            <w:r w:rsidR="00715D18" w:rsidRPr="00713E5E">
              <w:rPr>
                <w:rFonts w:ascii="Times New Roman" w:hAnsi="Times New Roman"/>
                <w:sz w:val="24"/>
                <w:szCs w:val="24"/>
                <w:lang w:eastAsia="lt-LT"/>
              </w:rPr>
              <w:t xml:space="preserve">, socialinių pedagogų, psichologo) </w:t>
            </w:r>
            <w:r w:rsidR="00DF5BC4" w:rsidRPr="00713E5E">
              <w:rPr>
                <w:rFonts w:ascii="Times New Roman" w:hAnsi="Times New Roman"/>
                <w:bCs/>
                <w:sz w:val="24"/>
                <w:szCs w:val="24"/>
                <w:lang w:eastAsia="lt-LT"/>
              </w:rPr>
              <w:t xml:space="preserve">yra </w:t>
            </w:r>
            <w:r w:rsidRPr="00713E5E">
              <w:rPr>
                <w:rFonts w:ascii="Times New Roman" w:hAnsi="Times New Roman"/>
                <w:bCs/>
                <w:sz w:val="24"/>
                <w:szCs w:val="24"/>
                <w:lang w:eastAsia="lt-LT"/>
              </w:rPr>
              <w:t>5</w:t>
            </w:r>
            <w:r w:rsidR="0052484F" w:rsidRPr="00713E5E">
              <w:rPr>
                <w:rFonts w:ascii="Times New Roman" w:hAnsi="Times New Roman"/>
                <w:bCs/>
                <w:sz w:val="24"/>
                <w:szCs w:val="24"/>
                <w:lang w:eastAsia="lt-LT"/>
              </w:rPr>
              <w:t>2</w:t>
            </w:r>
            <w:r w:rsidR="00B92A04" w:rsidRPr="00713E5E">
              <w:rPr>
                <w:rFonts w:ascii="Times New Roman" w:hAnsi="Times New Roman"/>
                <w:bCs/>
                <w:sz w:val="24"/>
                <w:szCs w:val="24"/>
                <w:lang w:eastAsia="lt-LT"/>
              </w:rPr>
              <w:t xml:space="preserve"> asmenys</w:t>
            </w:r>
            <w:r w:rsidR="0063404B" w:rsidRPr="00713E5E">
              <w:rPr>
                <w:rFonts w:ascii="Times New Roman" w:hAnsi="Times New Roman"/>
                <w:bCs/>
                <w:sz w:val="24"/>
                <w:szCs w:val="24"/>
                <w:lang w:eastAsia="lt-LT"/>
              </w:rPr>
              <w:t xml:space="preserve">, </w:t>
            </w:r>
            <w:r w:rsidR="00715D18" w:rsidRPr="00713E5E">
              <w:rPr>
                <w:rFonts w:ascii="Times New Roman" w:hAnsi="Times New Roman"/>
                <w:bCs/>
                <w:sz w:val="24"/>
                <w:szCs w:val="24"/>
                <w:lang w:eastAsia="lt-LT"/>
              </w:rPr>
              <w:t>direktorius bei</w:t>
            </w:r>
            <w:r w:rsidR="0063404B" w:rsidRPr="00713E5E">
              <w:rPr>
                <w:rFonts w:ascii="Times New Roman" w:hAnsi="Times New Roman"/>
                <w:bCs/>
                <w:sz w:val="24"/>
                <w:szCs w:val="24"/>
                <w:lang w:eastAsia="lt-LT"/>
              </w:rPr>
              <w:t xml:space="preserve"> 2</w:t>
            </w:r>
            <w:r w:rsidR="00715D18" w:rsidRPr="00713E5E">
              <w:rPr>
                <w:rFonts w:ascii="Times New Roman" w:hAnsi="Times New Roman"/>
                <w:bCs/>
                <w:sz w:val="24"/>
                <w:szCs w:val="24"/>
                <w:lang w:eastAsia="lt-LT"/>
              </w:rPr>
              <w:t xml:space="preserve"> di</w:t>
            </w:r>
            <w:r w:rsidR="0063404B" w:rsidRPr="00713E5E">
              <w:rPr>
                <w:rFonts w:ascii="Times New Roman" w:hAnsi="Times New Roman"/>
                <w:bCs/>
                <w:sz w:val="24"/>
                <w:szCs w:val="24"/>
                <w:lang w:eastAsia="lt-LT"/>
              </w:rPr>
              <w:t>rektoriaus pavaduotojai ugdymui</w:t>
            </w:r>
            <w:r w:rsidRPr="00713E5E">
              <w:rPr>
                <w:rFonts w:ascii="Times New Roman" w:hAnsi="Times New Roman"/>
                <w:bCs/>
                <w:sz w:val="24"/>
                <w:szCs w:val="24"/>
                <w:lang w:eastAsia="lt-LT"/>
              </w:rPr>
              <w:t>.</w:t>
            </w:r>
            <w:r w:rsidR="00DF5BC4" w:rsidRPr="00713E5E">
              <w:rPr>
                <w:rFonts w:ascii="Times New Roman" w:hAnsi="Times New Roman"/>
                <w:bCs/>
                <w:sz w:val="24"/>
                <w:szCs w:val="24"/>
                <w:lang w:eastAsia="lt-LT"/>
              </w:rPr>
              <w:t xml:space="preserve"> </w:t>
            </w:r>
            <w:r w:rsidR="00B92A04" w:rsidRPr="00713E5E">
              <w:rPr>
                <w:rFonts w:ascii="Times New Roman" w:hAnsi="Times New Roman"/>
                <w:bCs/>
                <w:sz w:val="24"/>
                <w:szCs w:val="24"/>
                <w:lang w:eastAsia="lt-LT"/>
              </w:rPr>
              <w:t>Iš jų a</w:t>
            </w:r>
            <w:r w:rsidRPr="00713E5E">
              <w:rPr>
                <w:rFonts w:ascii="Times New Roman" w:hAnsi="Times New Roman"/>
                <w:bCs/>
                <w:sz w:val="24"/>
                <w:szCs w:val="24"/>
                <w:lang w:eastAsia="lt-LT"/>
              </w:rPr>
              <w:t>testuot</w:t>
            </w:r>
            <w:r w:rsidR="00B92A04" w:rsidRPr="00713E5E">
              <w:rPr>
                <w:rFonts w:ascii="Times New Roman" w:hAnsi="Times New Roman"/>
                <w:bCs/>
                <w:sz w:val="24"/>
                <w:szCs w:val="24"/>
                <w:lang w:eastAsia="lt-LT"/>
              </w:rPr>
              <w:t>ų</w:t>
            </w:r>
            <w:r w:rsidR="00DF5BC4" w:rsidRPr="00713E5E">
              <w:rPr>
                <w:rFonts w:ascii="Times New Roman" w:hAnsi="Times New Roman"/>
                <w:bCs/>
                <w:sz w:val="24"/>
                <w:szCs w:val="24"/>
                <w:lang w:eastAsia="lt-LT"/>
              </w:rPr>
              <w:t xml:space="preserve"> yra </w:t>
            </w:r>
            <w:r w:rsidRPr="00713E5E">
              <w:rPr>
                <w:rFonts w:ascii="Times New Roman" w:hAnsi="Times New Roman"/>
                <w:bCs/>
                <w:sz w:val="24"/>
                <w:szCs w:val="24"/>
                <w:lang w:eastAsia="lt-LT"/>
              </w:rPr>
              <w:t>5</w:t>
            </w:r>
            <w:r w:rsidR="0052484F" w:rsidRPr="00713E5E">
              <w:rPr>
                <w:rFonts w:ascii="Times New Roman" w:hAnsi="Times New Roman"/>
                <w:bCs/>
                <w:sz w:val="24"/>
                <w:szCs w:val="24"/>
                <w:lang w:eastAsia="lt-LT"/>
              </w:rPr>
              <w:t>4</w:t>
            </w:r>
            <w:r w:rsidR="00B92A04" w:rsidRPr="00713E5E">
              <w:rPr>
                <w:rFonts w:ascii="Times New Roman" w:hAnsi="Times New Roman"/>
                <w:bCs/>
                <w:sz w:val="24"/>
                <w:szCs w:val="24"/>
                <w:lang w:eastAsia="lt-LT"/>
              </w:rPr>
              <w:t>:</w:t>
            </w:r>
            <w:r w:rsidR="00DF5BC4" w:rsidRPr="00713E5E">
              <w:rPr>
                <w:rFonts w:ascii="Times New Roman" w:hAnsi="Times New Roman"/>
                <w:bCs/>
                <w:sz w:val="24"/>
                <w:szCs w:val="24"/>
                <w:lang w:eastAsia="lt-LT"/>
              </w:rPr>
              <w:t xml:space="preserve"> </w:t>
            </w:r>
            <w:r w:rsidRPr="00713E5E">
              <w:rPr>
                <w:rFonts w:ascii="Times New Roman" w:hAnsi="Times New Roman"/>
                <w:bCs/>
                <w:sz w:val="24"/>
                <w:szCs w:val="24"/>
                <w:lang w:eastAsia="lt-LT"/>
              </w:rPr>
              <w:t>m</w:t>
            </w:r>
            <w:r w:rsidR="00DF5BC4" w:rsidRPr="00713E5E">
              <w:rPr>
                <w:rFonts w:ascii="Times New Roman" w:hAnsi="Times New Roman"/>
                <w:bCs/>
                <w:sz w:val="24"/>
                <w:szCs w:val="24"/>
                <w:lang w:eastAsia="lt-LT"/>
              </w:rPr>
              <w:t>okytojų –</w:t>
            </w:r>
            <w:r w:rsidR="00B92A04" w:rsidRPr="00713E5E">
              <w:rPr>
                <w:rFonts w:ascii="Times New Roman" w:hAnsi="Times New Roman"/>
                <w:bCs/>
                <w:sz w:val="24"/>
                <w:szCs w:val="24"/>
                <w:lang w:eastAsia="lt-LT"/>
              </w:rPr>
              <w:t xml:space="preserve"> 9</w:t>
            </w:r>
            <w:r w:rsidR="00DF5BC4" w:rsidRPr="00713E5E">
              <w:rPr>
                <w:rFonts w:ascii="Times New Roman" w:hAnsi="Times New Roman"/>
                <w:bCs/>
                <w:sz w:val="24"/>
                <w:szCs w:val="24"/>
                <w:lang w:eastAsia="lt-LT"/>
              </w:rPr>
              <w:t xml:space="preserve">, </w:t>
            </w:r>
            <w:r w:rsidRPr="00713E5E">
              <w:rPr>
                <w:rFonts w:ascii="Times New Roman" w:hAnsi="Times New Roman"/>
                <w:bCs/>
                <w:sz w:val="24"/>
                <w:szCs w:val="24"/>
                <w:lang w:eastAsia="lt-LT"/>
              </w:rPr>
              <w:t>v</w:t>
            </w:r>
            <w:r w:rsidR="00DF5BC4" w:rsidRPr="00713E5E">
              <w:rPr>
                <w:rFonts w:ascii="Times New Roman" w:hAnsi="Times New Roman"/>
                <w:bCs/>
                <w:sz w:val="24"/>
                <w:szCs w:val="24"/>
                <w:lang w:eastAsia="lt-LT"/>
              </w:rPr>
              <w:t xml:space="preserve">yresniųjų mokytojų – </w:t>
            </w:r>
            <w:r w:rsidR="00B92A04" w:rsidRPr="00713E5E">
              <w:rPr>
                <w:rFonts w:ascii="Times New Roman" w:hAnsi="Times New Roman"/>
                <w:bCs/>
                <w:sz w:val="24"/>
                <w:szCs w:val="24"/>
                <w:lang w:eastAsia="lt-LT"/>
              </w:rPr>
              <w:t>1</w:t>
            </w:r>
            <w:r w:rsidR="0052484F" w:rsidRPr="00713E5E">
              <w:rPr>
                <w:rFonts w:ascii="Times New Roman" w:hAnsi="Times New Roman"/>
                <w:bCs/>
                <w:sz w:val="24"/>
                <w:szCs w:val="24"/>
                <w:lang w:eastAsia="lt-LT"/>
              </w:rPr>
              <w:t>9</w:t>
            </w:r>
            <w:r w:rsidR="00DF5BC4" w:rsidRPr="00713E5E">
              <w:rPr>
                <w:rFonts w:ascii="Times New Roman" w:hAnsi="Times New Roman"/>
                <w:bCs/>
                <w:sz w:val="24"/>
                <w:szCs w:val="24"/>
                <w:lang w:eastAsia="lt-LT"/>
              </w:rPr>
              <w:t xml:space="preserve">, </w:t>
            </w:r>
            <w:r w:rsidRPr="00713E5E">
              <w:rPr>
                <w:rFonts w:ascii="Times New Roman" w:hAnsi="Times New Roman"/>
                <w:bCs/>
                <w:sz w:val="24"/>
                <w:szCs w:val="24"/>
                <w:lang w:eastAsia="lt-LT"/>
              </w:rPr>
              <w:t>mokytoj</w:t>
            </w:r>
            <w:r w:rsidR="00DF5BC4" w:rsidRPr="00713E5E">
              <w:rPr>
                <w:rFonts w:ascii="Times New Roman" w:hAnsi="Times New Roman"/>
                <w:bCs/>
                <w:sz w:val="24"/>
                <w:szCs w:val="24"/>
                <w:lang w:eastAsia="lt-LT"/>
              </w:rPr>
              <w:t>ų</w:t>
            </w:r>
            <w:r w:rsidRPr="00713E5E">
              <w:rPr>
                <w:rFonts w:ascii="Times New Roman" w:hAnsi="Times New Roman"/>
                <w:bCs/>
                <w:sz w:val="24"/>
                <w:szCs w:val="24"/>
                <w:lang w:eastAsia="lt-LT"/>
              </w:rPr>
              <w:t xml:space="preserve"> metodinink</w:t>
            </w:r>
            <w:r w:rsidR="00DF5BC4" w:rsidRPr="00713E5E">
              <w:rPr>
                <w:rFonts w:ascii="Times New Roman" w:hAnsi="Times New Roman"/>
                <w:bCs/>
                <w:sz w:val="24"/>
                <w:szCs w:val="24"/>
                <w:lang w:eastAsia="lt-LT"/>
              </w:rPr>
              <w:t>ų –</w:t>
            </w:r>
            <w:r w:rsidR="00B92A04" w:rsidRPr="00713E5E">
              <w:rPr>
                <w:rFonts w:ascii="Times New Roman" w:hAnsi="Times New Roman"/>
                <w:bCs/>
                <w:sz w:val="24"/>
                <w:szCs w:val="24"/>
                <w:lang w:eastAsia="lt-LT"/>
              </w:rPr>
              <w:t xml:space="preserve"> </w:t>
            </w:r>
            <w:r w:rsidR="00715D18" w:rsidRPr="00713E5E">
              <w:rPr>
                <w:rFonts w:ascii="Times New Roman" w:hAnsi="Times New Roman"/>
                <w:bCs/>
                <w:sz w:val="24"/>
                <w:szCs w:val="24"/>
                <w:lang w:eastAsia="lt-LT"/>
              </w:rPr>
              <w:t>2</w:t>
            </w:r>
            <w:r w:rsidR="0052484F" w:rsidRPr="00713E5E">
              <w:rPr>
                <w:rFonts w:ascii="Times New Roman" w:hAnsi="Times New Roman"/>
                <w:bCs/>
                <w:sz w:val="24"/>
                <w:szCs w:val="24"/>
                <w:lang w:eastAsia="lt-LT"/>
              </w:rPr>
              <w:t>5</w:t>
            </w:r>
            <w:r w:rsidR="00715D18" w:rsidRPr="00713E5E">
              <w:rPr>
                <w:rFonts w:ascii="Times New Roman" w:hAnsi="Times New Roman"/>
                <w:bCs/>
                <w:sz w:val="24"/>
                <w:szCs w:val="24"/>
                <w:lang w:eastAsia="lt-LT"/>
              </w:rPr>
              <w:t>,</w:t>
            </w:r>
            <w:r w:rsidR="00611041" w:rsidRPr="00713E5E">
              <w:rPr>
                <w:rFonts w:ascii="Times New Roman" w:hAnsi="Times New Roman"/>
                <w:bCs/>
                <w:sz w:val="24"/>
                <w:szCs w:val="24"/>
                <w:lang w:eastAsia="lt-LT"/>
              </w:rPr>
              <w:t xml:space="preserve"> ekspert</w:t>
            </w:r>
            <w:r w:rsidR="00715D18" w:rsidRPr="00713E5E">
              <w:rPr>
                <w:rFonts w:ascii="Times New Roman" w:hAnsi="Times New Roman"/>
                <w:bCs/>
                <w:sz w:val="24"/>
                <w:szCs w:val="24"/>
                <w:lang w:eastAsia="lt-LT"/>
              </w:rPr>
              <w:t>ų</w:t>
            </w:r>
            <w:r w:rsidR="00611041" w:rsidRPr="00713E5E">
              <w:rPr>
                <w:rFonts w:ascii="Times New Roman" w:hAnsi="Times New Roman"/>
                <w:bCs/>
                <w:sz w:val="24"/>
                <w:szCs w:val="24"/>
                <w:lang w:eastAsia="lt-LT"/>
              </w:rPr>
              <w:t xml:space="preserve"> </w:t>
            </w:r>
            <w:r w:rsidR="00715D18" w:rsidRPr="00713E5E">
              <w:rPr>
                <w:rFonts w:ascii="Times New Roman" w:hAnsi="Times New Roman"/>
                <w:bCs/>
                <w:sz w:val="24"/>
                <w:szCs w:val="24"/>
                <w:lang w:eastAsia="lt-LT"/>
              </w:rPr>
              <w:t>–</w:t>
            </w:r>
            <w:r w:rsidRPr="00713E5E">
              <w:rPr>
                <w:rFonts w:ascii="Times New Roman" w:hAnsi="Times New Roman"/>
                <w:bCs/>
                <w:sz w:val="24"/>
                <w:szCs w:val="24"/>
                <w:lang w:eastAsia="lt-LT"/>
              </w:rPr>
              <w:t xml:space="preserve"> 1.</w:t>
            </w:r>
          </w:p>
          <w:p w14:paraId="784BD027" w14:textId="67133904" w:rsidR="00137738" w:rsidRPr="00713E5E" w:rsidRDefault="00715D18" w:rsidP="00827172">
            <w:pPr>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lastRenderedPageBreak/>
              <w:t>Be p</w:t>
            </w:r>
            <w:r w:rsidR="00137738" w:rsidRPr="00713E5E">
              <w:rPr>
                <w:rFonts w:ascii="Times New Roman" w:hAnsi="Times New Roman"/>
                <w:sz w:val="24"/>
                <w:szCs w:val="24"/>
                <w:lang w:eastAsia="lt-LT"/>
              </w:rPr>
              <w:t>edagogini</w:t>
            </w:r>
            <w:r w:rsidRPr="00713E5E">
              <w:rPr>
                <w:rFonts w:ascii="Times New Roman" w:hAnsi="Times New Roman"/>
                <w:sz w:val="24"/>
                <w:szCs w:val="24"/>
                <w:lang w:eastAsia="lt-LT"/>
              </w:rPr>
              <w:t>ų</w:t>
            </w:r>
            <w:r w:rsidR="00137738" w:rsidRPr="00713E5E">
              <w:rPr>
                <w:rFonts w:ascii="Times New Roman" w:hAnsi="Times New Roman"/>
                <w:sz w:val="24"/>
                <w:szCs w:val="24"/>
                <w:lang w:eastAsia="lt-LT"/>
              </w:rPr>
              <w:t xml:space="preserve"> darbuoto</w:t>
            </w:r>
            <w:r w:rsidRPr="00713E5E">
              <w:rPr>
                <w:rFonts w:ascii="Times New Roman" w:hAnsi="Times New Roman"/>
                <w:sz w:val="24"/>
                <w:szCs w:val="24"/>
                <w:lang w:eastAsia="lt-LT"/>
              </w:rPr>
              <w:t>jų</w:t>
            </w:r>
            <w:r w:rsidR="00137738" w:rsidRPr="00713E5E">
              <w:rPr>
                <w:rFonts w:ascii="Times New Roman" w:hAnsi="Times New Roman"/>
                <w:sz w:val="24"/>
                <w:szCs w:val="24"/>
                <w:lang w:eastAsia="lt-LT"/>
              </w:rPr>
              <w:t xml:space="preserve"> </w:t>
            </w:r>
            <w:r w:rsidR="003F32D6" w:rsidRPr="00713E5E">
              <w:rPr>
                <w:rFonts w:ascii="Times New Roman" w:hAnsi="Times New Roman"/>
                <w:sz w:val="24"/>
                <w:szCs w:val="24"/>
                <w:lang w:eastAsia="lt-LT"/>
              </w:rPr>
              <w:t xml:space="preserve">progimnazijoje </w:t>
            </w:r>
            <w:r w:rsidRPr="00713E5E">
              <w:rPr>
                <w:rFonts w:ascii="Times New Roman" w:hAnsi="Times New Roman"/>
                <w:sz w:val="24"/>
                <w:szCs w:val="24"/>
                <w:lang w:eastAsia="lt-LT"/>
              </w:rPr>
              <w:t>dirba ir</w:t>
            </w:r>
            <w:r w:rsidR="00137738" w:rsidRPr="00713E5E">
              <w:rPr>
                <w:rFonts w:ascii="Times New Roman" w:hAnsi="Times New Roman"/>
                <w:sz w:val="24"/>
                <w:szCs w:val="24"/>
                <w:lang w:eastAsia="lt-LT"/>
              </w:rPr>
              <w:t xml:space="preserve"> </w:t>
            </w:r>
            <w:r w:rsidR="006072A2" w:rsidRPr="00713E5E">
              <w:rPr>
                <w:rFonts w:ascii="Times New Roman" w:hAnsi="Times New Roman"/>
                <w:sz w:val="24"/>
                <w:szCs w:val="24"/>
                <w:lang w:eastAsia="lt-LT"/>
              </w:rPr>
              <w:t>35</w:t>
            </w:r>
            <w:r w:rsidR="00137738" w:rsidRPr="00713E5E">
              <w:rPr>
                <w:rFonts w:ascii="Times New Roman" w:hAnsi="Times New Roman"/>
                <w:sz w:val="24"/>
                <w:szCs w:val="24"/>
                <w:lang w:eastAsia="lt-LT"/>
              </w:rPr>
              <w:t xml:space="preserve"> </w:t>
            </w:r>
            <w:r w:rsidR="00E22F08" w:rsidRPr="00713E5E">
              <w:rPr>
                <w:rFonts w:ascii="Times New Roman" w:hAnsi="Times New Roman"/>
                <w:sz w:val="24"/>
                <w:szCs w:val="24"/>
                <w:lang w:eastAsia="lt-LT"/>
              </w:rPr>
              <w:t>ne pedagogini</w:t>
            </w:r>
            <w:r w:rsidR="00A3521F" w:rsidRPr="00713E5E">
              <w:rPr>
                <w:rFonts w:ascii="Times New Roman" w:hAnsi="Times New Roman"/>
                <w:sz w:val="24"/>
                <w:szCs w:val="24"/>
                <w:lang w:eastAsia="lt-LT"/>
              </w:rPr>
              <w:t>ai</w:t>
            </w:r>
            <w:r w:rsidR="00E22F08" w:rsidRPr="00713E5E">
              <w:rPr>
                <w:rFonts w:ascii="Times New Roman" w:hAnsi="Times New Roman"/>
                <w:sz w:val="24"/>
                <w:szCs w:val="24"/>
                <w:lang w:eastAsia="lt-LT"/>
              </w:rPr>
              <w:t xml:space="preserve"> darbuotoj</w:t>
            </w:r>
            <w:r w:rsidR="00AE75E4" w:rsidRPr="00713E5E">
              <w:rPr>
                <w:rFonts w:ascii="Times New Roman" w:hAnsi="Times New Roman"/>
                <w:sz w:val="24"/>
                <w:szCs w:val="24"/>
                <w:lang w:eastAsia="lt-LT"/>
              </w:rPr>
              <w:t>a</w:t>
            </w:r>
            <w:r w:rsidR="00A3521F" w:rsidRPr="00713E5E">
              <w:rPr>
                <w:rFonts w:ascii="Times New Roman" w:hAnsi="Times New Roman"/>
                <w:sz w:val="24"/>
                <w:szCs w:val="24"/>
                <w:lang w:eastAsia="lt-LT"/>
              </w:rPr>
              <w:t>i</w:t>
            </w:r>
            <w:r w:rsidR="00137738" w:rsidRPr="00713E5E">
              <w:rPr>
                <w:rFonts w:ascii="Times New Roman" w:hAnsi="Times New Roman"/>
                <w:sz w:val="24"/>
                <w:szCs w:val="24"/>
                <w:lang w:eastAsia="lt-LT"/>
              </w:rPr>
              <w:t xml:space="preserve"> – </w:t>
            </w:r>
            <w:r w:rsidRPr="00713E5E">
              <w:rPr>
                <w:rFonts w:ascii="Times New Roman" w:hAnsi="Times New Roman"/>
                <w:sz w:val="24"/>
                <w:szCs w:val="24"/>
                <w:lang w:eastAsia="lt-LT"/>
              </w:rPr>
              <w:t xml:space="preserve">tai </w:t>
            </w:r>
            <w:r w:rsidR="00137738" w:rsidRPr="00713E5E">
              <w:rPr>
                <w:rFonts w:ascii="Times New Roman" w:hAnsi="Times New Roman"/>
                <w:sz w:val="24"/>
                <w:szCs w:val="24"/>
                <w:lang w:eastAsia="lt-LT"/>
              </w:rPr>
              <w:t>2 bibliotekininkės, raštinės vedėja, ūkved</w:t>
            </w:r>
            <w:r w:rsidRPr="00713E5E">
              <w:rPr>
                <w:rFonts w:ascii="Times New Roman" w:hAnsi="Times New Roman"/>
                <w:sz w:val="24"/>
                <w:szCs w:val="24"/>
                <w:lang w:eastAsia="lt-LT"/>
              </w:rPr>
              <w:t>ys (viešųjų pirkimų orga</w:t>
            </w:r>
            <w:r w:rsidR="003F32D6" w:rsidRPr="00713E5E">
              <w:rPr>
                <w:rFonts w:ascii="Times New Roman" w:hAnsi="Times New Roman"/>
                <w:sz w:val="24"/>
                <w:szCs w:val="24"/>
                <w:lang w:eastAsia="lt-LT"/>
              </w:rPr>
              <w:t>nizatorius)</w:t>
            </w:r>
            <w:r w:rsidR="00A3521F" w:rsidRPr="00713E5E">
              <w:rPr>
                <w:rFonts w:ascii="Times New Roman" w:hAnsi="Times New Roman"/>
                <w:sz w:val="24"/>
                <w:szCs w:val="24"/>
                <w:lang w:eastAsia="lt-LT"/>
              </w:rPr>
              <w:t>, vyriausioji specialistė,</w:t>
            </w:r>
            <w:r w:rsidR="00BD29F1" w:rsidRPr="00713E5E">
              <w:rPr>
                <w:rFonts w:ascii="Times New Roman" w:hAnsi="Times New Roman"/>
                <w:sz w:val="24"/>
                <w:szCs w:val="24"/>
                <w:lang w:eastAsia="lt-LT"/>
              </w:rPr>
              <w:t xml:space="preserve"> </w:t>
            </w:r>
            <w:r w:rsidR="00691EFC" w:rsidRPr="00713E5E">
              <w:rPr>
                <w:rFonts w:ascii="Times New Roman" w:hAnsi="Times New Roman"/>
                <w:sz w:val="24"/>
                <w:szCs w:val="24"/>
                <w:lang w:eastAsia="lt-LT"/>
              </w:rPr>
              <w:t xml:space="preserve">2 </w:t>
            </w:r>
            <w:r w:rsidR="00137738" w:rsidRPr="00713E5E">
              <w:rPr>
                <w:rFonts w:ascii="Times New Roman" w:hAnsi="Times New Roman"/>
                <w:sz w:val="24"/>
                <w:szCs w:val="24"/>
                <w:lang w:eastAsia="lt-LT"/>
              </w:rPr>
              <w:t>inžinieriai</w:t>
            </w:r>
            <w:r w:rsidR="00A3521F" w:rsidRPr="00713E5E">
              <w:rPr>
                <w:rFonts w:ascii="Times New Roman" w:hAnsi="Times New Roman"/>
                <w:sz w:val="24"/>
                <w:szCs w:val="24"/>
                <w:lang w:eastAsia="lt-LT"/>
              </w:rPr>
              <w:t>,</w:t>
            </w:r>
            <w:r w:rsidR="008C45B2" w:rsidRPr="00713E5E">
              <w:rPr>
                <w:rFonts w:ascii="Times New Roman" w:hAnsi="Times New Roman"/>
                <w:sz w:val="24"/>
                <w:szCs w:val="24"/>
                <w:lang w:eastAsia="lt-LT"/>
              </w:rPr>
              <w:t xml:space="preserve"> </w:t>
            </w:r>
            <w:r w:rsidR="00691EFC" w:rsidRPr="00713E5E">
              <w:rPr>
                <w:rFonts w:ascii="Times New Roman" w:hAnsi="Times New Roman"/>
                <w:sz w:val="24"/>
                <w:szCs w:val="24"/>
                <w:lang w:eastAsia="lt-LT"/>
              </w:rPr>
              <w:t xml:space="preserve">17 </w:t>
            </w:r>
            <w:r w:rsidR="008C45B2" w:rsidRPr="00713E5E">
              <w:rPr>
                <w:rFonts w:ascii="Times New Roman" w:hAnsi="Times New Roman"/>
                <w:sz w:val="24"/>
                <w:szCs w:val="24"/>
                <w:lang w:eastAsia="lt-LT"/>
              </w:rPr>
              <w:t>mokytojo</w:t>
            </w:r>
            <w:r w:rsidR="00BD29F1" w:rsidRPr="00713E5E">
              <w:rPr>
                <w:rFonts w:ascii="Times New Roman" w:hAnsi="Times New Roman"/>
                <w:sz w:val="24"/>
                <w:szCs w:val="24"/>
                <w:lang w:eastAsia="lt-LT"/>
              </w:rPr>
              <w:t xml:space="preserve"> padėjėj</w:t>
            </w:r>
            <w:r w:rsidR="00691EFC" w:rsidRPr="00713E5E">
              <w:rPr>
                <w:rFonts w:ascii="Times New Roman" w:hAnsi="Times New Roman"/>
                <w:sz w:val="24"/>
                <w:szCs w:val="24"/>
                <w:lang w:eastAsia="lt-LT"/>
              </w:rPr>
              <w:t>ų</w:t>
            </w:r>
            <w:r w:rsidR="00A3521F" w:rsidRPr="00713E5E">
              <w:rPr>
                <w:rFonts w:ascii="Times New Roman" w:hAnsi="Times New Roman"/>
                <w:sz w:val="24"/>
                <w:szCs w:val="24"/>
                <w:lang w:eastAsia="lt-LT"/>
              </w:rPr>
              <w:t xml:space="preserve">, </w:t>
            </w:r>
            <w:r w:rsidR="00137738" w:rsidRPr="00713E5E">
              <w:rPr>
                <w:rFonts w:ascii="Times New Roman" w:hAnsi="Times New Roman"/>
                <w:sz w:val="24"/>
                <w:szCs w:val="24"/>
                <w:lang w:eastAsia="lt-LT"/>
              </w:rPr>
              <w:t>pagalbini</w:t>
            </w:r>
            <w:r w:rsidR="00A3521F" w:rsidRPr="00713E5E">
              <w:rPr>
                <w:rFonts w:ascii="Times New Roman" w:hAnsi="Times New Roman"/>
                <w:sz w:val="24"/>
                <w:szCs w:val="24"/>
                <w:lang w:eastAsia="lt-LT"/>
              </w:rPr>
              <w:t>ai</w:t>
            </w:r>
            <w:r w:rsidR="00137738" w:rsidRPr="00713E5E">
              <w:rPr>
                <w:rFonts w:ascii="Times New Roman" w:hAnsi="Times New Roman"/>
                <w:sz w:val="24"/>
                <w:szCs w:val="24"/>
                <w:lang w:eastAsia="lt-LT"/>
              </w:rPr>
              <w:t xml:space="preserve"> darbuotoj</w:t>
            </w:r>
            <w:r w:rsidR="00A3521F" w:rsidRPr="00713E5E">
              <w:rPr>
                <w:rFonts w:ascii="Times New Roman" w:hAnsi="Times New Roman"/>
                <w:sz w:val="24"/>
                <w:szCs w:val="24"/>
                <w:lang w:eastAsia="lt-LT"/>
              </w:rPr>
              <w:t>ai</w:t>
            </w:r>
            <w:r w:rsidR="00691EFC" w:rsidRPr="00713E5E">
              <w:rPr>
                <w:rFonts w:ascii="Times New Roman" w:hAnsi="Times New Roman"/>
                <w:sz w:val="24"/>
                <w:szCs w:val="24"/>
                <w:lang w:eastAsia="lt-LT"/>
              </w:rPr>
              <w:t xml:space="preserve"> ir kt</w:t>
            </w:r>
            <w:r w:rsidR="00137738" w:rsidRPr="00713E5E">
              <w:rPr>
                <w:rFonts w:ascii="Times New Roman" w:hAnsi="Times New Roman"/>
                <w:sz w:val="24"/>
                <w:szCs w:val="24"/>
                <w:lang w:eastAsia="lt-LT"/>
              </w:rPr>
              <w:t xml:space="preserve">. Iš viso yra </w:t>
            </w:r>
            <w:r w:rsidR="008C45B2" w:rsidRPr="00713E5E">
              <w:rPr>
                <w:rFonts w:ascii="Times New Roman" w:hAnsi="Times New Roman"/>
                <w:sz w:val="24"/>
                <w:szCs w:val="24"/>
                <w:lang w:eastAsia="lt-LT"/>
              </w:rPr>
              <w:t>90</w:t>
            </w:r>
            <w:r w:rsidR="00137738" w:rsidRPr="00713E5E">
              <w:rPr>
                <w:rFonts w:ascii="Times New Roman" w:hAnsi="Times New Roman"/>
                <w:sz w:val="24"/>
                <w:szCs w:val="24"/>
                <w:lang w:eastAsia="lt-LT"/>
              </w:rPr>
              <w:t xml:space="preserve"> darbuotoj</w:t>
            </w:r>
            <w:r w:rsidR="008C45B2" w:rsidRPr="00713E5E">
              <w:rPr>
                <w:rFonts w:ascii="Times New Roman" w:hAnsi="Times New Roman"/>
                <w:sz w:val="24"/>
                <w:szCs w:val="24"/>
                <w:lang w:eastAsia="lt-LT"/>
              </w:rPr>
              <w:t>ų</w:t>
            </w:r>
            <w:r w:rsidR="00137738" w:rsidRPr="00713E5E">
              <w:rPr>
                <w:rFonts w:ascii="Times New Roman" w:hAnsi="Times New Roman"/>
                <w:sz w:val="24"/>
                <w:szCs w:val="24"/>
                <w:lang w:eastAsia="lt-LT"/>
              </w:rPr>
              <w:t xml:space="preserve">. </w:t>
            </w:r>
          </w:p>
          <w:p w14:paraId="0F7D4E39" w14:textId="41A27EBC" w:rsidR="00E856BE" w:rsidRPr="00713E5E" w:rsidRDefault="00EB5102" w:rsidP="00827172">
            <w:pPr>
              <w:jc w:val="both"/>
              <w:rPr>
                <w:rFonts w:ascii="Times New Roman" w:hAnsi="Times New Roman"/>
                <w:sz w:val="24"/>
                <w:szCs w:val="24"/>
              </w:rPr>
            </w:pPr>
            <w:r w:rsidRPr="00713E5E">
              <w:rPr>
                <w:rFonts w:ascii="Times New Roman" w:hAnsi="Times New Roman"/>
                <w:sz w:val="24"/>
                <w:szCs w:val="24"/>
                <w:lang w:eastAsia="lt-LT"/>
              </w:rPr>
              <w:t>Bartuvos progimnazijoje 202</w:t>
            </w:r>
            <w:r w:rsidR="006072A2" w:rsidRPr="00713E5E">
              <w:rPr>
                <w:rFonts w:ascii="Times New Roman" w:hAnsi="Times New Roman"/>
                <w:sz w:val="24"/>
                <w:szCs w:val="24"/>
                <w:lang w:eastAsia="lt-LT"/>
              </w:rPr>
              <w:t>2</w:t>
            </w:r>
            <w:r w:rsidR="00770313" w:rsidRPr="00713E5E">
              <w:rPr>
                <w:rFonts w:ascii="Times New Roman" w:hAnsi="Times New Roman"/>
                <w:sz w:val="24"/>
                <w:szCs w:val="24"/>
                <w:lang w:eastAsia="lt-LT"/>
              </w:rPr>
              <w:t xml:space="preserve"> metų rugsėjo 1 dieną buvo </w:t>
            </w:r>
            <w:r w:rsidR="006072A2" w:rsidRPr="00713E5E">
              <w:rPr>
                <w:rFonts w:ascii="Times New Roman" w:hAnsi="Times New Roman"/>
                <w:sz w:val="24"/>
                <w:szCs w:val="24"/>
                <w:lang w:eastAsia="lt-LT"/>
              </w:rPr>
              <w:t>60</w:t>
            </w:r>
            <w:r w:rsidR="00770313" w:rsidRPr="00713E5E">
              <w:rPr>
                <w:rFonts w:ascii="Times New Roman" w:hAnsi="Times New Roman"/>
                <w:sz w:val="24"/>
                <w:szCs w:val="24"/>
                <w:lang w:eastAsia="lt-LT"/>
              </w:rPr>
              <w:t xml:space="preserve"> </w:t>
            </w:r>
            <w:r w:rsidR="0096750D" w:rsidRPr="00713E5E">
              <w:rPr>
                <w:rFonts w:ascii="Times New Roman" w:hAnsi="Times New Roman"/>
                <w:sz w:val="24"/>
                <w:szCs w:val="24"/>
                <w:lang w:eastAsia="lt-LT"/>
              </w:rPr>
              <w:t xml:space="preserve">specialiųjų </w:t>
            </w:r>
            <w:r w:rsidR="006072A2" w:rsidRPr="00713E5E">
              <w:rPr>
                <w:rFonts w:ascii="Times New Roman" w:hAnsi="Times New Roman"/>
                <w:sz w:val="24"/>
                <w:szCs w:val="24"/>
                <w:lang w:eastAsia="lt-LT"/>
              </w:rPr>
              <w:t xml:space="preserve">ugdymosi </w:t>
            </w:r>
            <w:r w:rsidR="0096750D" w:rsidRPr="00713E5E">
              <w:rPr>
                <w:rFonts w:ascii="Times New Roman" w:hAnsi="Times New Roman"/>
                <w:sz w:val="24"/>
                <w:szCs w:val="24"/>
                <w:lang w:eastAsia="lt-LT"/>
              </w:rPr>
              <w:t>poreikių</w:t>
            </w:r>
            <w:r w:rsidR="006072A2" w:rsidRPr="00713E5E">
              <w:rPr>
                <w:rFonts w:ascii="Times New Roman" w:hAnsi="Times New Roman"/>
                <w:sz w:val="24"/>
                <w:szCs w:val="24"/>
                <w:lang w:eastAsia="lt-LT"/>
              </w:rPr>
              <w:t xml:space="preserve"> turinčių</w:t>
            </w:r>
            <w:r w:rsidR="0096750D" w:rsidRPr="00713E5E">
              <w:rPr>
                <w:rFonts w:ascii="Times New Roman" w:hAnsi="Times New Roman"/>
                <w:sz w:val="24"/>
                <w:szCs w:val="24"/>
                <w:lang w:eastAsia="lt-LT"/>
              </w:rPr>
              <w:t xml:space="preserve"> mokinių</w:t>
            </w:r>
            <w:r w:rsidR="00770313" w:rsidRPr="00713E5E">
              <w:rPr>
                <w:rFonts w:ascii="Times New Roman" w:hAnsi="Times New Roman"/>
                <w:sz w:val="24"/>
                <w:szCs w:val="24"/>
                <w:lang w:eastAsia="lt-LT"/>
              </w:rPr>
              <w:t>, kurie mokėsi pagal individualizuotas bei pritaikytas progr</w:t>
            </w:r>
            <w:r w:rsidR="00FE03DF" w:rsidRPr="00713E5E">
              <w:rPr>
                <w:rFonts w:ascii="Times New Roman" w:hAnsi="Times New Roman"/>
                <w:sz w:val="24"/>
                <w:szCs w:val="24"/>
                <w:lang w:eastAsia="lt-LT"/>
              </w:rPr>
              <w:t>amas: 2</w:t>
            </w:r>
            <w:r w:rsidR="00C84AE8" w:rsidRPr="00713E5E">
              <w:rPr>
                <w:rFonts w:ascii="Times New Roman" w:hAnsi="Times New Roman"/>
                <w:sz w:val="24"/>
                <w:szCs w:val="24"/>
                <w:lang w:eastAsia="lt-LT"/>
              </w:rPr>
              <w:t>9</w:t>
            </w:r>
            <w:r w:rsidR="00FE03DF" w:rsidRPr="00713E5E">
              <w:rPr>
                <w:rFonts w:ascii="Times New Roman" w:hAnsi="Times New Roman"/>
                <w:sz w:val="24"/>
                <w:szCs w:val="24"/>
                <w:lang w:eastAsia="lt-LT"/>
              </w:rPr>
              <w:t xml:space="preserve"> iš jų ugdomi pagal pritaikytas bendrąsias programas, </w:t>
            </w:r>
            <w:r w:rsidR="00C84AE8" w:rsidRPr="00713E5E">
              <w:rPr>
                <w:rFonts w:ascii="Times New Roman" w:hAnsi="Times New Roman"/>
                <w:sz w:val="24"/>
                <w:szCs w:val="24"/>
                <w:lang w:eastAsia="lt-LT"/>
              </w:rPr>
              <w:t>31</w:t>
            </w:r>
            <w:r w:rsidR="00FE03DF" w:rsidRPr="00713E5E">
              <w:rPr>
                <w:rFonts w:ascii="Times New Roman" w:hAnsi="Times New Roman"/>
                <w:sz w:val="24"/>
                <w:szCs w:val="24"/>
                <w:lang w:eastAsia="lt-LT"/>
              </w:rPr>
              <w:t xml:space="preserve"> mokin</w:t>
            </w:r>
            <w:r w:rsidR="0062038D" w:rsidRPr="00713E5E">
              <w:rPr>
                <w:rFonts w:ascii="Times New Roman" w:hAnsi="Times New Roman"/>
                <w:sz w:val="24"/>
                <w:szCs w:val="24"/>
                <w:lang w:eastAsia="lt-LT"/>
              </w:rPr>
              <w:t>ys</w:t>
            </w:r>
            <w:r w:rsidR="00FE03DF" w:rsidRPr="00713E5E">
              <w:rPr>
                <w:rFonts w:ascii="Times New Roman" w:hAnsi="Times New Roman"/>
                <w:sz w:val="24"/>
                <w:szCs w:val="24"/>
                <w:lang w:eastAsia="lt-LT"/>
              </w:rPr>
              <w:t xml:space="preserve"> </w:t>
            </w:r>
            <w:r w:rsidR="0062038D" w:rsidRPr="00713E5E">
              <w:rPr>
                <w:rFonts w:ascii="Times New Roman" w:hAnsi="Times New Roman"/>
                <w:sz w:val="24"/>
                <w:szCs w:val="24"/>
                <w:lang w:eastAsia="lt-LT"/>
              </w:rPr>
              <w:t>buvo</w:t>
            </w:r>
            <w:r w:rsidR="00FE03DF" w:rsidRPr="00713E5E">
              <w:rPr>
                <w:rFonts w:ascii="Times New Roman" w:hAnsi="Times New Roman"/>
                <w:sz w:val="24"/>
                <w:szCs w:val="24"/>
                <w:lang w:eastAsia="lt-LT"/>
              </w:rPr>
              <w:t xml:space="preserve"> ugdom</w:t>
            </w:r>
            <w:r w:rsidR="0062038D" w:rsidRPr="00713E5E">
              <w:rPr>
                <w:rFonts w:ascii="Times New Roman" w:hAnsi="Times New Roman"/>
                <w:sz w:val="24"/>
                <w:szCs w:val="24"/>
                <w:lang w:eastAsia="lt-LT"/>
              </w:rPr>
              <w:t>as</w:t>
            </w:r>
            <w:r w:rsidR="00FE03DF" w:rsidRPr="00713E5E">
              <w:rPr>
                <w:rFonts w:ascii="Times New Roman" w:hAnsi="Times New Roman"/>
                <w:sz w:val="24"/>
                <w:szCs w:val="24"/>
                <w:lang w:eastAsia="lt-LT"/>
              </w:rPr>
              <w:t xml:space="preserve"> pagal individualizuotas programas</w:t>
            </w:r>
            <w:r w:rsidRPr="00713E5E">
              <w:rPr>
                <w:rFonts w:ascii="Times New Roman" w:hAnsi="Times New Roman"/>
                <w:sz w:val="24"/>
                <w:szCs w:val="24"/>
                <w:lang w:eastAsia="lt-LT"/>
              </w:rPr>
              <w:t>.</w:t>
            </w:r>
            <w:r w:rsidR="00FE03DF" w:rsidRPr="00713E5E">
              <w:rPr>
                <w:rFonts w:ascii="Times New Roman" w:hAnsi="Times New Roman"/>
                <w:sz w:val="24"/>
                <w:szCs w:val="24"/>
                <w:lang w:eastAsia="lt-LT"/>
              </w:rPr>
              <w:t xml:space="preserve"> </w:t>
            </w:r>
            <w:r w:rsidRPr="00713E5E">
              <w:rPr>
                <w:rFonts w:ascii="Times New Roman" w:hAnsi="Times New Roman"/>
                <w:sz w:val="24"/>
                <w:szCs w:val="24"/>
                <w:lang w:eastAsia="lt-LT"/>
              </w:rPr>
              <w:t>Pagalbą šiems mokiniams teikia</w:t>
            </w:r>
            <w:r w:rsidR="00770313" w:rsidRPr="00713E5E">
              <w:rPr>
                <w:rFonts w:ascii="Times New Roman" w:hAnsi="Times New Roman"/>
                <w:sz w:val="24"/>
                <w:szCs w:val="24"/>
              </w:rPr>
              <w:t xml:space="preserve"> progimnazijos psichologė, </w:t>
            </w:r>
            <w:r w:rsidR="006072A2" w:rsidRPr="00713E5E">
              <w:rPr>
                <w:rFonts w:ascii="Times New Roman" w:hAnsi="Times New Roman"/>
                <w:sz w:val="24"/>
                <w:szCs w:val="24"/>
              </w:rPr>
              <w:t xml:space="preserve">2 </w:t>
            </w:r>
            <w:r w:rsidR="00770313" w:rsidRPr="00713E5E">
              <w:rPr>
                <w:rFonts w:ascii="Times New Roman" w:hAnsi="Times New Roman"/>
                <w:sz w:val="24"/>
                <w:szCs w:val="24"/>
              </w:rPr>
              <w:t>socialinės pedagogės, specialio</w:t>
            </w:r>
            <w:r w:rsidR="006072A2" w:rsidRPr="00713E5E">
              <w:rPr>
                <w:rFonts w:ascii="Times New Roman" w:hAnsi="Times New Roman"/>
                <w:sz w:val="24"/>
                <w:szCs w:val="24"/>
              </w:rPr>
              <w:t>ji pedagogė, 2 logopedės, 17 mokytojo</w:t>
            </w:r>
            <w:r w:rsidR="00770313" w:rsidRPr="00713E5E">
              <w:rPr>
                <w:rFonts w:ascii="Times New Roman" w:hAnsi="Times New Roman"/>
                <w:sz w:val="24"/>
                <w:szCs w:val="24"/>
              </w:rPr>
              <w:t xml:space="preserve"> padėjėj</w:t>
            </w:r>
            <w:r w:rsidR="006072A2" w:rsidRPr="00713E5E">
              <w:rPr>
                <w:rFonts w:ascii="Times New Roman" w:hAnsi="Times New Roman"/>
                <w:sz w:val="24"/>
                <w:szCs w:val="24"/>
              </w:rPr>
              <w:t>ų</w:t>
            </w:r>
            <w:r w:rsidR="00770313" w:rsidRPr="00713E5E">
              <w:rPr>
                <w:rFonts w:ascii="Times New Roman" w:hAnsi="Times New Roman"/>
                <w:sz w:val="24"/>
                <w:szCs w:val="24"/>
              </w:rPr>
              <w:t xml:space="preserve">. Skuodo rajone veikia tarnybos, kurios teikia kvalifikuotą pagalbą problemų turintiems vaikams, jų tėvams, mokytojams. Rajone veikianti pedagoginė-psichologinė tarnyba (PPT) teikia kvalifikuotą pagalbą </w:t>
            </w:r>
            <w:r w:rsidR="000E672A" w:rsidRPr="00713E5E">
              <w:rPr>
                <w:rFonts w:ascii="Times New Roman" w:hAnsi="Times New Roman"/>
                <w:sz w:val="24"/>
                <w:szCs w:val="24"/>
              </w:rPr>
              <w:t xml:space="preserve">(taip pat ir psichologinę) </w:t>
            </w:r>
            <w:r w:rsidR="00770313" w:rsidRPr="00713E5E">
              <w:rPr>
                <w:rFonts w:ascii="Times New Roman" w:hAnsi="Times New Roman"/>
                <w:sz w:val="24"/>
                <w:szCs w:val="24"/>
              </w:rPr>
              <w:t xml:space="preserve">specialiųjų ugdymosi poreikių turintiems mokiniams, konsultacinę pagalbą mokytojams, mokinių tėvams (globėjams, rūpintojams). Skuodo rajono bendruomeniniai šeimos namai, Skuodo socialinių paslaugų šeimai centras teikia pagalbą šeimų, kurioms reikalinga socialinė pagalba, vaikams, organizuoja mokymus, paskaitas mokinių tėvams (globėjams, rūpintojams). </w:t>
            </w:r>
          </w:p>
          <w:p w14:paraId="552EA378" w14:textId="5756DADE" w:rsidR="00E127C6" w:rsidRPr="00BF7DD2" w:rsidRDefault="00E127C6" w:rsidP="00827172">
            <w:pPr>
              <w:tabs>
                <w:tab w:val="left" w:pos="993"/>
              </w:tabs>
              <w:overflowPunct/>
              <w:autoSpaceDE/>
              <w:autoSpaceDN/>
              <w:adjustRightInd/>
              <w:jc w:val="both"/>
              <w:rPr>
                <w:rFonts w:ascii="Times New Roman" w:hAnsi="Times New Roman"/>
                <w:b/>
                <w:i/>
                <w:sz w:val="24"/>
                <w:szCs w:val="24"/>
                <w:lang w:eastAsia="lt-LT"/>
              </w:rPr>
            </w:pPr>
            <w:r w:rsidRPr="00BF7DD2">
              <w:rPr>
                <w:rFonts w:ascii="Times New Roman" w:hAnsi="Times New Roman"/>
                <w:b/>
                <w:i/>
                <w:sz w:val="24"/>
                <w:szCs w:val="24"/>
                <w:lang w:eastAsia="lt-LT"/>
              </w:rPr>
              <w:t>Iš progimnazijos 202</w:t>
            </w:r>
            <w:r w:rsidR="001370A7" w:rsidRPr="00BF7DD2">
              <w:rPr>
                <w:rFonts w:ascii="Times New Roman" w:hAnsi="Times New Roman"/>
                <w:b/>
                <w:i/>
                <w:sz w:val="24"/>
                <w:szCs w:val="24"/>
                <w:lang w:eastAsia="lt-LT"/>
              </w:rPr>
              <w:t>2</w:t>
            </w:r>
            <w:r w:rsidRPr="00BF7DD2">
              <w:rPr>
                <w:rFonts w:ascii="Times New Roman" w:hAnsi="Times New Roman"/>
                <w:b/>
                <w:i/>
                <w:sz w:val="24"/>
                <w:szCs w:val="24"/>
                <w:lang w:eastAsia="lt-LT"/>
              </w:rPr>
              <w:t xml:space="preserve"> metų veiklos plano:</w:t>
            </w:r>
          </w:p>
          <w:p w14:paraId="7942065C" w14:textId="1C6C52EA" w:rsidR="00B23F28" w:rsidRPr="00713E5E" w:rsidRDefault="00B23F28"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Progimnazijos veiklos </w:t>
            </w:r>
            <w:r w:rsidR="00D8480A" w:rsidRPr="00713E5E">
              <w:rPr>
                <w:rFonts w:ascii="Times New Roman" w:hAnsi="Times New Roman"/>
                <w:sz w:val="24"/>
                <w:szCs w:val="24"/>
                <w:lang w:eastAsia="lt-LT"/>
              </w:rPr>
              <w:t xml:space="preserve">tikslai </w:t>
            </w:r>
            <w:r w:rsidR="001370A7" w:rsidRPr="00713E5E">
              <w:rPr>
                <w:rFonts w:ascii="Times New Roman" w:hAnsi="Times New Roman"/>
                <w:sz w:val="24"/>
                <w:szCs w:val="24"/>
                <w:lang w:eastAsia="lt-LT"/>
              </w:rPr>
              <w:t>2022</w:t>
            </w:r>
            <w:r w:rsidRPr="00713E5E">
              <w:rPr>
                <w:rFonts w:ascii="Times New Roman" w:hAnsi="Times New Roman"/>
                <w:sz w:val="24"/>
                <w:szCs w:val="24"/>
                <w:lang w:eastAsia="lt-LT"/>
              </w:rPr>
              <w:t xml:space="preserve"> metams buvo:</w:t>
            </w:r>
          </w:p>
          <w:p w14:paraId="283FC58C" w14:textId="77777777" w:rsidR="00DC0C62" w:rsidRPr="00713E5E" w:rsidRDefault="00DC0C62" w:rsidP="00827172">
            <w:pPr>
              <w:jc w:val="both"/>
              <w:rPr>
                <w:rFonts w:ascii="Times New Roman" w:hAnsi="Times New Roman"/>
                <w:bCs/>
                <w:sz w:val="24"/>
                <w:szCs w:val="24"/>
              </w:rPr>
            </w:pPr>
            <w:r w:rsidRPr="00713E5E">
              <w:rPr>
                <w:rFonts w:ascii="Times New Roman" w:hAnsi="Times New Roman"/>
                <w:bCs/>
                <w:sz w:val="24"/>
                <w:szCs w:val="24"/>
              </w:rPr>
              <w:t>1. Efektyviai naudoti šiuolaikines ugdymo priemones bei metodus, siekiant sėkmingo pasiruošimo atnaujintų ugdymo programų įgyvendinimui.</w:t>
            </w:r>
          </w:p>
          <w:p w14:paraId="1074BCB5" w14:textId="44896B87" w:rsidR="00DC0C62" w:rsidRPr="00713E5E" w:rsidRDefault="00DC0C62" w:rsidP="00827172">
            <w:pPr>
              <w:jc w:val="both"/>
              <w:rPr>
                <w:rFonts w:ascii="Times New Roman" w:hAnsi="Times New Roman"/>
                <w:bCs/>
                <w:sz w:val="24"/>
                <w:szCs w:val="24"/>
              </w:rPr>
            </w:pPr>
            <w:r w:rsidRPr="00713E5E">
              <w:rPr>
                <w:rFonts w:ascii="Times New Roman" w:hAnsi="Times New Roman"/>
                <w:bCs/>
                <w:sz w:val="24"/>
                <w:szCs w:val="24"/>
              </w:rPr>
              <w:t>2. Siekti aukštesnės organizacijos kultūros, glaudesnio bendradarbiavimo.</w:t>
            </w:r>
          </w:p>
          <w:p w14:paraId="3688B14A" w14:textId="1E1486C1" w:rsidR="00B23F28" w:rsidRPr="00713E5E" w:rsidRDefault="00B23F28"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Progimnazijos veiklos </w:t>
            </w:r>
            <w:r w:rsidR="00D8480A" w:rsidRPr="00713E5E">
              <w:rPr>
                <w:rFonts w:ascii="Times New Roman" w:hAnsi="Times New Roman"/>
                <w:sz w:val="24"/>
                <w:szCs w:val="24"/>
                <w:lang w:eastAsia="lt-LT"/>
              </w:rPr>
              <w:t xml:space="preserve">uždaviniai </w:t>
            </w:r>
            <w:r w:rsidR="001370A7" w:rsidRPr="00713E5E">
              <w:rPr>
                <w:rFonts w:ascii="Times New Roman" w:hAnsi="Times New Roman"/>
                <w:sz w:val="24"/>
                <w:szCs w:val="24"/>
                <w:lang w:eastAsia="lt-LT"/>
              </w:rPr>
              <w:t>2022</w:t>
            </w:r>
            <w:r w:rsidRPr="00713E5E">
              <w:rPr>
                <w:rFonts w:ascii="Times New Roman" w:hAnsi="Times New Roman"/>
                <w:sz w:val="24"/>
                <w:szCs w:val="24"/>
                <w:lang w:eastAsia="lt-LT"/>
              </w:rPr>
              <w:t xml:space="preserve"> metams buvo:</w:t>
            </w:r>
          </w:p>
          <w:p w14:paraId="764CDE56" w14:textId="6A55FCD5" w:rsidR="00DC0C62" w:rsidRPr="00713E5E" w:rsidRDefault="009830F4" w:rsidP="00827172">
            <w:pPr>
              <w:jc w:val="both"/>
              <w:rPr>
                <w:rFonts w:ascii="Times New Roman" w:hAnsi="Times New Roman"/>
                <w:sz w:val="24"/>
                <w:szCs w:val="24"/>
              </w:rPr>
            </w:pPr>
            <w:r w:rsidRPr="00713E5E">
              <w:rPr>
                <w:rFonts w:ascii="Times New Roman" w:hAnsi="Times New Roman"/>
                <w:sz w:val="24"/>
                <w:szCs w:val="24"/>
              </w:rPr>
              <w:t>1.</w:t>
            </w:r>
            <w:r w:rsidR="00DC0C62" w:rsidRPr="00713E5E">
              <w:rPr>
                <w:rFonts w:ascii="Times New Roman" w:hAnsi="Times New Roman"/>
                <w:sz w:val="24"/>
                <w:szCs w:val="24"/>
              </w:rPr>
              <w:t xml:space="preserve"> Stiprinti mokytojų kolegialų ryšį, siekiant ugdymo kokybės gerinimo.</w:t>
            </w:r>
          </w:p>
          <w:p w14:paraId="7DFA7357" w14:textId="5B7603CE" w:rsidR="00DC0C62" w:rsidRPr="00713E5E" w:rsidRDefault="009830F4" w:rsidP="00827172">
            <w:pPr>
              <w:jc w:val="both"/>
              <w:rPr>
                <w:rFonts w:ascii="Times New Roman" w:hAnsi="Times New Roman"/>
                <w:bCs/>
                <w:sz w:val="24"/>
                <w:szCs w:val="24"/>
              </w:rPr>
            </w:pPr>
            <w:r w:rsidRPr="00713E5E">
              <w:rPr>
                <w:rFonts w:ascii="Times New Roman" w:hAnsi="Times New Roman"/>
                <w:bCs/>
                <w:sz w:val="24"/>
                <w:szCs w:val="24"/>
              </w:rPr>
              <w:t>2</w:t>
            </w:r>
            <w:r w:rsidR="00DC0C62" w:rsidRPr="00713E5E">
              <w:rPr>
                <w:rFonts w:ascii="Times New Roman" w:hAnsi="Times New Roman"/>
                <w:bCs/>
                <w:sz w:val="24"/>
                <w:szCs w:val="24"/>
              </w:rPr>
              <w:t xml:space="preserve">. Sudaryti sąlygas skirtingų gebėjimų mokiniams siekti asmeninės pažangos ir brandos </w:t>
            </w:r>
            <w:proofErr w:type="spellStart"/>
            <w:r w:rsidR="00DC0C62" w:rsidRPr="00713E5E">
              <w:rPr>
                <w:rFonts w:ascii="Times New Roman" w:hAnsi="Times New Roman"/>
                <w:bCs/>
                <w:sz w:val="24"/>
                <w:szCs w:val="24"/>
              </w:rPr>
              <w:t>ūgties</w:t>
            </w:r>
            <w:proofErr w:type="spellEnd"/>
            <w:r w:rsidR="00DC0C62" w:rsidRPr="00713E5E">
              <w:rPr>
                <w:rFonts w:ascii="Times New Roman" w:hAnsi="Times New Roman"/>
                <w:bCs/>
                <w:sz w:val="24"/>
                <w:szCs w:val="24"/>
              </w:rPr>
              <w:t>.</w:t>
            </w:r>
          </w:p>
          <w:p w14:paraId="0C27C0A0" w14:textId="7F28C5EC" w:rsidR="00DC0C62" w:rsidRPr="00713E5E" w:rsidRDefault="00DC0C62" w:rsidP="00827172">
            <w:pPr>
              <w:jc w:val="both"/>
              <w:rPr>
                <w:rFonts w:ascii="Times New Roman" w:hAnsi="Times New Roman"/>
                <w:bCs/>
                <w:sz w:val="24"/>
                <w:szCs w:val="24"/>
              </w:rPr>
            </w:pPr>
            <w:r w:rsidRPr="00713E5E">
              <w:rPr>
                <w:rFonts w:ascii="Times New Roman" w:hAnsi="Times New Roman"/>
                <w:bCs/>
                <w:sz w:val="24"/>
                <w:szCs w:val="24"/>
              </w:rPr>
              <w:t>3. Bendrųjų kompetencijų plėtojimas vykdant patirtinio ugdymo veiklas.</w:t>
            </w:r>
          </w:p>
          <w:p w14:paraId="69D93673" w14:textId="1EE80920" w:rsidR="00962CBA" w:rsidRPr="00713E5E" w:rsidRDefault="009830F4" w:rsidP="00827172">
            <w:pPr>
              <w:jc w:val="both"/>
              <w:rPr>
                <w:rFonts w:ascii="Times New Roman" w:hAnsi="Times New Roman"/>
                <w:sz w:val="24"/>
                <w:szCs w:val="24"/>
                <w:shd w:val="clear" w:color="auto" w:fill="FFFFFF"/>
              </w:rPr>
            </w:pPr>
            <w:r w:rsidRPr="00713E5E">
              <w:rPr>
                <w:rFonts w:ascii="Times New Roman" w:hAnsi="Times New Roman"/>
                <w:bCs/>
                <w:sz w:val="24"/>
                <w:szCs w:val="24"/>
              </w:rPr>
              <w:t>4</w:t>
            </w:r>
            <w:r w:rsidR="00DC0C62" w:rsidRPr="00713E5E">
              <w:rPr>
                <w:rFonts w:ascii="Times New Roman" w:hAnsi="Times New Roman"/>
                <w:bCs/>
                <w:sz w:val="24"/>
                <w:szCs w:val="24"/>
              </w:rPr>
              <w:t>.</w:t>
            </w:r>
            <w:r w:rsidR="00DC0C62" w:rsidRPr="00713E5E">
              <w:rPr>
                <w:rFonts w:ascii="Times New Roman" w:hAnsi="Times New Roman"/>
                <w:sz w:val="24"/>
                <w:szCs w:val="24"/>
                <w:shd w:val="clear" w:color="auto" w:fill="FFFFFF"/>
              </w:rPr>
              <w:t xml:space="preserve"> Puoselėti bendruomeniškumą per kultūrines ir pilietines vertybes. </w:t>
            </w:r>
          </w:p>
          <w:p w14:paraId="104AD9E4" w14:textId="32C8E318" w:rsidR="00DC0C62" w:rsidRPr="00713E5E" w:rsidRDefault="009830F4" w:rsidP="00827172">
            <w:pPr>
              <w:jc w:val="both"/>
              <w:rPr>
                <w:rFonts w:ascii="Times New Roman" w:hAnsi="Times New Roman"/>
                <w:sz w:val="24"/>
                <w:szCs w:val="24"/>
                <w:shd w:val="clear" w:color="auto" w:fill="FFFFFF"/>
              </w:rPr>
            </w:pPr>
            <w:r w:rsidRPr="00713E5E">
              <w:rPr>
                <w:rFonts w:ascii="Times New Roman" w:hAnsi="Times New Roman"/>
                <w:sz w:val="24"/>
                <w:szCs w:val="24"/>
                <w:shd w:val="clear" w:color="auto" w:fill="FFFFFF"/>
              </w:rPr>
              <w:t>5</w:t>
            </w:r>
            <w:r w:rsidR="00DC0C62" w:rsidRPr="00713E5E">
              <w:rPr>
                <w:rFonts w:ascii="Times New Roman" w:hAnsi="Times New Roman"/>
                <w:sz w:val="24"/>
                <w:szCs w:val="24"/>
                <w:shd w:val="clear" w:color="auto" w:fill="FFFFFF"/>
              </w:rPr>
              <w:t>. Stiprinti socialinę, emocinę ir sveikos gyvensenos kompetenciją.</w:t>
            </w:r>
          </w:p>
          <w:p w14:paraId="2295C5E3" w14:textId="3A1C71A1" w:rsidR="00DC0C62" w:rsidRPr="00713E5E" w:rsidRDefault="009830F4" w:rsidP="00827172">
            <w:pPr>
              <w:jc w:val="both"/>
              <w:rPr>
                <w:rFonts w:ascii="Times New Roman" w:hAnsi="Times New Roman"/>
                <w:sz w:val="24"/>
                <w:szCs w:val="24"/>
                <w:shd w:val="clear" w:color="auto" w:fill="FFFFFF"/>
              </w:rPr>
            </w:pPr>
            <w:r w:rsidRPr="00713E5E">
              <w:rPr>
                <w:rFonts w:ascii="Times New Roman" w:hAnsi="Times New Roman"/>
                <w:sz w:val="24"/>
                <w:szCs w:val="24"/>
                <w:shd w:val="clear" w:color="auto" w:fill="FFFFFF"/>
              </w:rPr>
              <w:t>6</w:t>
            </w:r>
            <w:r w:rsidR="00DC0C62" w:rsidRPr="00713E5E">
              <w:rPr>
                <w:rFonts w:ascii="Times New Roman" w:hAnsi="Times New Roman"/>
                <w:sz w:val="24"/>
                <w:szCs w:val="24"/>
                <w:shd w:val="clear" w:color="auto" w:fill="FFFFFF"/>
              </w:rPr>
              <w:t>. Kurti ugdymo(</w:t>
            </w:r>
            <w:proofErr w:type="spellStart"/>
            <w:r w:rsidR="00DC0C62" w:rsidRPr="00713E5E">
              <w:rPr>
                <w:rFonts w:ascii="Times New Roman" w:hAnsi="Times New Roman"/>
                <w:sz w:val="24"/>
                <w:szCs w:val="24"/>
                <w:shd w:val="clear" w:color="auto" w:fill="FFFFFF"/>
              </w:rPr>
              <w:t>si</w:t>
            </w:r>
            <w:proofErr w:type="spellEnd"/>
            <w:r w:rsidR="00DC0C62" w:rsidRPr="00713E5E">
              <w:rPr>
                <w:rFonts w:ascii="Times New Roman" w:hAnsi="Times New Roman"/>
                <w:sz w:val="24"/>
                <w:szCs w:val="24"/>
                <w:shd w:val="clear" w:color="auto" w:fill="FFFFFF"/>
              </w:rPr>
              <w:t xml:space="preserve">) </w:t>
            </w:r>
            <w:proofErr w:type="spellStart"/>
            <w:r w:rsidR="00DC0C62" w:rsidRPr="00713E5E">
              <w:rPr>
                <w:rFonts w:ascii="Times New Roman" w:hAnsi="Times New Roman"/>
                <w:sz w:val="24"/>
                <w:szCs w:val="24"/>
                <w:shd w:val="clear" w:color="auto" w:fill="FFFFFF"/>
              </w:rPr>
              <w:t>inovatyvias</w:t>
            </w:r>
            <w:proofErr w:type="spellEnd"/>
            <w:r w:rsidR="00DC0C62" w:rsidRPr="00713E5E">
              <w:rPr>
                <w:rFonts w:ascii="Times New Roman" w:hAnsi="Times New Roman"/>
                <w:sz w:val="24"/>
                <w:szCs w:val="24"/>
                <w:shd w:val="clear" w:color="auto" w:fill="FFFFFF"/>
              </w:rPr>
              <w:t xml:space="preserve"> ugdymosi priemones ir aplinkas.</w:t>
            </w:r>
          </w:p>
          <w:p w14:paraId="35064331" w14:textId="473DF2F5" w:rsidR="00B23F28" w:rsidRPr="00BF7DD2" w:rsidRDefault="00065CE2" w:rsidP="00827172">
            <w:pPr>
              <w:tabs>
                <w:tab w:val="left" w:pos="993"/>
              </w:tabs>
              <w:overflowPunct/>
              <w:autoSpaceDE/>
              <w:autoSpaceDN/>
              <w:adjustRightInd/>
              <w:jc w:val="both"/>
              <w:rPr>
                <w:rFonts w:ascii="Times New Roman" w:hAnsi="Times New Roman"/>
                <w:b/>
                <w:i/>
                <w:sz w:val="24"/>
                <w:szCs w:val="24"/>
              </w:rPr>
            </w:pPr>
            <w:r w:rsidRPr="00BF7DD2">
              <w:rPr>
                <w:rFonts w:ascii="Times New Roman" w:hAnsi="Times New Roman"/>
                <w:b/>
                <w:i/>
                <w:sz w:val="24"/>
                <w:szCs w:val="24"/>
                <w:lang w:eastAsia="lt-LT"/>
              </w:rPr>
              <w:t>1.</w:t>
            </w:r>
            <w:r w:rsidR="00302B6F" w:rsidRPr="00BF7DD2">
              <w:rPr>
                <w:rFonts w:ascii="Times New Roman" w:hAnsi="Times New Roman"/>
                <w:b/>
                <w:i/>
                <w:sz w:val="24"/>
                <w:szCs w:val="24"/>
                <w:lang w:eastAsia="lt-LT"/>
              </w:rPr>
              <w:t xml:space="preserve"> </w:t>
            </w:r>
            <w:r w:rsidRPr="00BF7DD2">
              <w:rPr>
                <w:rFonts w:ascii="Times New Roman" w:hAnsi="Times New Roman"/>
                <w:b/>
                <w:i/>
                <w:sz w:val="24"/>
                <w:szCs w:val="24"/>
              </w:rPr>
              <w:t>Stiprinti mokytojų kolegialų ryšį, siekiant ugdymo kokybės gerinimo. Rezultatai ir rodikliai</w:t>
            </w:r>
            <w:r w:rsidR="000C3833" w:rsidRPr="00BF7DD2">
              <w:rPr>
                <w:rFonts w:ascii="Times New Roman" w:hAnsi="Times New Roman"/>
                <w:b/>
                <w:i/>
                <w:sz w:val="24"/>
                <w:szCs w:val="24"/>
              </w:rPr>
              <w:t>:</w:t>
            </w:r>
          </w:p>
          <w:p w14:paraId="027AF2BA" w14:textId="06C3714A" w:rsidR="00473EBC" w:rsidRPr="00713E5E" w:rsidRDefault="00D32087"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Ugdymo procesas kiekvienais mokslo metais yra tobulinamas atsižvelgiant į atlikto progimnazijos veiklos koky</w:t>
            </w:r>
            <w:r w:rsidR="008D039A">
              <w:rPr>
                <w:rFonts w:ascii="Times New Roman" w:hAnsi="Times New Roman"/>
                <w:sz w:val="24"/>
                <w:szCs w:val="24"/>
                <w:lang w:eastAsia="lt-LT"/>
              </w:rPr>
              <w:t>bės įsivertinimo</w:t>
            </w:r>
            <w:r w:rsidRPr="00713E5E">
              <w:rPr>
                <w:rFonts w:ascii="Times New Roman" w:hAnsi="Times New Roman"/>
                <w:sz w:val="24"/>
                <w:szCs w:val="24"/>
                <w:lang w:eastAsia="lt-LT"/>
              </w:rPr>
              <w:t xml:space="preserve"> duomenis. </w:t>
            </w:r>
            <w:r w:rsidR="00473EBC" w:rsidRPr="00713E5E">
              <w:rPr>
                <w:rFonts w:ascii="Times New Roman" w:hAnsi="Times New Roman"/>
                <w:color w:val="222222"/>
                <w:sz w:val="24"/>
                <w:szCs w:val="24"/>
                <w:lang w:eastAsia="lt-LT"/>
              </w:rPr>
              <w:t xml:space="preserve">Kartą per trimestrą su mokiniais individualiai aptariama mokinio pažanga. Veiklos kokybės įsivertinimo rodikliai teigia, kad progimnazijoje </w:t>
            </w:r>
            <w:r w:rsidR="00473EBC" w:rsidRPr="00713E5E">
              <w:rPr>
                <w:rFonts w:ascii="Times New Roman" w:hAnsi="Times New Roman"/>
                <w:color w:val="000000"/>
                <w:sz w:val="24"/>
                <w:szCs w:val="24"/>
                <w:lang w:eastAsia="lt-LT"/>
              </w:rPr>
              <w:t>stebimi ir analizuojami kiekvieno mokinio mokymosi rezultatai (3,40). Pažangai skiriamas mažesnis dėmesys – mokykloje stebime ir analizuojame kiekvieno mokinio daromą pažangą (3,30). Vaikų teigimu, mokytojai stebi ir aptaria daromą pažangą (3,23</w:t>
            </w:r>
            <w:r w:rsidR="00473EBC" w:rsidRPr="00713E5E">
              <w:rPr>
                <w:rFonts w:ascii="Times New Roman" w:hAnsi="Times New Roman"/>
                <w:sz w:val="24"/>
                <w:szCs w:val="24"/>
                <w:lang w:eastAsia="lt-LT"/>
              </w:rPr>
              <w:t>).Kartą per trimestrą vyksta mokytojų konsultacijos mokinių tėvams dėl individualios ir siekiamos mokinio pažangos.</w:t>
            </w:r>
          </w:p>
          <w:p w14:paraId="429C74DF" w14:textId="6BFF93EF" w:rsidR="00473EBC" w:rsidRPr="00713E5E" w:rsidRDefault="00473EBC"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Skiriamas dėmesys „ribiniams“ mokiniams, ruošiamos papildomos užduotys. Sistemingai numatytu laiku teikiamos grupinės ir individualios konsultacijos mokiniams, siekiantiems pažangos ar turintiems mokymosi sunkumų. </w:t>
            </w:r>
            <w:r w:rsidR="00D32087" w:rsidRPr="00713E5E">
              <w:rPr>
                <w:rFonts w:ascii="Times New Roman" w:hAnsi="Times New Roman"/>
                <w:sz w:val="24"/>
                <w:szCs w:val="24"/>
                <w:lang w:eastAsia="lt-LT"/>
              </w:rPr>
              <w:t>Informacija f</w:t>
            </w:r>
            <w:r w:rsidRPr="00713E5E">
              <w:rPr>
                <w:rFonts w:ascii="Times New Roman" w:hAnsi="Times New Roman"/>
                <w:sz w:val="24"/>
                <w:szCs w:val="24"/>
                <w:lang w:eastAsia="lt-LT"/>
              </w:rPr>
              <w:t xml:space="preserve">iksuojama </w:t>
            </w:r>
            <w:r w:rsidR="00D32087" w:rsidRPr="00713E5E">
              <w:rPr>
                <w:rFonts w:ascii="Times New Roman" w:hAnsi="Times New Roman"/>
                <w:sz w:val="24"/>
                <w:szCs w:val="24"/>
                <w:lang w:eastAsia="lt-LT"/>
              </w:rPr>
              <w:t>TAMO elektroniniame</w:t>
            </w:r>
            <w:r w:rsidRPr="00713E5E">
              <w:rPr>
                <w:rFonts w:ascii="Times New Roman" w:hAnsi="Times New Roman"/>
                <w:sz w:val="24"/>
                <w:szCs w:val="24"/>
                <w:lang w:eastAsia="lt-LT"/>
              </w:rPr>
              <w:t xml:space="preserve"> dienyne.</w:t>
            </w:r>
            <w:r w:rsidR="00D32087" w:rsidRPr="00713E5E">
              <w:rPr>
                <w:rFonts w:ascii="Times New Roman" w:hAnsi="Times New Roman"/>
                <w:sz w:val="24"/>
                <w:szCs w:val="24"/>
                <w:lang w:eastAsia="lt-LT"/>
              </w:rPr>
              <w:t xml:space="preserve"> </w:t>
            </w:r>
            <w:r w:rsidRPr="00713E5E">
              <w:rPr>
                <w:rFonts w:ascii="Times New Roman" w:hAnsi="Times New Roman"/>
                <w:sz w:val="24"/>
                <w:szCs w:val="24"/>
                <w:lang w:eastAsia="lt-LT"/>
              </w:rPr>
              <w:t xml:space="preserve">Namuose negebantiems </w:t>
            </w:r>
            <w:r w:rsidR="00D32087" w:rsidRPr="00713E5E">
              <w:rPr>
                <w:rFonts w:ascii="Times New Roman" w:hAnsi="Times New Roman"/>
                <w:sz w:val="24"/>
                <w:szCs w:val="24"/>
                <w:lang w:eastAsia="lt-LT"/>
              </w:rPr>
              <w:t xml:space="preserve">tinkamai </w:t>
            </w:r>
            <w:r w:rsidRPr="00713E5E">
              <w:rPr>
                <w:rFonts w:ascii="Times New Roman" w:hAnsi="Times New Roman"/>
                <w:sz w:val="24"/>
                <w:szCs w:val="24"/>
                <w:lang w:eastAsia="lt-LT"/>
              </w:rPr>
              <w:t xml:space="preserve">namų darbų atlikti mokiniams (pagal mokytojų rekomendacijas ar VGK siūlymą) </w:t>
            </w:r>
            <w:r w:rsidR="00D32087" w:rsidRPr="00713E5E">
              <w:rPr>
                <w:rFonts w:ascii="Times New Roman" w:hAnsi="Times New Roman"/>
                <w:sz w:val="24"/>
                <w:szCs w:val="24"/>
                <w:lang w:eastAsia="lt-LT"/>
              </w:rPr>
              <w:t xml:space="preserve">buvo </w:t>
            </w:r>
            <w:r w:rsidRPr="00713E5E">
              <w:rPr>
                <w:rFonts w:ascii="Times New Roman" w:hAnsi="Times New Roman"/>
                <w:sz w:val="24"/>
                <w:szCs w:val="24"/>
                <w:lang w:eastAsia="lt-LT"/>
              </w:rPr>
              <w:t>sudarytos sąlygos pamokas ruošti progimnazijoje.</w:t>
            </w:r>
          </w:p>
          <w:p w14:paraId="0EC5984D" w14:textId="45744DF6" w:rsidR="00D32087" w:rsidRPr="00713E5E" w:rsidRDefault="008B620A"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Mokytojai </w:t>
            </w:r>
            <w:r w:rsidR="00D32087" w:rsidRPr="00713E5E">
              <w:rPr>
                <w:rFonts w:ascii="Times New Roman" w:hAnsi="Times New Roman"/>
                <w:sz w:val="24"/>
                <w:szCs w:val="24"/>
                <w:lang w:eastAsia="lt-LT"/>
              </w:rPr>
              <w:t xml:space="preserve">nuolat </w:t>
            </w:r>
            <w:r w:rsidRPr="00713E5E">
              <w:rPr>
                <w:rFonts w:ascii="Times New Roman" w:hAnsi="Times New Roman"/>
                <w:sz w:val="24"/>
                <w:szCs w:val="24"/>
                <w:lang w:eastAsia="lt-LT"/>
              </w:rPr>
              <w:t>bendra</w:t>
            </w:r>
            <w:r w:rsidR="00677EEB" w:rsidRPr="00713E5E">
              <w:rPr>
                <w:rFonts w:ascii="Times New Roman" w:hAnsi="Times New Roman"/>
                <w:sz w:val="24"/>
                <w:szCs w:val="24"/>
                <w:lang w:eastAsia="lt-LT"/>
              </w:rPr>
              <w:t>vo</w:t>
            </w:r>
            <w:r w:rsidRPr="00713E5E">
              <w:rPr>
                <w:rFonts w:ascii="Times New Roman" w:hAnsi="Times New Roman"/>
                <w:sz w:val="24"/>
                <w:szCs w:val="24"/>
                <w:lang w:eastAsia="lt-LT"/>
              </w:rPr>
              <w:t xml:space="preserve"> tarpusavyje, pri</w:t>
            </w:r>
            <w:r w:rsidR="00677EEB" w:rsidRPr="00713E5E">
              <w:rPr>
                <w:rFonts w:ascii="Times New Roman" w:hAnsi="Times New Roman"/>
                <w:sz w:val="24"/>
                <w:szCs w:val="24"/>
                <w:lang w:eastAsia="lt-LT"/>
              </w:rPr>
              <w:t>ėmė</w:t>
            </w:r>
            <w:r w:rsidRPr="00713E5E">
              <w:rPr>
                <w:rFonts w:ascii="Times New Roman" w:hAnsi="Times New Roman"/>
                <w:sz w:val="24"/>
                <w:szCs w:val="24"/>
                <w:lang w:eastAsia="lt-LT"/>
              </w:rPr>
              <w:t xml:space="preserve"> sprendimus ir teik</w:t>
            </w:r>
            <w:r w:rsidR="00677EEB" w:rsidRPr="00713E5E">
              <w:rPr>
                <w:rFonts w:ascii="Times New Roman" w:hAnsi="Times New Roman"/>
                <w:sz w:val="24"/>
                <w:szCs w:val="24"/>
                <w:lang w:eastAsia="lt-LT"/>
              </w:rPr>
              <w:t>ė</w:t>
            </w:r>
            <w:r w:rsidRPr="00713E5E">
              <w:rPr>
                <w:rFonts w:ascii="Times New Roman" w:hAnsi="Times New Roman"/>
                <w:sz w:val="24"/>
                <w:szCs w:val="24"/>
                <w:lang w:eastAsia="lt-LT"/>
              </w:rPr>
              <w:t xml:space="preserve"> pasiūlymus dėl naujo ugdymo plano sudarymo. </w:t>
            </w:r>
          </w:p>
          <w:p w14:paraId="63D75C60" w14:textId="65B15A7D" w:rsidR="009A4578" w:rsidRPr="00713E5E" w:rsidRDefault="009A4578"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Buvo dalijamasi sukaupta mokinių įsivertinimo pamokoje metodika. Užduotis, skirtas specialiųjų ugdymosi poreikių mokiniams, mokytojai kaupė atskiruose skaitmeniniuose </w:t>
            </w:r>
            <w:r w:rsidR="000F3FF7" w:rsidRPr="00713E5E">
              <w:rPr>
                <w:rFonts w:ascii="Times New Roman" w:hAnsi="Times New Roman"/>
                <w:sz w:val="24"/>
                <w:szCs w:val="24"/>
                <w:lang w:eastAsia="lt-LT"/>
              </w:rPr>
              <w:t xml:space="preserve">(ir ne tik) </w:t>
            </w:r>
            <w:r w:rsidRPr="00713E5E">
              <w:rPr>
                <w:rFonts w:ascii="Times New Roman" w:hAnsi="Times New Roman"/>
                <w:sz w:val="24"/>
                <w:szCs w:val="24"/>
                <w:lang w:eastAsia="lt-LT"/>
              </w:rPr>
              <w:t xml:space="preserve">segtuvuose. </w:t>
            </w:r>
          </w:p>
          <w:p w14:paraId="0DFEC3AB" w14:textId="685ECF83" w:rsidR="00065CE2" w:rsidRPr="00713E5E" w:rsidRDefault="009A4578"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2021-2022 m. m. bendras progimnazijos 1-8 klasių mokinių pažangumas buvo – 96,</w:t>
            </w:r>
            <w:r w:rsidR="00741193" w:rsidRPr="00713E5E">
              <w:rPr>
                <w:rFonts w:ascii="Times New Roman" w:hAnsi="Times New Roman"/>
                <w:sz w:val="24"/>
                <w:szCs w:val="24"/>
                <w:lang w:eastAsia="lt-LT"/>
              </w:rPr>
              <w:t>26</w:t>
            </w:r>
            <w:r w:rsidRPr="00713E5E">
              <w:rPr>
                <w:rFonts w:ascii="Times New Roman" w:hAnsi="Times New Roman"/>
                <w:sz w:val="24"/>
                <w:szCs w:val="24"/>
                <w:lang w:eastAsia="lt-LT"/>
              </w:rPr>
              <w:t xml:space="preserve">%, kokybė – </w:t>
            </w:r>
            <w:r w:rsidR="00741193" w:rsidRPr="00713E5E">
              <w:rPr>
                <w:rFonts w:ascii="Times New Roman" w:hAnsi="Times New Roman"/>
                <w:sz w:val="24"/>
                <w:szCs w:val="24"/>
                <w:lang w:eastAsia="lt-LT"/>
              </w:rPr>
              <w:t>57,04</w:t>
            </w:r>
            <w:r w:rsidRPr="00713E5E">
              <w:rPr>
                <w:rFonts w:ascii="Times New Roman" w:hAnsi="Times New Roman"/>
                <w:sz w:val="24"/>
                <w:szCs w:val="24"/>
                <w:lang w:eastAsia="lt-LT"/>
              </w:rPr>
              <w:t xml:space="preserve">%, aukštesniu lygiu mokėsi </w:t>
            </w:r>
            <w:r w:rsidR="00741193" w:rsidRPr="00713E5E">
              <w:rPr>
                <w:rFonts w:ascii="Times New Roman" w:hAnsi="Times New Roman"/>
                <w:sz w:val="24"/>
                <w:szCs w:val="24"/>
                <w:lang w:eastAsia="lt-LT"/>
              </w:rPr>
              <w:t>77</w:t>
            </w:r>
            <w:r w:rsidRPr="00713E5E">
              <w:rPr>
                <w:rFonts w:ascii="Times New Roman" w:hAnsi="Times New Roman"/>
                <w:sz w:val="24"/>
                <w:szCs w:val="24"/>
                <w:lang w:eastAsia="lt-LT"/>
              </w:rPr>
              <w:t xml:space="preserve"> mokiniai, pagrindiniu lygiu – 2</w:t>
            </w:r>
            <w:r w:rsidR="00741193" w:rsidRPr="00713E5E">
              <w:rPr>
                <w:rFonts w:ascii="Times New Roman" w:hAnsi="Times New Roman"/>
                <w:sz w:val="24"/>
                <w:szCs w:val="24"/>
                <w:lang w:eastAsia="lt-LT"/>
              </w:rPr>
              <w:t>44</w:t>
            </w:r>
            <w:r w:rsidRPr="00713E5E">
              <w:rPr>
                <w:rFonts w:ascii="Times New Roman" w:hAnsi="Times New Roman"/>
                <w:sz w:val="24"/>
                <w:szCs w:val="24"/>
                <w:lang w:eastAsia="lt-LT"/>
              </w:rPr>
              <w:t xml:space="preserve"> mokiniai, nepatenkinamai – </w:t>
            </w:r>
            <w:r w:rsidR="00741193" w:rsidRPr="00713E5E">
              <w:rPr>
                <w:rFonts w:ascii="Times New Roman" w:hAnsi="Times New Roman"/>
                <w:sz w:val="24"/>
                <w:szCs w:val="24"/>
                <w:lang w:eastAsia="lt-LT"/>
              </w:rPr>
              <w:t>21</w:t>
            </w:r>
            <w:r w:rsidRPr="00713E5E">
              <w:rPr>
                <w:rFonts w:ascii="Times New Roman" w:hAnsi="Times New Roman"/>
                <w:sz w:val="24"/>
                <w:szCs w:val="24"/>
                <w:lang w:eastAsia="lt-LT"/>
              </w:rPr>
              <w:t xml:space="preserve"> mokin</w:t>
            </w:r>
            <w:r w:rsidR="00741193" w:rsidRPr="00713E5E">
              <w:rPr>
                <w:rFonts w:ascii="Times New Roman" w:hAnsi="Times New Roman"/>
                <w:sz w:val="24"/>
                <w:szCs w:val="24"/>
                <w:lang w:eastAsia="lt-LT"/>
              </w:rPr>
              <w:t>ys</w:t>
            </w:r>
            <w:r w:rsidRPr="00713E5E">
              <w:rPr>
                <w:rFonts w:ascii="Times New Roman" w:hAnsi="Times New Roman"/>
                <w:sz w:val="24"/>
                <w:szCs w:val="24"/>
                <w:lang w:eastAsia="lt-LT"/>
              </w:rPr>
              <w:t xml:space="preserve">. 2021-2022 m. m. 1-4 klasių pažangumas – </w:t>
            </w:r>
            <w:r w:rsidR="00741193" w:rsidRPr="00713E5E">
              <w:rPr>
                <w:rFonts w:ascii="Times New Roman" w:hAnsi="Times New Roman"/>
                <w:sz w:val="24"/>
                <w:szCs w:val="24"/>
                <w:lang w:eastAsia="lt-LT"/>
              </w:rPr>
              <w:t>97,5</w:t>
            </w:r>
            <w:r w:rsidRPr="00713E5E">
              <w:rPr>
                <w:rFonts w:ascii="Times New Roman" w:hAnsi="Times New Roman"/>
                <w:sz w:val="24"/>
                <w:szCs w:val="24"/>
                <w:lang w:eastAsia="lt-LT"/>
              </w:rPr>
              <w:t xml:space="preserve">%, kokybė – </w:t>
            </w:r>
            <w:r w:rsidR="00741193" w:rsidRPr="00713E5E">
              <w:rPr>
                <w:rFonts w:ascii="Times New Roman" w:hAnsi="Times New Roman"/>
                <w:sz w:val="24"/>
                <w:szCs w:val="24"/>
                <w:lang w:eastAsia="lt-LT"/>
              </w:rPr>
              <w:t>65,23</w:t>
            </w:r>
            <w:r w:rsidRPr="00713E5E">
              <w:rPr>
                <w:rFonts w:ascii="Times New Roman" w:hAnsi="Times New Roman"/>
                <w:sz w:val="24"/>
                <w:szCs w:val="24"/>
                <w:lang w:eastAsia="lt-LT"/>
              </w:rPr>
              <w:t xml:space="preserve">%, aukštesniu lygiu mokėsi </w:t>
            </w:r>
            <w:r w:rsidR="00741193" w:rsidRPr="00713E5E">
              <w:rPr>
                <w:rFonts w:ascii="Times New Roman" w:hAnsi="Times New Roman"/>
                <w:sz w:val="24"/>
                <w:szCs w:val="24"/>
                <w:lang w:eastAsia="lt-LT"/>
              </w:rPr>
              <w:t>5</w:t>
            </w:r>
            <w:r w:rsidRPr="00713E5E">
              <w:rPr>
                <w:rFonts w:ascii="Times New Roman" w:hAnsi="Times New Roman"/>
                <w:sz w:val="24"/>
                <w:szCs w:val="24"/>
                <w:lang w:eastAsia="lt-LT"/>
              </w:rPr>
              <w:t xml:space="preserve">9 mokiniai, pagrindiniu lygiu mokėsi </w:t>
            </w:r>
            <w:r w:rsidR="00741193" w:rsidRPr="00713E5E">
              <w:rPr>
                <w:rFonts w:ascii="Times New Roman" w:hAnsi="Times New Roman"/>
                <w:sz w:val="24"/>
                <w:szCs w:val="24"/>
                <w:lang w:eastAsia="lt-LT"/>
              </w:rPr>
              <w:t>12</w:t>
            </w:r>
            <w:r w:rsidRPr="00713E5E">
              <w:rPr>
                <w:rFonts w:ascii="Times New Roman" w:hAnsi="Times New Roman"/>
                <w:sz w:val="24"/>
                <w:szCs w:val="24"/>
                <w:lang w:eastAsia="lt-LT"/>
              </w:rPr>
              <w:t>5 mokini</w:t>
            </w:r>
            <w:r w:rsidR="00741193" w:rsidRPr="00713E5E">
              <w:rPr>
                <w:rFonts w:ascii="Times New Roman" w:hAnsi="Times New Roman"/>
                <w:sz w:val="24"/>
                <w:szCs w:val="24"/>
                <w:lang w:eastAsia="lt-LT"/>
              </w:rPr>
              <w:t>ai</w:t>
            </w:r>
            <w:r w:rsidRPr="00713E5E">
              <w:rPr>
                <w:rFonts w:ascii="Times New Roman" w:hAnsi="Times New Roman"/>
                <w:sz w:val="24"/>
                <w:szCs w:val="24"/>
                <w:lang w:eastAsia="lt-LT"/>
              </w:rPr>
              <w:t xml:space="preserve">, nepatenkinamai – </w:t>
            </w:r>
            <w:r w:rsidR="00981086" w:rsidRPr="00713E5E">
              <w:rPr>
                <w:rFonts w:ascii="Times New Roman" w:hAnsi="Times New Roman"/>
                <w:sz w:val="24"/>
                <w:szCs w:val="24"/>
                <w:lang w:eastAsia="lt-LT"/>
              </w:rPr>
              <w:t>8</w:t>
            </w:r>
            <w:r w:rsidRPr="00713E5E">
              <w:rPr>
                <w:rFonts w:ascii="Times New Roman" w:hAnsi="Times New Roman"/>
                <w:sz w:val="24"/>
                <w:szCs w:val="24"/>
                <w:lang w:eastAsia="lt-LT"/>
              </w:rPr>
              <w:t xml:space="preserve"> mokiniai. 2021-2022 m. m. 5-8 klasių pažangumas – </w:t>
            </w:r>
            <w:r w:rsidR="00981086" w:rsidRPr="00713E5E">
              <w:rPr>
                <w:rFonts w:ascii="Times New Roman" w:hAnsi="Times New Roman"/>
                <w:sz w:val="24"/>
                <w:szCs w:val="24"/>
                <w:lang w:eastAsia="lt-LT"/>
              </w:rPr>
              <w:t>95,0</w:t>
            </w:r>
            <w:r w:rsidRPr="00713E5E">
              <w:rPr>
                <w:rFonts w:ascii="Times New Roman" w:hAnsi="Times New Roman"/>
                <w:sz w:val="24"/>
                <w:szCs w:val="24"/>
                <w:lang w:eastAsia="lt-LT"/>
              </w:rPr>
              <w:t xml:space="preserve">2%, kokybė – </w:t>
            </w:r>
            <w:r w:rsidR="00981086" w:rsidRPr="00713E5E">
              <w:rPr>
                <w:rFonts w:ascii="Times New Roman" w:hAnsi="Times New Roman"/>
                <w:sz w:val="24"/>
                <w:szCs w:val="24"/>
                <w:lang w:eastAsia="lt-LT"/>
              </w:rPr>
              <w:t>48,85</w:t>
            </w:r>
            <w:r w:rsidRPr="00713E5E">
              <w:rPr>
                <w:rFonts w:ascii="Times New Roman" w:hAnsi="Times New Roman"/>
                <w:sz w:val="24"/>
                <w:szCs w:val="24"/>
                <w:lang w:eastAsia="lt-LT"/>
              </w:rPr>
              <w:t xml:space="preserve">%, aukštesniu lygiu mokėsi </w:t>
            </w:r>
            <w:r w:rsidR="00981086" w:rsidRPr="00713E5E">
              <w:rPr>
                <w:rFonts w:ascii="Times New Roman" w:hAnsi="Times New Roman"/>
                <w:sz w:val="24"/>
                <w:szCs w:val="24"/>
                <w:lang w:eastAsia="lt-LT"/>
              </w:rPr>
              <w:t>18</w:t>
            </w:r>
            <w:r w:rsidRPr="00713E5E">
              <w:rPr>
                <w:rFonts w:ascii="Times New Roman" w:hAnsi="Times New Roman"/>
                <w:sz w:val="24"/>
                <w:szCs w:val="24"/>
                <w:lang w:eastAsia="lt-LT"/>
              </w:rPr>
              <w:t xml:space="preserve"> mokinių, pagrindiniu lygiu – 11</w:t>
            </w:r>
            <w:r w:rsidR="00981086" w:rsidRPr="00713E5E">
              <w:rPr>
                <w:rFonts w:ascii="Times New Roman" w:hAnsi="Times New Roman"/>
                <w:sz w:val="24"/>
                <w:szCs w:val="24"/>
                <w:lang w:eastAsia="lt-LT"/>
              </w:rPr>
              <w:t>9</w:t>
            </w:r>
            <w:r w:rsidRPr="00713E5E">
              <w:rPr>
                <w:rFonts w:ascii="Times New Roman" w:hAnsi="Times New Roman"/>
                <w:sz w:val="24"/>
                <w:szCs w:val="24"/>
                <w:lang w:eastAsia="lt-LT"/>
              </w:rPr>
              <w:t xml:space="preserve"> mokinių, nepatenkinamai – 1</w:t>
            </w:r>
            <w:r w:rsidR="00981086" w:rsidRPr="00713E5E">
              <w:rPr>
                <w:rFonts w:ascii="Times New Roman" w:hAnsi="Times New Roman"/>
                <w:sz w:val="24"/>
                <w:szCs w:val="24"/>
                <w:lang w:eastAsia="lt-LT"/>
              </w:rPr>
              <w:t xml:space="preserve">3 </w:t>
            </w:r>
            <w:r w:rsidRPr="00713E5E">
              <w:rPr>
                <w:rFonts w:ascii="Times New Roman" w:hAnsi="Times New Roman"/>
                <w:sz w:val="24"/>
                <w:szCs w:val="24"/>
                <w:lang w:eastAsia="lt-LT"/>
              </w:rPr>
              <w:t>mokinių.</w:t>
            </w:r>
          </w:p>
          <w:p w14:paraId="426BD343" w14:textId="0D670AF9" w:rsidR="00B169A6" w:rsidRPr="00713E5E" w:rsidRDefault="009A4578" w:rsidP="00827172">
            <w:pPr>
              <w:pStyle w:val="Sraopastraipa"/>
              <w:tabs>
                <w:tab w:val="left" w:pos="993"/>
              </w:tabs>
              <w:overflowPunct/>
              <w:autoSpaceDE/>
              <w:autoSpaceDN/>
              <w:adjustRightInd/>
              <w:ind w:left="0"/>
              <w:jc w:val="both"/>
              <w:rPr>
                <w:rFonts w:ascii="Times New Roman" w:hAnsi="Times New Roman"/>
                <w:sz w:val="24"/>
                <w:szCs w:val="24"/>
                <w:lang w:eastAsia="lt-LT"/>
              </w:rPr>
            </w:pPr>
            <w:r w:rsidRPr="00713E5E">
              <w:rPr>
                <w:rFonts w:ascii="Times New Roman" w:hAnsi="Times New Roman"/>
                <w:sz w:val="24"/>
                <w:szCs w:val="24"/>
                <w:lang w:eastAsia="lt-LT"/>
              </w:rPr>
              <w:t>2022</w:t>
            </w:r>
            <w:r w:rsidR="00831076" w:rsidRPr="00713E5E">
              <w:rPr>
                <w:rFonts w:ascii="Times New Roman" w:hAnsi="Times New Roman"/>
                <w:sz w:val="24"/>
                <w:szCs w:val="24"/>
                <w:lang w:eastAsia="lt-LT"/>
              </w:rPr>
              <w:t xml:space="preserve"> met</w:t>
            </w:r>
            <w:r w:rsidRPr="00713E5E">
              <w:rPr>
                <w:rFonts w:ascii="Times New Roman" w:hAnsi="Times New Roman"/>
                <w:sz w:val="24"/>
                <w:szCs w:val="24"/>
                <w:lang w:eastAsia="lt-LT"/>
              </w:rPr>
              <w:t>ų pirmame pusmetyje</w:t>
            </w:r>
            <w:r w:rsidR="00831076" w:rsidRPr="00713E5E">
              <w:rPr>
                <w:rFonts w:ascii="Times New Roman" w:hAnsi="Times New Roman"/>
                <w:sz w:val="24"/>
                <w:szCs w:val="24"/>
                <w:lang w:eastAsia="lt-LT"/>
              </w:rPr>
              <w:t xml:space="preserve"> progimnazijoje </w:t>
            </w:r>
            <w:r w:rsidRPr="00713E5E">
              <w:rPr>
                <w:rFonts w:ascii="Times New Roman" w:hAnsi="Times New Roman"/>
                <w:sz w:val="24"/>
                <w:szCs w:val="24"/>
                <w:lang w:eastAsia="lt-LT"/>
              </w:rPr>
              <w:t xml:space="preserve">organizuojant nuotolinį ugdymą </w:t>
            </w:r>
            <w:r w:rsidR="00831076" w:rsidRPr="00713E5E">
              <w:rPr>
                <w:rFonts w:ascii="Times New Roman" w:hAnsi="Times New Roman"/>
                <w:sz w:val="24"/>
                <w:szCs w:val="24"/>
                <w:lang w:eastAsia="lt-LT"/>
              </w:rPr>
              <w:t xml:space="preserve">buvo </w:t>
            </w:r>
            <w:r w:rsidRPr="00713E5E">
              <w:rPr>
                <w:rFonts w:ascii="Times New Roman" w:hAnsi="Times New Roman"/>
                <w:sz w:val="24"/>
                <w:szCs w:val="24"/>
                <w:lang w:eastAsia="lt-LT"/>
              </w:rPr>
              <w:t xml:space="preserve">naudojama Microsoft </w:t>
            </w:r>
            <w:proofErr w:type="spellStart"/>
            <w:r w:rsidRPr="00713E5E">
              <w:rPr>
                <w:rFonts w:ascii="Times New Roman" w:hAnsi="Times New Roman"/>
                <w:sz w:val="24"/>
                <w:szCs w:val="24"/>
                <w:lang w:eastAsia="lt-LT"/>
              </w:rPr>
              <w:t>Teams</w:t>
            </w:r>
            <w:proofErr w:type="spellEnd"/>
            <w:r w:rsidRPr="00713E5E">
              <w:rPr>
                <w:rFonts w:ascii="Times New Roman" w:hAnsi="Times New Roman"/>
                <w:sz w:val="24"/>
                <w:szCs w:val="24"/>
                <w:lang w:eastAsia="lt-LT"/>
              </w:rPr>
              <w:t xml:space="preserve"> Office 365 nuotolinio ugdymo platforma</w:t>
            </w:r>
            <w:r w:rsidR="00831076" w:rsidRPr="00713E5E">
              <w:rPr>
                <w:rFonts w:ascii="Times New Roman" w:hAnsi="Times New Roman"/>
                <w:sz w:val="24"/>
                <w:szCs w:val="24"/>
                <w:lang w:eastAsia="lt-LT"/>
              </w:rPr>
              <w:t xml:space="preserve">, </w:t>
            </w:r>
            <w:r w:rsidRPr="00713E5E">
              <w:rPr>
                <w:rFonts w:ascii="Times New Roman" w:hAnsi="Times New Roman"/>
                <w:sz w:val="24"/>
                <w:szCs w:val="24"/>
                <w:lang w:eastAsia="lt-LT"/>
              </w:rPr>
              <w:t xml:space="preserve">buvo </w:t>
            </w:r>
            <w:r w:rsidR="00831076" w:rsidRPr="00713E5E">
              <w:rPr>
                <w:rFonts w:ascii="Times New Roman" w:hAnsi="Times New Roman"/>
                <w:sz w:val="24"/>
                <w:szCs w:val="24"/>
                <w:lang w:eastAsia="lt-LT"/>
              </w:rPr>
              <w:t>įsigyta naujų IKT priemonių</w:t>
            </w:r>
            <w:r w:rsidR="00C73A98" w:rsidRPr="00713E5E">
              <w:rPr>
                <w:rFonts w:ascii="Times New Roman" w:hAnsi="Times New Roman"/>
                <w:sz w:val="24"/>
                <w:szCs w:val="24"/>
                <w:lang w:eastAsia="lt-LT"/>
              </w:rPr>
              <w:t xml:space="preserve">, pamokų metu naudojamos </w:t>
            </w:r>
            <w:r w:rsidR="00831076" w:rsidRPr="00713E5E">
              <w:rPr>
                <w:rFonts w:ascii="Times New Roman" w:hAnsi="Times New Roman"/>
                <w:sz w:val="24"/>
                <w:szCs w:val="24"/>
                <w:lang w:eastAsia="lt-LT"/>
              </w:rPr>
              <w:t xml:space="preserve">iš ŠMSM gautos dar 3 hibridinių klasių mobilios įrangos, kurių pagalba mokiniams </w:t>
            </w:r>
            <w:r w:rsidR="00C73A98" w:rsidRPr="00713E5E">
              <w:rPr>
                <w:rFonts w:ascii="Times New Roman" w:hAnsi="Times New Roman"/>
                <w:sz w:val="24"/>
                <w:szCs w:val="24"/>
                <w:lang w:eastAsia="lt-LT"/>
              </w:rPr>
              <w:t>buvo organizuotas ugdymas</w:t>
            </w:r>
            <w:r w:rsidR="00831076" w:rsidRPr="00713E5E">
              <w:rPr>
                <w:rFonts w:ascii="Times New Roman" w:hAnsi="Times New Roman"/>
                <w:sz w:val="24"/>
                <w:szCs w:val="24"/>
                <w:lang w:eastAsia="lt-LT"/>
              </w:rPr>
              <w:t xml:space="preserve"> vienu metu besimokantiems klasėje kontaktiniu būdu ir esantiems namuose nuotoliniu būdu. </w:t>
            </w:r>
            <w:r w:rsidR="00B45437" w:rsidRPr="00713E5E">
              <w:rPr>
                <w:rFonts w:ascii="Times New Roman" w:hAnsi="Times New Roman"/>
                <w:sz w:val="24"/>
                <w:szCs w:val="24"/>
                <w:lang w:eastAsia="lt-LT"/>
              </w:rPr>
              <w:t>Buvo iš dalies a</w:t>
            </w:r>
            <w:r w:rsidR="00831076" w:rsidRPr="00713E5E">
              <w:rPr>
                <w:rFonts w:ascii="Times New Roman" w:hAnsi="Times New Roman"/>
                <w:sz w:val="24"/>
                <w:szCs w:val="24"/>
                <w:lang w:eastAsia="lt-LT"/>
              </w:rPr>
              <w:t xml:space="preserve">tnaujinta materialinė bazė, įsigyta naujų </w:t>
            </w:r>
            <w:r w:rsidR="00831076" w:rsidRPr="00713E5E">
              <w:rPr>
                <w:rFonts w:ascii="Times New Roman" w:hAnsi="Times New Roman"/>
                <w:sz w:val="24"/>
                <w:szCs w:val="24"/>
                <w:lang w:eastAsia="lt-LT"/>
              </w:rPr>
              <w:lastRenderedPageBreak/>
              <w:t xml:space="preserve">nešiojamų kompiuterių, </w:t>
            </w:r>
            <w:r w:rsidR="00CF4F6B" w:rsidRPr="00713E5E">
              <w:rPr>
                <w:rFonts w:ascii="Times New Roman" w:hAnsi="Times New Roman"/>
                <w:sz w:val="24"/>
                <w:szCs w:val="24"/>
                <w:lang w:eastAsia="lt-LT"/>
              </w:rPr>
              <w:t xml:space="preserve">nupirkta </w:t>
            </w:r>
            <w:r w:rsidR="00831076" w:rsidRPr="00713E5E">
              <w:rPr>
                <w:rFonts w:ascii="Times New Roman" w:hAnsi="Times New Roman"/>
                <w:sz w:val="24"/>
                <w:szCs w:val="24"/>
                <w:lang w:eastAsia="lt-LT"/>
              </w:rPr>
              <w:t>planšečių, projektorių</w:t>
            </w:r>
            <w:r w:rsidR="00B45437" w:rsidRPr="00713E5E">
              <w:rPr>
                <w:rFonts w:ascii="Times New Roman" w:hAnsi="Times New Roman"/>
                <w:sz w:val="24"/>
                <w:szCs w:val="24"/>
                <w:lang w:eastAsia="lt-LT"/>
              </w:rPr>
              <w:t>, interaktyvių lentų</w:t>
            </w:r>
            <w:r w:rsidR="00831076" w:rsidRPr="00713E5E">
              <w:rPr>
                <w:rFonts w:ascii="Times New Roman" w:hAnsi="Times New Roman"/>
                <w:sz w:val="24"/>
                <w:szCs w:val="24"/>
                <w:lang w:eastAsia="lt-LT"/>
              </w:rPr>
              <w:t xml:space="preserve"> ir kt. </w:t>
            </w:r>
            <w:r w:rsidR="00674E1F" w:rsidRPr="00713E5E">
              <w:rPr>
                <w:rFonts w:ascii="Times New Roman" w:hAnsi="Times New Roman"/>
                <w:sz w:val="24"/>
                <w:szCs w:val="24"/>
                <w:lang w:eastAsia="lt-LT"/>
              </w:rPr>
              <w:t xml:space="preserve">Visiems mokiniams ir daugeliui mokytojų buvo nupirktos </w:t>
            </w:r>
            <w:proofErr w:type="spellStart"/>
            <w:r w:rsidR="00674E1F" w:rsidRPr="00713E5E">
              <w:rPr>
                <w:rFonts w:ascii="Times New Roman" w:hAnsi="Times New Roman"/>
                <w:sz w:val="24"/>
                <w:szCs w:val="24"/>
                <w:lang w:eastAsia="lt-LT"/>
              </w:rPr>
              <w:t>Eduka</w:t>
            </w:r>
            <w:proofErr w:type="spellEnd"/>
            <w:r w:rsidR="00674E1F" w:rsidRPr="00713E5E">
              <w:rPr>
                <w:rFonts w:ascii="Times New Roman" w:hAnsi="Times New Roman"/>
                <w:sz w:val="24"/>
                <w:szCs w:val="24"/>
                <w:lang w:eastAsia="lt-LT"/>
              </w:rPr>
              <w:t xml:space="preserve"> klasės </w:t>
            </w:r>
            <w:r w:rsidR="00B212BC" w:rsidRPr="00713E5E">
              <w:rPr>
                <w:rFonts w:ascii="Times New Roman" w:hAnsi="Times New Roman"/>
                <w:sz w:val="24"/>
                <w:szCs w:val="24"/>
                <w:lang w:eastAsia="lt-LT"/>
              </w:rPr>
              <w:t xml:space="preserve">įvairių mokomųjų dalykų skaitmeninio turinio </w:t>
            </w:r>
            <w:r w:rsidR="00674E1F" w:rsidRPr="00713E5E">
              <w:rPr>
                <w:rFonts w:ascii="Times New Roman" w:hAnsi="Times New Roman"/>
                <w:sz w:val="24"/>
                <w:szCs w:val="24"/>
                <w:lang w:eastAsia="lt-LT"/>
              </w:rPr>
              <w:t>licencijos.</w:t>
            </w:r>
            <w:r w:rsidR="001A70D2" w:rsidRPr="00713E5E">
              <w:rPr>
                <w:rFonts w:ascii="Times New Roman" w:hAnsi="Times New Roman"/>
                <w:sz w:val="24"/>
                <w:szCs w:val="24"/>
                <w:lang w:eastAsia="lt-LT"/>
              </w:rPr>
              <w:t xml:space="preserve"> </w:t>
            </w:r>
            <w:r w:rsidR="00B212BC" w:rsidRPr="00713E5E">
              <w:rPr>
                <w:rFonts w:ascii="Times New Roman" w:hAnsi="Times New Roman"/>
                <w:sz w:val="24"/>
                <w:szCs w:val="24"/>
                <w:lang w:eastAsia="lt-LT"/>
              </w:rPr>
              <w:t xml:space="preserve">Gamtos ir žmogaus bei biologijos pamokose mokytoja ir mokiniai naudojo EMA skaitmeninio turinio </w:t>
            </w:r>
            <w:r w:rsidR="001F1489" w:rsidRPr="00713E5E">
              <w:rPr>
                <w:rFonts w:ascii="Times New Roman" w:hAnsi="Times New Roman"/>
                <w:sz w:val="24"/>
                <w:szCs w:val="24"/>
                <w:lang w:eastAsia="lt-LT"/>
              </w:rPr>
              <w:t xml:space="preserve">vadovėlius ir </w:t>
            </w:r>
            <w:r w:rsidR="00B212BC" w:rsidRPr="00713E5E">
              <w:rPr>
                <w:rFonts w:ascii="Times New Roman" w:hAnsi="Times New Roman"/>
                <w:sz w:val="24"/>
                <w:szCs w:val="24"/>
                <w:lang w:eastAsia="lt-LT"/>
              </w:rPr>
              <w:t xml:space="preserve">pratybas. </w:t>
            </w:r>
          </w:p>
          <w:p w14:paraId="7E6469D1" w14:textId="311F9A17" w:rsidR="0059271B" w:rsidRPr="00713E5E" w:rsidRDefault="0059271B"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Suorganizuoti 40 val. mokymai visiems mokytojams ir pagalbos mokiniui specialistams tema: „Specialiųjų ugdymosi poreikių turinčių mokinių ugdymas ir ugdymo kokybės užtikrinimas. </w:t>
            </w:r>
            <w:proofErr w:type="spellStart"/>
            <w:r w:rsidRPr="00713E5E">
              <w:rPr>
                <w:rFonts w:ascii="Times New Roman" w:hAnsi="Times New Roman"/>
                <w:sz w:val="24"/>
                <w:szCs w:val="24"/>
                <w:lang w:eastAsia="lt-LT"/>
              </w:rPr>
              <w:t>Įtraukusis</w:t>
            </w:r>
            <w:proofErr w:type="spellEnd"/>
            <w:r w:rsidRPr="00713E5E">
              <w:rPr>
                <w:rFonts w:ascii="Times New Roman" w:hAnsi="Times New Roman"/>
                <w:sz w:val="24"/>
                <w:szCs w:val="24"/>
                <w:lang w:eastAsia="lt-LT"/>
              </w:rPr>
              <w:t xml:space="preserve"> ugdymas: </w:t>
            </w:r>
            <w:proofErr w:type="spellStart"/>
            <w:r w:rsidRPr="00713E5E">
              <w:rPr>
                <w:rFonts w:ascii="Times New Roman" w:hAnsi="Times New Roman"/>
                <w:sz w:val="24"/>
                <w:szCs w:val="24"/>
                <w:lang w:eastAsia="lt-LT"/>
              </w:rPr>
              <w:t>neuroįvairovės</w:t>
            </w:r>
            <w:proofErr w:type="spellEnd"/>
            <w:r w:rsidRPr="00713E5E">
              <w:rPr>
                <w:rFonts w:ascii="Times New Roman" w:hAnsi="Times New Roman"/>
                <w:sz w:val="24"/>
                <w:szCs w:val="24"/>
                <w:lang w:eastAsia="lt-LT"/>
              </w:rPr>
              <w:t xml:space="preserve"> pažinimas ir galimybės“.</w:t>
            </w:r>
            <w:r w:rsidR="009A73D8" w:rsidRPr="00713E5E">
              <w:rPr>
                <w:rFonts w:ascii="Times New Roman" w:hAnsi="Times New Roman"/>
                <w:sz w:val="24"/>
                <w:szCs w:val="24"/>
                <w:lang w:eastAsia="lt-LT"/>
              </w:rPr>
              <w:t xml:space="preserve"> </w:t>
            </w:r>
            <w:r w:rsidRPr="00713E5E">
              <w:rPr>
                <w:rFonts w:ascii="Times New Roman" w:hAnsi="Times New Roman"/>
                <w:sz w:val="24"/>
                <w:szCs w:val="24"/>
                <w:lang w:eastAsia="lt-LT"/>
              </w:rPr>
              <w:t>30 mokytojų dalyvavo 8 val. mokymuose „Kompetencijomis grįstas ugdymas ir atnaujintas bendrųjų programų turinys, dalykų integravimo metodai. Aktualios skaitmeninės mokymo priemonės ir jų pritaikymo galimybės įvairių dalykų pamokose“.</w:t>
            </w:r>
            <w:r w:rsidR="009A73D8" w:rsidRPr="00713E5E">
              <w:rPr>
                <w:rFonts w:ascii="Times New Roman" w:hAnsi="Times New Roman"/>
                <w:sz w:val="24"/>
                <w:szCs w:val="24"/>
                <w:lang w:eastAsia="lt-LT"/>
              </w:rPr>
              <w:t xml:space="preserve"> </w:t>
            </w:r>
            <w:r w:rsidRPr="00713E5E">
              <w:rPr>
                <w:rFonts w:ascii="Times New Roman" w:hAnsi="Times New Roman"/>
                <w:sz w:val="24"/>
                <w:szCs w:val="24"/>
                <w:lang w:eastAsia="lt-LT"/>
              </w:rPr>
              <w:t>Klasių vadovai dalyvauja mokymuose, tęstinėje kvalifikacijos tobulinimo programoje „Klasės vadovo metai“.</w:t>
            </w:r>
          </w:p>
          <w:p w14:paraId="3CBF8BAC" w14:textId="6D7EBF84" w:rsidR="00B23F28" w:rsidRPr="00464CA9" w:rsidRDefault="00763723" w:rsidP="00827172">
            <w:pPr>
              <w:jc w:val="both"/>
              <w:rPr>
                <w:rFonts w:ascii="Times New Roman" w:hAnsi="Times New Roman"/>
                <w:b/>
                <w:i/>
                <w:sz w:val="24"/>
                <w:szCs w:val="24"/>
                <w:lang w:eastAsia="lt-LT"/>
              </w:rPr>
            </w:pPr>
            <w:r w:rsidRPr="00464CA9">
              <w:rPr>
                <w:rFonts w:ascii="Times New Roman" w:hAnsi="Times New Roman"/>
                <w:b/>
                <w:bCs/>
                <w:i/>
                <w:sz w:val="24"/>
                <w:szCs w:val="24"/>
              </w:rPr>
              <w:t xml:space="preserve">2. </w:t>
            </w:r>
            <w:r w:rsidR="00065CE2" w:rsidRPr="00464CA9">
              <w:rPr>
                <w:rFonts w:ascii="Times New Roman" w:hAnsi="Times New Roman"/>
                <w:b/>
                <w:bCs/>
                <w:i/>
                <w:sz w:val="24"/>
                <w:szCs w:val="24"/>
              </w:rPr>
              <w:t xml:space="preserve">Sudaryti sąlygas skirtingų gebėjimų mokiniams siekti asmeninės pažangos ir brandos </w:t>
            </w:r>
            <w:proofErr w:type="spellStart"/>
            <w:r w:rsidR="00065CE2" w:rsidRPr="00464CA9">
              <w:rPr>
                <w:rFonts w:ascii="Times New Roman" w:hAnsi="Times New Roman"/>
                <w:b/>
                <w:bCs/>
                <w:i/>
                <w:sz w:val="24"/>
                <w:szCs w:val="24"/>
              </w:rPr>
              <w:t>ūgties</w:t>
            </w:r>
            <w:proofErr w:type="spellEnd"/>
            <w:r w:rsidR="00065CE2" w:rsidRPr="00464CA9">
              <w:rPr>
                <w:rFonts w:ascii="Times New Roman" w:hAnsi="Times New Roman"/>
                <w:b/>
                <w:bCs/>
                <w:sz w:val="24"/>
                <w:szCs w:val="24"/>
              </w:rPr>
              <w:t>.</w:t>
            </w:r>
            <w:r w:rsidR="002C1B4C" w:rsidRPr="00464CA9">
              <w:rPr>
                <w:rFonts w:ascii="Times New Roman" w:hAnsi="Times New Roman"/>
                <w:b/>
                <w:i/>
                <w:sz w:val="24"/>
                <w:szCs w:val="24"/>
                <w:lang w:eastAsia="lt-LT"/>
              </w:rPr>
              <w:t xml:space="preserve"> Rezultatai bei rodikliai:</w:t>
            </w:r>
          </w:p>
          <w:p w14:paraId="54AAE4AA" w14:textId="605FB3B4" w:rsidR="008429B3" w:rsidRPr="00713E5E" w:rsidRDefault="008429B3" w:rsidP="00827172">
            <w:pPr>
              <w:jc w:val="both"/>
              <w:rPr>
                <w:rFonts w:ascii="Times New Roman" w:hAnsi="Times New Roman"/>
                <w:sz w:val="24"/>
                <w:szCs w:val="24"/>
              </w:rPr>
            </w:pPr>
            <w:r w:rsidRPr="00713E5E">
              <w:rPr>
                <w:rFonts w:ascii="Times New Roman" w:hAnsi="Times New Roman"/>
                <w:sz w:val="24"/>
                <w:szCs w:val="24"/>
              </w:rPr>
              <w:t>Individuali mokinio pažanga stebima ir fiksuojama VIP lapuose, aptariama su klasių vadovais, mokytojais. Sistemingai teikiamos grupinės ir individualios konsultacijos mokiniams, siekiantiems pažangos ar turintiems mokymosi sunkumų. Kiekvieną trimestrą buvo organizuotos konsultacinės dienos (mokytojų priimamasis) mokinių tėvams. Klasių vadovės du kartus per metus organizavo klasių tėvų susirinkimus. Rugsėjo mėnesį buvo organizuotas visuotinis tėvų susirinkimas. Mokinių tėvai nuolat informuojami apie vaiko pažangą ir pasiekimus elektroniniame TAMO dienyne.</w:t>
            </w:r>
          </w:p>
          <w:p w14:paraId="3B133828" w14:textId="10CE066D" w:rsidR="008429B3" w:rsidRPr="00713E5E" w:rsidRDefault="008429B3" w:rsidP="00827172">
            <w:pPr>
              <w:jc w:val="both"/>
              <w:rPr>
                <w:rFonts w:ascii="Times New Roman" w:hAnsi="Times New Roman"/>
                <w:sz w:val="24"/>
                <w:szCs w:val="24"/>
              </w:rPr>
            </w:pPr>
            <w:r w:rsidRPr="00713E5E">
              <w:rPr>
                <w:rFonts w:ascii="Times New Roman" w:hAnsi="Times New Roman"/>
                <w:sz w:val="24"/>
                <w:szCs w:val="24"/>
              </w:rPr>
              <w:t>Neformaliojo vaikų švietimo būreliuose mokiniai papildomai gilina vokiečių kalbos, anglų kalbos, matematikos, gamtos pažinimo žinias, lavina</w:t>
            </w:r>
            <w:r w:rsidR="00286150">
              <w:rPr>
                <w:rFonts w:ascii="Times New Roman" w:hAnsi="Times New Roman"/>
                <w:sz w:val="24"/>
                <w:szCs w:val="24"/>
              </w:rPr>
              <w:t xml:space="preserve"> savo meninius, sportinius ir k</w:t>
            </w:r>
            <w:r w:rsidRPr="00713E5E">
              <w:rPr>
                <w:rFonts w:ascii="Times New Roman" w:hAnsi="Times New Roman"/>
                <w:sz w:val="24"/>
                <w:szCs w:val="24"/>
              </w:rPr>
              <w:t>t. gebėjimus.</w:t>
            </w:r>
          </w:p>
          <w:p w14:paraId="77BE3F81" w14:textId="0EA3B606" w:rsidR="008429B3" w:rsidRPr="00713E5E" w:rsidRDefault="008429B3"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rPr>
              <w:t>Namuo</w:t>
            </w:r>
            <w:r w:rsidR="005E0FD3">
              <w:rPr>
                <w:rFonts w:ascii="Times New Roman" w:hAnsi="Times New Roman"/>
                <w:sz w:val="24"/>
                <w:szCs w:val="24"/>
              </w:rPr>
              <w:t>se negebantiems tinkamai</w:t>
            </w:r>
            <w:r w:rsidRPr="00713E5E">
              <w:rPr>
                <w:rFonts w:ascii="Times New Roman" w:hAnsi="Times New Roman"/>
                <w:sz w:val="24"/>
                <w:szCs w:val="24"/>
              </w:rPr>
              <w:t xml:space="preserve"> namų darbų atlikti mokiniams sudarytos sąlygos namų darbus paruošti mokykloje.</w:t>
            </w:r>
            <w:r w:rsidRPr="00713E5E">
              <w:rPr>
                <w:rFonts w:ascii="Times New Roman" w:hAnsi="Times New Roman"/>
                <w:sz w:val="24"/>
                <w:szCs w:val="24"/>
                <w:lang w:eastAsia="lt-LT"/>
              </w:rPr>
              <w:t xml:space="preserve"> 5-8 klasių mokiniai turėjo galimybę rinktis modulius, pasinaudoti konsultacinių valandų teikiamomis galimybėmis ugdymosi spragoms įveikti, informacinių technologijų ir gamtos mokslų integracija – taip buvo sudarytos sąlygos gabiųjų mokinių ugdymuisi ir kiekvieno mokinio pažangos siekimui. </w:t>
            </w:r>
          </w:p>
          <w:p w14:paraId="38772198" w14:textId="4E3F9183" w:rsidR="008429B3" w:rsidRPr="00145F6E" w:rsidRDefault="008429B3"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Dalykų mokytojai, planuodami pamokų elementus, diferencijavo klasės ir namų darbų užduotis pagal mokinių gebėjimus, buvo nuolat stengiamasi pasiekti, kad didėtų mokinių mokymosi motyvacija.</w:t>
            </w:r>
            <w:r w:rsidRPr="00145F6E">
              <w:rPr>
                <w:rFonts w:ascii="Times New Roman" w:hAnsi="Times New Roman"/>
                <w:sz w:val="24"/>
                <w:szCs w:val="24"/>
                <w:lang w:eastAsia="lt-LT"/>
              </w:rPr>
              <w:t xml:space="preserve"> </w:t>
            </w:r>
          </w:p>
          <w:p w14:paraId="008DDA49" w14:textId="6850FFFD" w:rsidR="00913933" w:rsidRPr="00713E5E" w:rsidRDefault="00913933"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Mokytojai dalyvavo mokymuose, tobulino kompetencijas. Kolegialus ryšys – sudėtingo vyksmo procese. Atliktas tyrimas parodė, kad patirtimi dalijasi arba sutiktų dalintis tik 35% mokytojų. Ben</w:t>
            </w:r>
            <w:r w:rsidR="005D49B4" w:rsidRPr="00713E5E">
              <w:rPr>
                <w:rFonts w:ascii="Times New Roman" w:hAnsi="Times New Roman"/>
                <w:sz w:val="24"/>
                <w:szCs w:val="24"/>
                <w:lang w:eastAsia="lt-LT"/>
              </w:rPr>
              <w:t>drystė regima organizuojant pati</w:t>
            </w:r>
            <w:r w:rsidRPr="00713E5E">
              <w:rPr>
                <w:rFonts w:ascii="Times New Roman" w:hAnsi="Times New Roman"/>
                <w:sz w:val="24"/>
                <w:szCs w:val="24"/>
                <w:lang w:eastAsia="lt-LT"/>
              </w:rPr>
              <w:t>r</w:t>
            </w:r>
            <w:r w:rsidR="005D49B4" w:rsidRPr="00713E5E">
              <w:rPr>
                <w:rFonts w:ascii="Times New Roman" w:hAnsi="Times New Roman"/>
                <w:sz w:val="24"/>
                <w:szCs w:val="24"/>
                <w:lang w:eastAsia="lt-LT"/>
              </w:rPr>
              <w:t>t</w:t>
            </w:r>
            <w:r w:rsidRPr="00713E5E">
              <w:rPr>
                <w:rFonts w:ascii="Times New Roman" w:hAnsi="Times New Roman"/>
                <w:sz w:val="24"/>
                <w:szCs w:val="24"/>
                <w:lang w:eastAsia="lt-LT"/>
              </w:rPr>
              <w:t>inio ugdymo dienas.</w:t>
            </w:r>
            <w:r w:rsidR="005D49B4" w:rsidRPr="00713E5E">
              <w:rPr>
                <w:rFonts w:ascii="Times New Roman" w:hAnsi="Times New Roman"/>
                <w:sz w:val="24"/>
                <w:szCs w:val="24"/>
                <w:lang w:eastAsia="lt-LT"/>
              </w:rPr>
              <w:t xml:space="preserve"> </w:t>
            </w:r>
            <w:r w:rsidRPr="00713E5E">
              <w:rPr>
                <w:rFonts w:ascii="Times New Roman" w:hAnsi="Times New Roman"/>
                <w:sz w:val="24"/>
                <w:szCs w:val="24"/>
                <w:lang w:eastAsia="lt-LT"/>
              </w:rPr>
              <w:t>V</w:t>
            </w:r>
            <w:r w:rsidR="00196F4F">
              <w:rPr>
                <w:rFonts w:ascii="Times New Roman" w:hAnsi="Times New Roman"/>
                <w:sz w:val="24"/>
                <w:szCs w:val="24"/>
                <w:lang w:eastAsia="lt-LT"/>
              </w:rPr>
              <w:t>aiko gerovės komisijos</w:t>
            </w:r>
            <w:r w:rsidRPr="00713E5E">
              <w:rPr>
                <w:rFonts w:ascii="Times New Roman" w:hAnsi="Times New Roman"/>
                <w:sz w:val="24"/>
                <w:szCs w:val="24"/>
                <w:lang w:eastAsia="lt-LT"/>
              </w:rPr>
              <w:t xml:space="preserve">, Mokytojų tarybos posėdžiuose </w:t>
            </w:r>
            <w:r w:rsidR="005D49B4" w:rsidRPr="00713E5E">
              <w:rPr>
                <w:rFonts w:ascii="Times New Roman" w:hAnsi="Times New Roman"/>
                <w:sz w:val="24"/>
                <w:szCs w:val="24"/>
                <w:lang w:eastAsia="lt-LT"/>
              </w:rPr>
              <w:t xml:space="preserve">buvo nuolat aptariami, </w:t>
            </w:r>
            <w:r w:rsidRPr="00713E5E">
              <w:rPr>
                <w:rFonts w:ascii="Times New Roman" w:hAnsi="Times New Roman"/>
                <w:sz w:val="24"/>
                <w:szCs w:val="24"/>
                <w:lang w:eastAsia="lt-LT"/>
              </w:rPr>
              <w:t>analizuo</w:t>
            </w:r>
            <w:r w:rsidR="005D49B4" w:rsidRPr="00713E5E">
              <w:rPr>
                <w:rFonts w:ascii="Times New Roman" w:hAnsi="Times New Roman"/>
                <w:sz w:val="24"/>
                <w:szCs w:val="24"/>
                <w:lang w:eastAsia="lt-LT"/>
              </w:rPr>
              <w:t>jami</w:t>
            </w:r>
            <w:r w:rsidRPr="00713E5E">
              <w:rPr>
                <w:rFonts w:ascii="Times New Roman" w:hAnsi="Times New Roman"/>
                <w:sz w:val="24"/>
                <w:szCs w:val="24"/>
                <w:lang w:eastAsia="lt-LT"/>
              </w:rPr>
              <w:t xml:space="preserve"> 2021-2022 m. m. 1, 2, 3 trimestrų ir metiniai </w:t>
            </w:r>
            <w:r w:rsidR="005D49B4" w:rsidRPr="00713E5E">
              <w:rPr>
                <w:rFonts w:ascii="Times New Roman" w:hAnsi="Times New Roman"/>
                <w:sz w:val="24"/>
                <w:szCs w:val="24"/>
                <w:lang w:eastAsia="lt-LT"/>
              </w:rPr>
              <w:t xml:space="preserve">bei 2022-2023 m. m. 1 trimestro </w:t>
            </w:r>
            <w:r w:rsidRPr="00713E5E">
              <w:rPr>
                <w:rFonts w:ascii="Times New Roman" w:hAnsi="Times New Roman"/>
                <w:sz w:val="24"/>
                <w:szCs w:val="24"/>
                <w:lang w:eastAsia="lt-LT"/>
              </w:rPr>
              <w:t>rezultatai, priimti nutarimai</w:t>
            </w:r>
            <w:r w:rsidR="00196F4F">
              <w:rPr>
                <w:rFonts w:ascii="Times New Roman" w:hAnsi="Times New Roman"/>
                <w:sz w:val="24"/>
                <w:szCs w:val="24"/>
                <w:lang w:eastAsia="lt-LT"/>
              </w:rPr>
              <w:t xml:space="preserve"> dėl situacijos gerinimo</w:t>
            </w:r>
            <w:r w:rsidRPr="00713E5E">
              <w:rPr>
                <w:rFonts w:ascii="Times New Roman" w:hAnsi="Times New Roman"/>
                <w:sz w:val="24"/>
                <w:szCs w:val="24"/>
                <w:lang w:eastAsia="lt-LT"/>
              </w:rPr>
              <w:t xml:space="preserve">, </w:t>
            </w:r>
            <w:r w:rsidR="00196F4F">
              <w:rPr>
                <w:rFonts w:ascii="Times New Roman" w:hAnsi="Times New Roman"/>
                <w:sz w:val="24"/>
                <w:szCs w:val="24"/>
                <w:lang w:eastAsia="lt-LT"/>
              </w:rPr>
              <w:t xml:space="preserve">vykdoma </w:t>
            </w:r>
            <w:r w:rsidRPr="00713E5E">
              <w:rPr>
                <w:rFonts w:ascii="Times New Roman" w:hAnsi="Times New Roman"/>
                <w:sz w:val="24"/>
                <w:szCs w:val="24"/>
                <w:lang w:eastAsia="lt-LT"/>
              </w:rPr>
              <w:t>grįžtamoji kontrolė.</w:t>
            </w:r>
            <w:r w:rsidR="005D49B4" w:rsidRPr="00713E5E">
              <w:rPr>
                <w:rFonts w:ascii="Times New Roman" w:hAnsi="Times New Roman"/>
                <w:sz w:val="24"/>
                <w:szCs w:val="24"/>
                <w:lang w:eastAsia="lt-LT"/>
              </w:rPr>
              <w:t xml:space="preserve"> </w:t>
            </w:r>
            <w:r w:rsidRPr="00713E5E">
              <w:rPr>
                <w:rFonts w:ascii="Times New Roman" w:hAnsi="Times New Roman"/>
                <w:sz w:val="24"/>
                <w:szCs w:val="24"/>
                <w:lang w:eastAsia="lt-LT"/>
              </w:rPr>
              <w:t xml:space="preserve">Didelis dėmesys </w:t>
            </w:r>
            <w:r w:rsidR="005D49B4" w:rsidRPr="00713E5E">
              <w:rPr>
                <w:rFonts w:ascii="Times New Roman" w:hAnsi="Times New Roman"/>
                <w:sz w:val="24"/>
                <w:szCs w:val="24"/>
                <w:lang w:eastAsia="lt-LT"/>
              </w:rPr>
              <w:t xml:space="preserve">buvo </w:t>
            </w:r>
            <w:r w:rsidRPr="00713E5E">
              <w:rPr>
                <w:rFonts w:ascii="Times New Roman" w:hAnsi="Times New Roman"/>
                <w:sz w:val="24"/>
                <w:szCs w:val="24"/>
                <w:lang w:eastAsia="lt-LT"/>
              </w:rPr>
              <w:t xml:space="preserve">skirtas mokinių adaptacijai. Atliktas ir pristatytas tyrimas, aptartos sėkmės, problemos, priimti sprendimai dėl tolimesnės </w:t>
            </w:r>
            <w:r w:rsidR="00E464BF" w:rsidRPr="00713E5E">
              <w:rPr>
                <w:rFonts w:ascii="Times New Roman" w:hAnsi="Times New Roman"/>
                <w:sz w:val="24"/>
                <w:szCs w:val="24"/>
                <w:lang w:eastAsia="lt-LT"/>
              </w:rPr>
              <w:t>mokinių</w:t>
            </w:r>
            <w:r w:rsidRPr="00713E5E">
              <w:rPr>
                <w:rFonts w:ascii="Times New Roman" w:hAnsi="Times New Roman"/>
                <w:sz w:val="24"/>
                <w:szCs w:val="24"/>
                <w:lang w:eastAsia="lt-LT"/>
              </w:rPr>
              <w:t xml:space="preserve"> gerovės progimnazijoje.</w:t>
            </w:r>
          </w:p>
          <w:p w14:paraId="12D4A8D9" w14:textId="2C0455BF" w:rsidR="00D32087" w:rsidRPr="00713E5E" w:rsidRDefault="00D32087"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Įgyvendinant pradinio ir pagrindinio ugdymo pirmosios dalies bendrąsias ugdymo programas, individualizuotas bei pritaikytas pradinio ir pagrindinio ugdymo pirmos dalies programas buvo siekiama ugdymo turinį pritaikyti įvairių mokymosi poreikių mokiniams.</w:t>
            </w:r>
          </w:p>
          <w:p w14:paraId="0EC4A910" w14:textId="78B95B84" w:rsidR="00C4161B" w:rsidRPr="00713E5E" w:rsidRDefault="00C4161B"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Mokiniai savo individualius siekius realizavo dalyvaudami įvairiose dalykinėse olimpiadose ir konkursuose, kurios buvo organizuojamos nuotoliniu būdu. Iš viso mokiniai </w:t>
            </w:r>
            <w:r w:rsidR="00C74930" w:rsidRPr="00713E5E">
              <w:rPr>
                <w:rFonts w:ascii="Times New Roman" w:hAnsi="Times New Roman"/>
                <w:sz w:val="24"/>
                <w:szCs w:val="24"/>
                <w:lang w:eastAsia="lt-LT"/>
              </w:rPr>
              <w:t xml:space="preserve">sėkmingai </w:t>
            </w:r>
            <w:r w:rsidRPr="00713E5E">
              <w:rPr>
                <w:rFonts w:ascii="Times New Roman" w:hAnsi="Times New Roman"/>
                <w:sz w:val="24"/>
                <w:szCs w:val="24"/>
                <w:lang w:eastAsia="lt-LT"/>
              </w:rPr>
              <w:t xml:space="preserve">dalyvavo </w:t>
            </w:r>
            <w:r w:rsidR="00C74930" w:rsidRPr="00713E5E">
              <w:rPr>
                <w:rFonts w:ascii="Times New Roman" w:hAnsi="Times New Roman"/>
                <w:sz w:val="24"/>
                <w:szCs w:val="24"/>
                <w:lang w:eastAsia="lt-LT"/>
              </w:rPr>
              <w:t>36</w:t>
            </w:r>
            <w:r w:rsidRPr="00713E5E">
              <w:rPr>
                <w:rFonts w:ascii="Times New Roman" w:hAnsi="Times New Roman"/>
                <w:sz w:val="24"/>
                <w:szCs w:val="24"/>
                <w:lang w:eastAsia="lt-LT"/>
              </w:rPr>
              <w:t>-</w:t>
            </w:r>
            <w:r w:rsidR="00C74930" w:rsidRPr="00713E5E">
              <w:rPr>
                <w:rFonts w:ascii="Times New Roman" w:hAnsi="Times New Roman"/>
                <w:sz w:val="24"/>
                <w:szCs w:val="24"/>
                <w:lang w:eastAsia="lt-LT"/>
              </w:rPr>
              <w:t>iuose</w:t>
            </w:r>
            <w:r w:rsidRPr="00713E5E">
              <w:rPr>
                <w:rFonts w:ascii="Times New Roman" w:hAnsi="Times New Roman"/>
                <w:sz w:val="24"/>
                <w:szCs w:val="24"/>
                <w:lang w:eastAsia="lt-LT"/>
              </w:rPr>
              <w:t xml:space="preserve"> organizuot</w:t>
            </w:r>
            <w:r w:rsidR="00C74930" w:rsidRPr="00713E5E">
              <w:rPr>
                <w:rFonts w:ascii="Times New Roman" w:hAnsi="Times New Roman"/>
                <w:sz w:val="24"/>
                <w:szCs w:val="24"/>
                <w:lang w:eastAsia="lt-LT"/>
              </w:rPr>
              <w:t>uose</w:t>
            </w:r>
            <w:r w:rsidRPr="00713E5E">
              <w:rPr>
                <w:rFonts w:ascii="Times New Roman" w:hAnsi="Times New Roman"/>
                <w:sz w:val="24"/>
                <w:szCs w:val="24"/>
                <w:lang w:eastAsia="lt-LT"/>
              </w:rPr>
              <w:t xml:space="preserve"> (rajono</w:t>
            </w:r>
            <w:r w:rsidR="00C74930" w:rsidRPr="00713E5E">
              <w:rPr>
                <w:rFonts w:ascii="Times New Roman" w:hAnsi="Times New Roman"/>
                <w:sz w:val="24"/>
                <w:szCs w:val="24"/>
                <w:lang w:eastAsia="lt-LT"/>
              </w:rPr>
              <w:t xml:space="preserve">, </w:t>
            </w:r>
            <w:r w:rsidRPr="00713E5E">
              <w:rPr>
                <w:rFonts w:ascii="Times New Roman" w:hAnsi="Times New Roman"/>
                <w:sz w:val="24"/>
                <w:szCs w:val="24"/>
                <w:lang w:eastAsia="lt-LT"/>
              </w:rPr>
              <w:t>regiono</w:t>
            </w:r>
            <w:r w:rsidR="00C74930" w:rsidRPr="00713E5E">
              <w:rPr>
                <w:rFonts w:ascii="Times New Roman" w:hAnsi="Times New Roman"/>
                <w:sz w:val="24"/>
                <w:szCs w:val="24"/>
                <w:lang w:eastAsia="lt-LT"/>
              </w:rPr>
              <w:t>, šalies ir tarptautiniuose</w:t>
            </w:r>
            <w:r w:rsidRPr="00713E5E">
              <w:rPr>
                <w:rFonts w:ascii="Times New Roman" w:hAnsi="Times New Roman"/>
                <w:sz w:val="24"/>
                <w:szCs w:val="24"/>
                <w:lang w:eastAsia="lt-LT"/>
              </w:rPr>
              <w:t xml:space="preserve">) </w:t>
            </w:r>
            <w:r w:rsidR="00C74930" w:rsidRPr="00713E5E">
              <w:rPr>
                <w:rFonts w:ascii="Times New Roman" w:hAnsi="Times New Roman"/>
                <w:sz w:val="24"/>
                <w:szCs w:val="24"/>
                <w:lang w:eastAsia="lt-LT"/>
              </w:rPr>
              <w:t xml:space="preserve">dalykinių </w:t>
            </w:r>
            <w:r w:rsidRPr="00713E5E">
              <w:rPr>
                <w:rFonts w:ascii="Times New Roman" w:hAnsi="Times New Roman"/>
                <w:sz w:val="24"/>
                <w:szCs w:val="24"/>
                <w:lang w:eastAsia="lt-LT"/>
              </w:rPr>
              <w:t>olimpiadų</w:t>
            </w:r>
            <w:r w:rsidR="00C74930" w:rsidRPr="00713E5E">
              <w:rPr>
                <w:rFonts w:ascii="Times New Roman" w:hAnsi="Times New Roman"/>
                <w:sz w:val="24"/>
                <w:szCs w:val="24"/>
                <w:lang w:eastAsia="lt-LT"/>
              </w:rPr>
              <w:t xml:space="preserve">, konkursų, varžybų ir kitų renginių etapuose. Jie iškovojo </w:t>
            </w:r>
            <w:r w:rsidR="008C6165" w:rsidRPr="00713E5E">
              <w:rPr>
                <w:rFonts w:ascii="Times New Roman" w:hAnsi="Times New Roman"/>
                <w:sz w:val="24"/>
                <w:szCs w:val="24"/>
                <w:lang w:eastAsia="lt-LT"/>
              </w:rPr>
              <w:t>89 prizines vietas: 28 1-ąsias, 32 2-ąsias, 29 3-iąsias vietas.</w:t>
            </w:r>
            <w:r w:rsidRPr="00713E5E">
              <w:rPr>
                <w:rFonts w:ascii="Times New Roman" w:hAnsi="Times New Roman"/>
                <w:sz w:val="24"/>
                <w:szCs w:val="24"/>
                <w:lang w:eastAsia="lt-LT"/>
              </w:rPr>
              <w:t xml:space="preserve"> </w:t>
            </w:r>
          </w:p>
          <w:p w14:paraId="3CDC0612" w14:textId="7A814531" w:rsidR="0049441C" w:rsidRDefault="0049441C" w:rsidP="00827172">
            <w:pPr>
              <w:tabs>
                <w:tab w:val="left" w:pos="993"/>
              </w:tabs>
              <w:overflowPunct/>
              <w:autoSpaceDE/>
              <w:autoSpaceDN/>
              <w:adjustRightInd/>
              <w:jc w:val="both"/>
              <w:rPr>
                <w:rFonts w:ascii="Times New Roman" w:hAnsi="Times New Roman"/>
                <w:sz w:val="24"/>
                <w:szCs w:val="24"/>
                <w:shd w:val="clear" w:color="auto" w:fill="FFFFFF"/>
              </w:rPr>
            </w:pPr>
            <w:r w:rsidRPr="00713E5E">
              <w:rPr>
                <w:rFonts w:ascii="Times New Roman" w:hAnsi="Times New Roman"/>
                <w:sz w:val="24"/>
                <w:szCs w:val="24"/>
                <w:shd w:val="clear" w:color="auto" w:fill="FFFFFF"/>
              </w:rPr>
              <w:t>Praėjusiais metais buvo organizuotas 4 klasių skaitymo nacionalinio mokinių pasiekimų patikrinimas, 4 klasių matematikos NMPP, 4 klasių pasaulio pažinimo NMPP, 6 klasių skaitymo nacionalinio mokinių pasiekimų patikrinimas, 6 klasių matematikos NMPP, 8 klasių skaitymo nacionalinio mokinių pasiekimų patikrinimas, 8 klasių matematikos NMPP, 8 klasių socialinių mokslų NMPP, 8 klasių gamtos mokslų NMPP. Užduotis atlikti mokiniai turėjo prisijungę prie sistemos progimnazijos informacinių technologijų kabinetuose esančiais kompiuteriais. Rezultatai buvo aptarti, į juos buvo atsižvelgta planuojant veiklą. Individualiai su rezultatais buvo supažindinti mokinių tėvai (globėjai, rūpintojai).</w:t>
            </w:r>
          </w:p>
          <w:p w14:paraId="4C486050" w14:textId="77777777" w:rsidR="0025050B" w:rsidRPr="00713E5E" w:rsidRDefault="0025050B" w:rsidP="00827172">
            <w:pPr>
              <w:tabs>
                <w:tab w:val="left" w:pos="993"/>
              </w:tabs>
              <w:overflowPunct/>
              <w:autoSpaceDE/>
              <w:autoSpaceDN/>
              <w:adjustRightInd/>
              <w:jc w:val="both"/>
              <w:rPr>
                <w:rFonts w:ascii="Times New Roman" w:hAnsi="Times New Roman"/>
                <w:i/>
                <w:sz w:val="24"/>
                <w:szCs w:val="24"/>
                <w:lang w:eastAsia="lt-LT"/>
              </w:rPr>
            </w:pPr>
          </w:p>
          <w:p w14:paraId="1465F2D9" w14:textId="6C7B672F" w:rsidR="000C3833" w:rsidRPr="00464CA9" w:rsidRDefault="00763723" w:rsidP="00827172">
            <w:pPr>
              <w:tabs>
                <w:tab w:val="left" w:pos="993"/>
              </w:tabs>
              <w:overflowPunct/>
              <w:autoSpaceDE/>
              <w:autoSpaceDN/>
              <w:adjustRightInd/>
              <w:jc w:val="both"/>
              <w:rPr>
                <w:rFonts w:ascii="Times New Roman" w:hAnsi="Times New Roman"/>
                <w:b/>
                <w:i/>
                <w:sz w:val="24"/>
                <w:szCs w:val="24"/>
                <w:lang w:eastAsia="lt-LT"/>
              </w:rPr>
            </w:pPr>
            <w:r w:rsidRPr="00464CA9">
              <w:rPr>
                <w:rFonts w:ascii="Times New Roman" w:hAnsi="Times New Roman"/>
                <w:b/>
                <w:bCs/>
                <w:i/>
                <w:sz w:val="24"/>
                <w:szCs w:val="24"/>
              </w:rPr>
              <w:lastRenderedPageBreak/>
              <w:t xml:space="preserve">3. </w:t>
            </w:r>
            <w:r w:rsidR="00065CE2" w:rsidRPr="00464CA9">
              <w:rPr>
                <w:rFonts w:ascii="Times New Roman" w:hAnsi="Times New Roman"/>
                <w:b/>
                <w:bCs/>
                <w:i/>
                <w:sz w:val="24"/>
                <w:szCs w:val="24"/>
              </w:rPr>
              <w:t>Bendrųjų kompetencijų plėtojimas vykdant patirtinio ugdymo veiklas.</w:t>
            </w:r>
            <w:r w:rsidR="00065CE2" w:rsidRPr="00464CA9">
              <w:rPr>
                <w:rFonts w:ascii="Times New Roman" w:hAnsi="Times New Roman"/>
                <w:b/>
                <w:bCs/>
                <w:sz w:val="24"/>
                <w:szCs w:val="24"/>
              </w:rPr>
              <w:t xml:space="preserve"> </w:t>
            </w:r>
            <w:r w:rsidR="002C1B4C" w:rsidRPr="00464CA9">
              <w:rPr>
                <w:rFonts w:ascii="Times New Roman" w:hAnsi="Times New Roman"/>
                <w:b/>
                <w:i/>
                <w:sz w:val="24"/>
                <w:szCs w:val="24"/>
                <w:lang w:eastAsia="lt-LT"/>
              </w:rPr>
              <w:t>Rezultatai bei rodikliai:</w:t>
            </w:r>
          </w:p>
          <w:p w14:paraId="1A48457E" w14:textId="188897EA" w:rsidR="000C3833" w:rsidRDefault="00F57D2D" w:rsidP="00827172">
            <w:pPr>
              <w:jc w:val="both"/>
              <w:rPr>
                <w:rFonts w:ascii="Times New Roman" w:hAnsi="Times New Roman"/>
                <w:sz w:val="24"/>
                <w:szCs w:val="24"/>
              </w:rPr>
            </w:pPr>
            <w:r w:rsidRPr="00713E5E">
              <w:rPr>
                <w:rFonts w:ascii="Times New Roman" w:hAnsi="Times New Roman"/>
                <w:sz w:val="24"/>
                <w:szCs w:val="24"/>
              </w:rPr>
              <w:t>Patirtinio ugdymo veiklos Skuodo Bartuvos progimnazijoje vyko ir vyksta vadovaujantis patvirtintais 202</w:t>
            </w:r>
            <w:r w:rsidR="001E44B2" w:rsidRPr="00713E5E">
              <w:rPr>
                <w:rFonts w:ascii="Times New Roman" w:hAnsi="Times New Roman"/>
                <w:sz w:val="24"/>
                <w:szCs w:val="24"/>
              </w:rPr>
              <w:t>2</w:t>
            </w:r>
            <w:r w:rsidRPr="00713E5E">
              <w:rPr>
                <w:rFonts w:ascii="Times New Roman" w:hAnsi="Times New Roman"/>
                <w:sz w:val="24"/>
                <w:szCs w:val="24"/>
              </w:rPr>
              <w:t>-202</w:t>
            </w:r>
            <w:r w:rsidR="001E44B2" w:rsidRPr="00713E5E">
              <w:rPr>
                <w:rFonts w:ascii="Times New Roman" w:hAnsi="Times New Roman"/>
                <w:sz w:val="24"/>
                <w:szCs w:val="24"/>
              </w:rPr>
              <w:t>3</w:t>
            </w:r>
            <w:r w:rsidRPr="00713E5E">
              <w:rPr>
                <w:rFonts w:ascii="Times New Roman" w:hAnsi="Times New Roman"/>
                <w:sz w:val="24"/>
                <w:szCs w:val="24"/>
              </w:rPr>
              <w:t xml:space="preserve"> m. m. ugdymo planais. Patirtinio ugdymo dienų veiklas planuoja mokytojų metodinės grupės. Pamokas vedė ir įvairias veiklas organizavo visi mokytojai, jose dalyvavo visi progimnazijos 1-8 klasių mokiniai. Veiklą k</w:t>
            </w:r>
            <w:r w:rsidRPr="00713E5E">
              <w:rPr>
                <w:rFonts w:ascii="Times New Roman" w:eastAsia="Calibri" w:hAnsi="Times New Roman"/>
                <w:sz w:val="24"/>
                <w:szCs w:val="24"/>
              </w:rPr>
              <w:t xml:space="preserve">oordinavo direktoriaus pavaduotoja ugdymui </w:t>
            </w:r>
            <w:proofErr w:type="spellStart"/>
            <w:r w:rsidRPr="00713E5E">
              <w:rPr>
                <w:rFonts w:ascii="Times New Roman" w:eastAsia="Calibri" w:hAnsi="Times New Roman"/>
                <w:sz w:val="24"/>
                <w:szCs w:val="24"/>
              </w:rPr>
              <w:t>Lineta</w:t>
            </w:r>
            <w:proofErr w:type="spellEnd"/>
            <w:r w:rsidRPr="00713E5E">
              <w:rPr>
                <w:rFonts w:ascii="Times New Roman" w:eastAsia="Calibri" w:hAnsi="Times New Roman"/>
                <w:sz w:val="24"/>
                <w:szCs w:val="24"/>
              </w:rPr>
              <w:t xml:space="preserve"> </w:t>
            </w:r>
            <w:proofErr w:type="spellStart"/>
            <w:r w:rsidRPr="00713E5E">
              <w:rPr>
                <w:rFonts w:ascii="Times New Roman" w:eastAsia="Calibri" w:hAnsi="Times New Roman"/>
                <w:sz w:val="24"/>
                <w:szCs w:val="24"/>
              </w:rPr>
              <w:t>Šlepavičienė</w:t>
            </w:r>
            <w:proofErr w:type="spellEnd"/>
            <w:r w:rsidRPr="00713E5E">
              <w:rPr>
                <w:rFonts w:ascii="Times New Roman" w:eastAsia="Calibri" w:hAnsi="Times New Roman"/>
                <w:sz w:val="24"/>
                <w:szCs w:val="24"/>
              </w:rPr>
              <w:t>.</w:t>
            </w:r>
            <w:r w:rsidR="00CF3797" w:rsidRPr="00713E5E">
              <w:rPr>
                <w:rFonts w:ascii="Times New Roman" w:eastAsia="Calibri" w:hAnsi="Times New Roman"/>
                <w:sz w:val="24"/>
                <w:szCs w:val="24"/>
              </w:rPr>
              <w:t xml:space="preserve"> </w:t>
            </w:r>
            <w:r w:rsidRPr="00713E5E">
              <w:rPr>
                <w:rFonts w:ascii="Times New Roman" w:eastAsia="Calibri" w:hAnsi="Times New Roman"/>
                <w:sz w:val="24"/>
                <w:szCs w:val="24"/>
              </w:rPr>
              <w:t>Planuojant patirtinio ugdymo dien</w:t>
            </w:r>
            <w:r w:rsidR="001E44B2" w:rsidRPr="00713E5E">
              <w:rPr>
                <w:rFonts w:ascii="Times New Roman" w:eastAsia="Calibri" w:hAnsi="Times New Roman"/>
                <w:sz w:val="24"/>
                <w:szCs w:val="24"/>
              </w:rPr>
              <w:t>ų</w:t>
            </w:r>
            <w:r w:rsidRPr="00713E5E">
              <w:rPr>
                <w:rFonts w:ascii="Times New Roman" w:eastAsia="Calibri" w:hAnsi="Times New Roman"/>
                <w:sz w:val="24"/>
                <w:szCs w:val="24"/>
              </w:rPr>
              <w:t xml:space="preserve"> veiklas, direktoriaus įsakymu </w:t>
            </w:r>
            <w:r w:rsidR="00CF3797" w:rsidRPr="00713E5E">
              <w:rPr>
                <w:rFonts w:ascii="Times New Roman" w:eastAsia="Calibri" w:hAnsi="Times New Roman"/>
                <w:sz w:val="24"/>
                <w:szCs w:val="24"/>
              </w:rPr>
              <w:t xml:space="preserve">buvo </w:t>
            </w:r>
            <w:r w:rsidRPr="00713E5E">
              <w:rPr>
                <w:rFonts w:ascii="Times New Roman" w:eastAsia="Calibri" w:hAnsi="Times New Roman"/>
                <w:sz w:val="24"/>
                <w:szCs w:val="24"/>
              </w:rPr>
              <w:t>sudaryta darbo grupė (mokytojai dalykininka</w:t>
            </w:r>
            <w:r w:rsidR="001E44B2" w:rsidRPr="00713E5E">
              <w:rPr>
                <w:rFonts w:ascii="Times New Roman" w:eastAsia="Calibri" w:hAnsi="Times New Roman"/>
                <w:sz w:val="24"/>
                <w:szCs w:val="24"/>
              </w:rPr>
              <w:t>i, pradini</w:t>
            </w:r>
            <w:r w:rsidR="00CF3797" w:rsidRPr="00713E5E">
              <w:rPr>
                <w:rFonts w:ascii="Times New Roman" w:eastAsia="Calibri" w:hAnsi="Times New Roman"/>
                <w:sz w:val="24"/>
                <w:szCs w:val="24"/>
              </w:rPr>
              <w:t xml:space="preserve">o ugdymo </w:t>
            </w:r>
            <w:r w:rsidR="001E44B2" w:rsidRPr="00713E5E">
              <w:rPr>
                <w:rFonts w:ascii="Times New Roman" w:eastAsia="Calibri" w:hAnsi="Times New Roman"/>
                <w:sz w:val="24"/>
                <w:szCs w:val="24"/>
              </w:rPr>
              <w:t xml:space="preserve">mokytojai) </w:t>
            </w:r>
            <w:r w:rsidRPr="00713E5E">
              <w:rPr>
                <w:rFonts w:ascii="Times New Roman" w:eastAsia="Calibri" w:hAnsi="Times New Roman"/>
                <w:sz w:val="24"/>
                <w:szCs w:val="24"/>
              </w:rPr>
              <w:t xml:space="preserve">ruošė pamokų planus, metodinę medžiagą mokytojams, numatė tikslus, uždavinius, reikiamų </w:t>
            </w:r>
            <w:r w:rsidR="001E44B2" w:rsidRPr="00713E5E">
              <w:rPr>
                <w:rFonts w:ascii="Times New Roman" w:eastAsia="Calibri" w:hAnsi="Times New Roman"/>
                <w:sz w:val="24"/>
                <w:szCs w:val="24"/>
              </w:rPr>
              <w:t xml:space="preserve">ugdymo </w:t>
            </w:r>
            <w:r w:rsidRPr="00713E5E">
              <w:rPr>
                <w:rFonts w:ascii="Times New Roman" w:eastAsia="Calibri" w:hAnsi="Times New Roman"/>
                <w:sz w:val="24"/>
                <w:szCs w:val="24"/>
              </w:rPr>
              <w:t xml:space="preserve">priemonių sąrašus </w:t>
            </w:r>
            <w:r w:rsidR="001E44B2" w:rsidRPr="00713E5E">
              <w:rPr>
                <w:rFonts w:ascii="Times New Roman" w:eastAsia="Calibri" w:hAnsi="Times New Roman"/>
                <w:sz w:val="24"/>
                <w:szCs w:val="24"/>
              </w:rPr>
              <w:t>organizuojamoms veikloms vykdyti</w:t>
            </w:r>
            <w:r w:rsidRPr="00713E5E">
              <w:rPr>
                <w:rFonts w:ascii="Times New Roman" w:eastAsia="Calibri" w:hAnsi="Times New Roman"/>
                <w:sz w:val="24"/>
                <w:szCs w:val="24"/>
              </w:rPr>
              <w:t xml:space="preserve">. </w:t>
            </w:r>
            <w:r w:rsidR="001E44B2" w:rsidRPr="00713E5E">
              <w:rPr>
                <w:rFonts w:ascii="Times New Roman" w:eastAsia="Calibri" w:hAnsi="Times New Roman"/>
                <w:sz w:val="24"/>
                <w:szCs w:val="24"/>
              </w:rPr>
              <w:t>Įsigytos priemonės</w:t>
            </w:r>
            <w:r w:rsidRPr="00713E5E">
              <w:rPr>
                <w:rFonts w:ascii="Times New Roman" w:eastAsia="Calibri" w:hAnsi="Times New Roman"/>
                <w:sz w:val="24"/>
                <w:szCs w:val="24"/>
              </w:rPr>
              <w:t xml:space="preserve"> išdalinamos mokytojams</w:t>
            </w:r>
            <w:r w:rsidR="001E44B2" w:rsidRPr="00713E5E">
              <w:rPr>
                <w:rFonts w:ascii="Times New Roman" w:eastAsia="Calibri" w:hAnsi="Times New Roman"/>
                <w:sz w:val="24"/>
                <w:szCs w:val="24"/>
              </w:rPr>
              <w:t xml:space="preserve"> numatytoms veikloms įgyvendinti</w:t>
            </w:r>
            <w:r w:rsidRPr="00713E5E">
              <w:rPr>
                <w:rFonts w:ascii="Times New Roman" w:eastAsia="Calibri" w:hAnsi="Times New Roman"/>
                <w:sz w:val="24"/>
                <w:szCs w:val="24"/>
              </w:rPr>
              <w:t xml:space="preserve">. </w:t>
            </w:r>
            <w:r w:rsidR="00CF3797" w:rsidRPr="00713E5E">
              <w:rPr>
                <w:rFonts w:ascii="Times New Roman" w:hAnsi="Times New Roman"/>
                <w:sz w:val="24"/>
                <w:szCs w:val="24"/>
              </w:rPr>
              <w:t>Patirtinio ugdymo veiklos ir pažintinė kūrybinė veikla ir joms skirtos valandos yra numatytos Skuodo Bartuvos progimnazijos 2022-2023 mokslo metų ugdymo plane. Pažintinė kultūrinė veikla organizuojama ne tik progimnazijoje, bet ir kitose aplinkose. Visos plane numatytos veiklos buvo įgyvendintos.</w:t>
            </w:r>
            <w:r w:rsidR="003742D4">
              <w:rPr>
                <w:rFonts w:ascii="Times New Roman" w:hAnsi="Times New Roman"/>
                <w:sz w:val="24"/>
                <w:szCs w:val="24"/>
              </w:rPr>
              <w:t xml:space="preserve"> </w:t>
            </w:r>
            <w:r w:rsidR="00CF3797" w:rsidRPr="00713E5E">
              <w:rPr>
                <w:rFonts w:ascii="Times New Roman" w:hAnsi="Times New Roman"/>
                <w:sz w:val="24"/>
                <w:szCs w:val="24"/>
              </w:rPr>
              <w:t xml:space="preserve">2022 metais buvo suorganizuotos šios patirtinio ugdymo dienos: vasario 11 d. – pilietiškumo ir lietuvių kalbos puoselėjimo diena, kovo 24 d. – gamtosauginio ugdymo diena, skirta pasaulinei vandens dienai paminėti ir aplinkosaugai, birželio 20 d. – meninio ir sportinio ugdymo diena, rugsėjo 26 d. – užsienio kalbų diena, Gruodžio 1 d. – patirtinio ugdymo diena, skirta Advento laikotarpiui. Patirtinio ugdymo dienos jau tapo tradicinėmis, tad veiklų planavimas pareikalauja iš mokytojų daug išmonės ir išradingumo, nes stengimąsi kiekvieną kartą sugalvoti naujas užduotis, kad mokiniams būtų įdomu. Mokiniai patirtinio ugdymo dienų laukia, nes netradicinės veiklos praturtina ugdymo procesą. </w:t>
            </w:r>
            <w:r w:rsidR="00DC7152" w:rsidRPr="00713E5E">
              <w:rPr>
                <w:rFonts w:ascii="Times New Roman" w:hAnsi="Times New Roman"/>
                <w:sz w:val="24"/>
                <w:szCs w:val="24"/>
              </w:rPr>
              <w:t>Buvo d</w:t>
            </w:r>
            <w:r w:rsidR="00CF3797" w:rsidRPr="00713E5E">
              <w:rPr>
                <w:rFonts w:ascii="Times New Roman" w:hAnsi="Times New Roman"/>
                <w:sz w:val="24"/>
                <w:szCs w:val="24"/>
              </w:rPr>
              <w:t>alyva</w:t>
            </w:r>
            <w:r w:rsidR="00DC7152" w:rsidRPr="00713E5E">
              <w:rPr>
                <w:rFonts w:ascii="Times New Roman" w:hAnsi="Times New Roman"/>
                <w:sz w:val="24"/>
                <w:szCs w:val="24"/>
              </w:rPr>
              <w:t>uta ž</w:t>
            </w:r>
            <w:r w:rsidR="00CF3797" w:rsidRPr="00713E5E">
              <w:rPr>
                <w:rFonts w:ascii="Times New Roman" w:hAnsi="Times New Roman"/>
                <w:sz w:val="24"/>
                <w:szCs w:val="24"/>
              </w:rPr>
              <w:t>emaičių kalbos metų organizuojamose veiklose bei renginiuose.</w:t>
            </w:r>
            <w:r w:rsidR="00DC7152" w:rsidRPr="00713E5E">
              <w:rPr>
                <w:rFonts w:ascii="Times New Roman" w:hAnsi="Times New Roman"/>
                <w:sz w:val="24"/>
                <w:szCs w:val="24"/>
              </w:rPr>
              <w:t xml:space="preserve"> </w:t>
            </w:r>
            <w:r w:rsidR="00CF3797" w:rsidRPr="00713E5E">
              <w:rPr>
                <w:rFonts w:ascii="Times New Roman" w:hAnsi="Times New Roman"/>
                <w:sz w:val="24"/>
                <w:szCs w:val="24"/>
              </w:rPr>
              <w:t xml:space="preserve">Progimnazijos mokiniai dalyvavo Žemaitiškų skaitymų konkurso progimnazijos, rajono ir regiono etapuose </w:t>
            </w:r>
            <w:r w:rsidR="00DC7152" w:rsidRPr="00713E5E">
              <w:rPr>
                <w:rFonts w:ascii="Times New Roman" w:hAnsi="Times New Roman"/>
                <w:sz w:val="24"/>
                <w:szCs w:val="24"/>
              </w:rPr>
              <w:t>bei</w:t>
            </w:r>
            <w:r w:rsidR="00CF3797" w:rsidRPr="00713E5E">
              <w:rPr>
                <w:rFonts w:ascii="Times New Roman" w:hAnsi="Times New Roman"/>
                <w:sz w:val="24"/>
                <w:szCs w:val="24"/>
              </w:rPr>
              <w:t xml:space="preserve"> tapo prizininkais. Regiono etape 3 vietą iškovojo </w:t>
            </w:r>
            <w:r w:rsidR="00145F6E" w:rsidRPr="00713E5E">
              <w:rPr>
                <w:rFonts w:ascii="Times New Roman" w:hAnsi="Times New Roman"/>
                <w:sz w:val="24"/>
                <w:szCs w:val="24"/>
              </w:rPr>
              <w:t>8 klasės mokinė.</w:t>
            </w:r>
            <w:r w:rsidR="00B83DD3">
              <w:rPr>
                <w:rFonts w:ascii="Times New Roman" w:hAnsi="Times New Roman"/>
                <w:sz w:val="24"/>
                <w:szCs w:val="24"/>
              </w:rPr>
              <w:t xml:space="preserve"> </w:t>
            </w:r>
            <w:r w:rsidR="00923434" w:rsidRPr="00713E5E">
              <w:rPr>
                <w:rFonts w:ascii="Times New Roman" w:hAnsi="Times New Roman"/>
                <w:sz w:val="24"/>
                <w:szCs w:val="24"/>
                <w:lang w:eastAsia="lt-LT"/>
              </w:rPr>
              <w:t>Jau tradicija tapo propaguoti vokiečių kalbą, kad kuo</w:t>
            </w:r>
            <w:r w:rsidRPr="00713E5E">
              <w:rPr>
                <w:rFonts w:ascii="Times New Roman" w:hAnsi="Times New Roman"/>
                <w:sz w:val="24"/>
                <w:szCs w:val="24"/>
                <w:lang w:eastAsia="lt-LT"/>
              </w:rPr>
              <w:t xml:space="preserve"> daugiau mokinių </w:t>
            </w:r>
            <w:r w:rsidR="00923434" w:rsidRPr="00713E5E">
              <w:rPr>
                <w:rFonts w:ascii="Times New Roman" w:hAnsi="Times New Roman"/>
                <w:sz w:val="24"/>
                <w:szCs w:val="24"/>
                <w:lang w:eastAsia="lt-LT"/>
              </w:rPr>
              <w:t xml:space="preserve">ją </w:t>
            </w:r>
            <w:r w:rsidR="00091632" w:rsidRPr="00713E5E">
              <w:rPr>
                <w:rFonts w:ascii="Times New Roman" w:hAnsi="Times New Roman"/>
                <w:sz w:val="24"/>
                <w:szCs w:val="24"/>
                <w:lang w:eastAsia="lt-LT"/>
              </w:rPr>
              <w:t xml:space="preserve">pamėgtų. </w:t>
            </w:r>
            <w:r w:rsidR="00091632" w:rsidRPr="00713E5E">
              <w:rPr>
                <w:rFonts w:ascii="Times New Roman" w:hAnsi="Times New Roman"/>
                <w:sz w:val="24"/>
                <w:szCs w:val="24"/>
              </w:rPr>
              <w:t xml:space="preserve">Vokiečių kalbos mokytoja ir mokiniai aktyviai įsijungė į visoje Lietuvoje organizuotą Vokiečių kalbos dienos </w:t>
            </w:r>
            <w:r w:rsidR="00F76862" w:rsidRPr="00713E5E">
              <w:rPr>
                <w:rFonts w:ascii="Times New Roman" w:hAnsi="Times New Roman"/>
                <w:sz w:val="24"/>
                <w:szCs w:val="24"/>
              </w:rPr>
              <w:t xml:space="preserve">projektą </w:t>
            </w:r>
            <w:r w:rsidR="00091632" w:rsidRPr="00713E5E">
              <w:rPr>
                <w:rFonts w:ascii="Times New Roman" w:hAnsi="Times New Roman"/>
                <w:sz w:val="24"/>
                <w:szCs w:val="24"/>
              </w:rPr>
              <w:t xml:space="preserve">„Ö kaip vokiškai?“. Vyko vokiečių </w:t>
            </w:r>
            <w:r w:rsidR="00417F69">
              <w:rPr>
                <w:rFonts w:ascii="Times New Roman" w:hAnsi="Times New Roman"/>
                <w:sz w:val="24"/>
                <w:szCs w:val="24"/>
              </w:rPr>
              <w:t>kalbos savaitė</w:t>
            </w:r>
            <w:r w:rsidR="00091632" w:rsidRPr="00713E5E">
              <w:rPr>
                <w:rFonts w:ascii="Times New Roman" w:hAnsi="Times New Roman"/>
                <w:sz w:val="24"/>
                <w:szCs w:val="24"/>
              </w:rPr>
              <w:t>.</w:t>
            </w:r>
          </w:p>
          <w:p w14:paraId="4E1FFB58" w14:textId="4FEC500A" w:rsidR="00B23F28" w:rsidRPr="009D793C" w:rsidRDefault="00763723" w:rsidP="00827172">
            <w:pPr>
              <w:ind w:firstLine="27"/>
              <w:jc w:val="both"/>
              <w:rPr>
                <w:rFonts w:ascii="Times New Roman" w:hAnsi="Times New Roman"/>
                <w:b/>
                <w:i/>
                <w:sz w:val="24"/>
                <w:szCs w:val="24"/>
                <w:lang w:eastAsia="lt-LT"/>
              </w:rPr>
            </w:pPr>
            <w:r w:rsidRPr="009D793C">
              <w:rPr>
                <w:rFonts w:ascii="Times New Roman" w:hAnsi="Times New Roman"/>
                <w:b/>
                <w:i/>
                <w:sz w:val="24"/>
                <w:szCs w:val="24"/>
                <w:shd w:val="clear" w:color="auto" w:fill="FFFFFF"/>
              </w:rPr>
              <w:t xml:space="preserve">4. </w:t>
            </w:r>
            <w:r w:rsidR="00302B6F" w:rsidRPr="009D793C">
              <w:rPr>
                <w:rFonts w:ascii="Times New Roman" w:hAnsi="Times New Roman"/>
                <w:b/>
                <w:i/>
                <w:sz w:val="24"/>
                <w:szCs w:val="24"/>
                <w:shd w:val="clear" w:color="auto" w:fill="FFFFFF"/>
              </w:rPr>
              <w:t>Puoselėti bendruomeniškumą per kultūrines ir pilietines vertybes. R</w:t>
            </w:r>
            <w:r w:rsidR="002C1B4C" w:rsidRPr="009D793C">
              <w:rPr>
                <w:rFonts w:ascii="Times New Roman" w:hAnsi="Times New Roman"/>
                <w:b/>
                <w:i/>
                <w:sz w:val="24"/>
                <w:szCs w:val="24"/>
                <w:lang w:eastAsia="lt-LT"/>
              </w:rPr>
              <w:t>ezultatai bei rodikliai:</w:t>
            </w:r>
          </w:p>
          <w:p w14:paraId="05381881" w14:textId="66B8330E" w:rsidR="00493045" w:rsidRPr="00713E5E" w:rsidRDefault="00BF05BB" w:rsidP="00827172">
            <w:pPr>
              <w:jc w:val="both"/>
              <w:rPr>
                <w:rFonts w:ascii="Times New Roman" w:hAnsi="Times New Roman"/>
                <w:sz w:val="24"/>
                <w:szCs w:val="24"/>
              </w:rPr>
            </w:pPr>
            <w:r w:rsidRPr="00713E5E">
              <w:rPr>
                <w:rFonts w:ascii="Times New Roman" w:hAnsi="Times New Roman"/>
                <w:sz w:val="24"/>
                <w:szCs w:val="24"/>
              </w:rPr>
              <w:t xml:space="preserve">Sporto varžybų organizavimas </w:t>
            </w:r>
            <w:r w:rsidR="00493045" w:rsidRPr="00713E5E">
              <w:rPr>
                <w:rFonts w:ascii="Times New Roman" w:hAnsi="Times New Roman"/>
                <w:sz w:val="24"/>
                <w:szCs w:val="24"/>
              </w:rPr>
              <w:t>–</w:t>
            </w:r>
            <w:r w:rsidRPr="00713E5E">
              <w:rPr>
                <w:rFonts w:ascii="Times New Roman" w:hAnsi="Times New Roman"/>
                <w:sz w:val="24"/>
                <w:szCs w:val="24"/>
              </w:rPr>
              <w:t xml:space="preserve"> įvyko </w:t>
            </w:r>
            <w:r w:rsidR="00EB3A45">
              <w:rPr>
                <w:rFonts w:ascii="Times New Roman" w:hAnsi="Times New Roman"/>
                <w:sz w:val="24"/>
                <w:szCs w:val="24"/>
              </w:rPr>
              <w:t xml:space="preserve">tradicinė </w:t>
            </w:r>
            <w:r w:rsidRPr="00713E5E">
              <w:rPr>
                <w:rFonts w:ascii="Times New Roman" w:hAnsi="Times New Roman"/>
                <w:sz w:val="24"/>
                <w:szCs w:val="24"/>
              </w:rPr>
              <w:t xml:space="preserve">sporto šventė 5-8 klasių mokiniams, skirta buvusio </w:t>
            </w:r>
            <w:r w:rsidR="00493045" w:rsidRPr="00713E5E">
              <w:rPr>
                <w:rFonts w:ascii="Times New Roman" w:hAnsi="Times New Roman"/>
                <w:sz w:val="24"/>
                <w:szCs w:val="24"/>
              </w:rPr>
              <w:t xml:space="preserve">mokyklos </w:t>
            </w:r>
            <w:r w:rsidRPr="00713E5E">
              <w:rPr>
                <w:rFonts w:ascii="Times New Roman" w:hAnsi="Times New Roman"/>
                <w:sz w:val="24"/>
                <w:szCs w:val="24"/>
              </w:rPr>
              <w:t>direktoriaus P. Tamaš</w:t>
            </w:r>
            <w:r w:rsidR="00493045" w:rsidRPr="00713E5E">
              <w:rPr>
                <w:rFonts w:ascii="Times New Roman" w:hAnsi="Times New Roman"/>
                <w:sz w:val="24"/>
                <w:szCs w:val="24"/>
              </w:rPr>
              <w:t xml:space="preserve">ausko pereinamai taurei laimėti, </w:t>
            </w:r>
            <w:r w:rsidRPr="00713E5E">
              <w:rPr>
                <w:rFonts w:ascii="Times New Roman" w:hAnsi="Times New Roman"/>
                <w:sz w:val="24"/>
                <w:szCs w:val="24"/>
              </w:rPr>
              <w:t>1-4 klasių mokinių ir jų tėvelių sporto šventė, skirta Skuodo miesto savivaldos jubiliejui paminėti „Sportuojame drauge“.</w:t>
            </w:r>
            <w:r w:rsidR="00EB3A45">
              <w:rPr>
                <w:rFonts w:ascii="Times New Roman" w:hAnsi="Times New Roman"/>
                <w:sz w:val="24"/>
                <w:szCs w:val="24"/>
              </w:rPr>
              <w:t xml:space="preserve"> </w:t>
            </w:r>
            <w:r w:rsidRPr="00713E5E">
              <w:rPr>
                <w:rFonts w:ascii="Times New Roman" w:hAnsi="Times New Roman"/>
                <w:sz w:val="24"/>
                <w:szCs w:val="24"/>
              </w:rPr>
              <w:t xml:space="preserve">Vyko 6 klasių </w:t>
            </w:r>
            <w:proofErr w:type="spellStart"/>
            <w:r w:rsidRPr="00713E5E">
              <w:rPr>
                <w:rFonts w:ascii="Times New Roman" w:hAnsi="Times New Roman"/>
                <w:sz w:val="24"/>
                <w:szCs w:val="24"/>
              </w:rPr>
              <w:t>tarpklasinės</w:t>
            </w:r>
            <w:proofErr w:type="spellEnd"/>
            <w:r w:rsidRPr="00713E5E">
              <w:rPr>
                <w:rFonts w:ascii="Times New Roman" w:hAnsi="Times New Roman"/>
                <w:sz w:val="24"/>
                <w:szCs w:val="24"/>
              </w:rPr>
              <w:t xml:space="preserve"> kvadrato varžybos.</w:t>
            </w:r>
          </w:p>
          <w:p w14:paraId="52F7DF69" w14:textId="3B3CAE93" w:rsidR="00BF05BB" w:rsidRPr="00713E5E" w:rsidRDefault="00BF05BB" w:rsidP="00827172">
            <w:pPr>
              <w:jc w:val="both"/>
              <w:rPr>
                <w:rFonts w:ascii="Times New Roman" w:hAnsi="Times New Roman"/>
                <w:sz w:val="24"/>
                <w:szCs w:val="24"/>
              </w:rPr>
            </w:pPr>
            <w:r w:rsidRPr="00713E5E">
              <w:rPr>
                <w:rFonts w:ascii="Times New Roman" w:hAnsi="Times New Roman"/>
                <w:sz w:val="24"/>
                <w:szCs w:val="24"/>
              </w:rPr>
              <w:t xml:space="preserve">Patriotiškumo ir tautiškumo ugdymas. </w:t>
            </w:r>
            <w:r w:rsidR="00493045" w:rsidRPr="00713E5E">
              <w:rPr>
                <w:rFonts w:ascii="Times New Roman" w:hAnsi="Times New Roman"/>
                <w:sz w:val="24"/>
                <w:szCs w:val="24"/>
              </w:rPr>
              <w:t>Buvo organizuojami r</w:t>
            </w:r>
            <w:r w:rsidRPr="00713E5E">
              <w:rPr>
                <w:rFonts w:ascii="Times New Roman" w:hAnsi="Times New Roman"/>
                <w:sz w:val="24"/>
                <w:szCs w:val="24"/>
              </w:rPr>
              <w:t>enginiai, skirti valstybinių švenčių paminėjimui</w:t>
            </w:r>
            <w:r w:rsidR="00493045" w:rsidRPr="00713E5E">
              <w:rPr>
                <w:rFonts w:ascii="Times New Roman" w:hAnsi="Times New Roman"/>
                <w:sz w:val="24"/>
                <w:szCs w:val="24"/>
              </w:rPr>
              <w:t>, tautos tradicijų puoselėjimui – tai</w:t>
            </w:r>
            <w:r w:rsidRPr="00713E5E">
              <w:rPr>
                <w:rFonts w:ascii="Times New Roman" w:hAnsi="Times New Roman"/>
                <w:sz w:val="24"/>
                <w:szCs w:val="24"/>
              </w:rPr>
              <w:t xml:space="preserve"> La</w:t>
            </w:r>
            <w:r w:rsidR="005A60ED" w:rsidRPr="00713E5E">
              <w:rPr>
                <w:rFonts w:ascii="Times New Roman" w:hAnsi="Times New Roman"/>
                <w:sz w:val="24"/>
                <w:szCs w:val="24"/>
              </w:rPr>
              <w:t>isvės gynėjų dienos paminėjimas,</w:t>
            </w:r>
            <w:r w:rsidR="00493045" w:rsidRPr="00713E5E">
              <w:rPr>
                <w:rFonts w:ascii="Times New Roman" w:hAnsi="Times New Roman"/>
                <w:sz w:val="24"/>
                <w:szCs w:val="24"/>
              </w:rPr>
              <w:t xml:space="preserve"> </w:t>
            </w:r>
            <w:r w:rsidRPr="00713E5E">
              <w:rPr>
                <w:rFonts w:ascii="Times New Roman" w:hAnsi="Times New Roman"/>
                <w:sz w:val="24"/>
                <w:szCs w:val="24"/>
              </w:rPr>
              <w:t>Tarptautinės holokausto a</w:t>
            </w:r>
            <w:r w:rsidR="005A60ED" w:rsidRPr="00713E5E">
              <w:rPr>
                <w:rFonts w:ascii="Times New Roman" w:hAnsi="Times New Roman"/>
                <w:sz w:val="24"/>
                <w:szCs w:val="24"/>
              </w:rPr>
              <w:t>ukų atminimo dienos paminėjimas,</w:t>
            </w:r>
            <w:r w:rsidR="00493045" w:rsidRPr="00713E5E">
              <w:rPr>
                <w:rFonts w:ascii="Times New Roman" w:hAnsi="Times New Roman"/>
                <w:sz w:val="24"/>
                <w:szCs w:val="24"/>
              </w:rPr>
              <w:t xml:space="preserve"> </w:t>
            </w:r>
            <w:r w:rsidRPr="00713E5E">
              <w:rPr>
                <w:rFonts w:ascii="Times New Roman" w:hAnsi="Times New Roman"/>
                <w:sz w:val="24"/>
                <w:szCs w:val="24"/>
              </w:rPr>
              <w:t>Lietuvos žydų genocido a</w:t>
            </w:r>
            <w:r w:rsidR="005A60ED" w:rsidRPr="00713E5E">
              <w:rPr>
                <w:rFonts w:ascii="Times New Roman" w:hAnsi="Times New Roman"/>
                <w:sz w:val="24"/>
                <w:szCs w:val="24"/>
              </w:rPr>
              <w:t>ukų atminimo dienos paminėjimas,</w:t>
            </w:r>
            <w:r w:rsidRPr="00713E5E">
              <w:rPr>
                <w:rFonts w:ascii="Times New Roman" w:hAnsi="Times New Roman"/>
                <w:sz w:val="24"/>
                <w:szCs w:val="24"/>
              </w:rPr>
              <w:t xml:space="preserve"> Lietuvos valstybės atkūrimo dienos minėjimas</w:t>
            </w:r>
            <w:r w:rsidR="005A60ED" w:rsidRPr="00713E5E">
              <w:rPr>
                <w:rFonts w:ascii="Times New Roman" w:hAnsi="Times New Roman"/>
                <w:sz w:val="24"/>
                <w:szCs w:val="24"/>
              </w:rPr>
              <w:t>,</w:t>
            </w:r>
            <w:r w:rsidR="00493045" w:rsidRPr="00713E5E">
              <w:rPr>
                <w:rFonts w:ascii="Times New Roman" w:hAnsi="Times New Roman"/>
                <w:sz w:val="24"/>
                <w:szCs w:val="24"/>
              </w:rPr>
              <w:t xml:space="preserve"> p</w:t>
            </w:r>
            <w:r w:rsidRPr="00713E5E">
              <w:rPr>
                <w:rFonts w:ascii="Times New Roman" w:hAnsi="Times New Roman"/>
                <w:sz w:val="24"/>
                <w:szCs w:val="24"/>
              </w:rPr>
              <w:t>aminėta Europos diena</w:t>
            </w:r>
            <w:r w:rsidR="005A60ED" w:rsidRPr="00713E5E">
              <w:rPr>
                <w:rFonts w:ascii="Times New Roman" w:hAnsi="Times New Roman"/>
                <w:sz w:val="24"/>
                <w:szCs w:val="24"/>
              </w:rPr>
              <w:t>,</w:t>
            </w:r>
            <w:r w:rsidR="00493045" w:rsidRPr="00713E5E">
              <w:rPr>
                <w:rFonts w:ascii="Times New Roman" w:hAnsi="Times New Roman"/>
                <w:sz w:val="24"/>
                <w:szCs w:val="24"/>
              </w:rPr>
              <w:t xml:space="preserve"> p</w:t>
            </w:r>
            <w:r w:rsidRPr="00713E5E">
              <w:rPr>
                <w:rFonts w:ascii="Times New Roman" w:hAnsi="Times New Roman"/>
                <w:sz w:val="24"/>
                <w:szCs w:val="24"/>
              </w:rPr>
              <w:t>aminėta Baltų vienybės diena</w:t>
            </w:r>
            <w:r w:rsidR="005A60ED" w:rsidRPr="00713E5E">
              <w:rPr>
                <w:rFonts w:ascii="Times New Roman" w:hAnsi="Times New Roman"/>
                <w:sz w:val="24"/>
                <w:szCs w:val="24"/>
              </w:rPr>
              <w:t xml:space="preserve"> ir lygiadienis,</w:t>
            </w:r>
            <w:r w:rsidR="00493045" w:rsidRPr="00713E5E">
              <w:rPr>
                <w:rFonts w:ascii="Times New Roman" w:hAnsi="Times New Roman"/>
                <w:sz w:val="24"/>
                <w:szCs w:val="24"/>
              </w:rPr>
              <w:t xml:space="preserve"> </w:t>
            </w:r>
            <w:r w:rsidR="005A60ED" w:rsidRPr="00713E5E">
              <w:rPr>
                <w:rFonts w:ascii="Times New Roman" w:hAnsi="Times New Roman"/>
                <w:sz w:val="24"/>
                <w:szCs w:val="24"/>
              </w:rPr>
              <w:t xml:space="preserve">Užgavėnės 1-8 klasių mokiniams, surengta </w:t>
            </w:r>
            <w:proofErr w:type="spellStart"/>
            <w:r w:rsidR="005A60ED" w:rsidRPr="00713E5E">
              <w:rPr>
                <w:rFonts w:ascii="Times New Roman" w:hAnsi="Times New Roman"/>
                <w:sz w:val="24"/>
                <w:szCs w:val="24"/>
              </w:rPr>
              <w:t>Kaziuko</w:t>
            </w:r>
            <w:proofErr w:type="spellEnd"/>
            <w:r w:rsidR="005A60ED" w:rsidRPr="00713E5E">
              <w:rPr>
                <w:rFonts w:ascii="Times New Roman" w:hAnsi="Times New Roman"/>
                <w:sz w:val="24"/>
                <w:szCs w:val="24"/>
              </w:rPr>
              <w:t xml:space="preserve"> mugė progimnazijoje, </w:t>
            </w:r>
            <w:r w:rsidR="00493045" w:rsidRPr="00713E5E">
              <w:rPr>
                <w:rFonts w:ascii="Times New Roman" w:hAnsi="Times New Roman"/>
                <w:sz w:val="24"/>
                <w:szCs w:val="24"/>
              </w:rPr>
              <w:t>d</w:t>
            </w:r>
            <w:r w:rsidRPr="00713E5E">
              <w:rPr>
                <w:rFonts w:ascii="Times New Roman" w:hAnsi="Times New Roman"/>
                <w:sz w:val="24"/>
                <w:szCs w:val="24"/>
              </w:rPr>
              <w:t>alyva</w:t>
            </w:r>
            <w:r w:rsidR="00493045" w:rsidRPr="00713E5E">
              <w:rPr>
                <w:rFonts w:ascii="Times New Roman" w:hAnsi="Times New Roman"/>
                <w:sz w:val="24"/>
                <w:szCs w:val="24"/>
              </w:rPr>
              <w:t>uta</w:t>
            </w:r>
            <w:r w:rsidRPr="00713E5E">
              <w:rPr>
                <w:rFonts w:ascii="Times New Roman" w:hAnsi="Times New Roman"/>
                <w:sz w:val="24"/>
                <w:szCs w:val="24"/>
              </w:rPr>
              <w:t xml:space="preserve"> Skuodo miesto savivaldos jubiliejaus šventiniame re</w:t>
            </w:r>
            <w:r w:rsidR="004A7114">
              <w:rPr>
                <w:rFonts w:ascii="Times New Roman" w:hAnsi="Times New Roman"/>
                <w:sz w:val="24"/>
                <w:szCs w:val="24"/>
              </w:rPr>
              <w:t>nginyje „Augu po Skuodo dangum“ –</w:t>
            </w:r>
            <w:r w:rsidRPr="00713E5E">
              <w:rPr>
                <w:rFonts w:ascii="Times New Roman" w:hAnsi="Times New Roman"/>
                <w:sz w:val="24"/>
                <w:szCs w:val="24"/>
              </w:rPr>
              <w:t xml:space="preserve"> progimnazijos kolektyv</w:t>
            </w:r>
            <w:r w:rsidR="00493045" w:rsidRPr="00713E5E">
              <w:rPr>
                <w:rFonts w:ascii="Times New Roman" w:hAnsi="Times New Roman"/>
                <w:sz w:val="24"/>
                <w:szCs w:val="24"/>
              </w:rPr>
              <w:t>as</w:t>
            </w:r>
            <w:r w:rsidRPr="00713E5E">
              <w:rPr>
                <w:rFonts w:ascii="Times New Roman" w:hAnsi="Times New Roman"/>
                <w:sz w:val="24"/>
                <w:szCs w:val="24"/>
              </w:rPr>
              <w:t xml:space="preserve"> dalyvavim</w:t>
            </w:r>
            <w:r w:rsidR="00493045" w:rsidRPr="00713E5E">
              <w:rPr>
                <w:rFonts w:ascii="Times New Roman" w:hAnsi="Times New Roman"/>
                <w:sz w:val="24"/>
                <w:szCs w:val="24"/>
              </w:rPr>
              <w:t>o</w:t>
            </w:r>
            <w:r w:rsidRPr="00713E5E">
              <w:rPr>
                <w:rFonts w:ascii="Times New Roman" w:hAnsi="Times New Roman"/>
                <w:sz w:val="24"/>
                <w:szCs w:val="24"/>
              </w:rPr>
              <w:t xml:space="preserve"> šventinėje eisenoje</w:t>
            </w:r>
            <w:r w:rsidR="00493045" w:rsidRPr="00713E5E">
              <w:rPr>
                <w:rFonts w:ascii="Times New Roman" w:hAnsi="Times New Roman"/>
                <w:sz w:val="24"/>
                <w:szCs w:val="24"/>
              </w:rPr>
              <w:t>.</w:t>
            </w:r>
            <w:r w:rsidRPr="00713E5E">
              <w:rPr>
                <w:rFonts w:ascii="Times New Roman" w:hAnsi="Times New Roman"/>
                <w:sz w:val="24"/>
                <w:szCs w:val="24"/>
              </w:rPr>
              <w:t xml:space="preserve"> </w:t>
            </w:r>
          </w:p>
          <w:p w14:paraId="499D4822" w14:textId="5FCC3D96" w:rsidR="00BF05BB" w:rsidRPr="00713E5E" w:rsidRDefault="00BF05BB" w:rsidP="00827172">
            <w:pPr>
              <w:jc w:val="both"/>
              <w:rPr>
                <w:rFonts w:ascii="Times New Roman" w:hAnsi="Times New Roman"/>
                <w:sz w:val="24"/>
                <w:szCs w:val="24"/>
              </w:rPr>
            </w:pPr>
            <w:r w:rsidRPr="00713E5E">
              <w:rPr>
                <w:rFonts w:ascii="Times New Roman" w:hAnsi="Times New Roman"/>
                <w:sz w:val="24"/>
                <w:szCs w:val="24"/>
              </w:rPr>
              <w:t>Tradicinių progi</w:t>
            </w:r>
            <w:r w:rsidR="005A60ED" w:rsidRPr="00713E5E">
              <w:rPr>
                <w:rFonts w:ascii="Times New Roman" w:hAnsi="Times New Roman"/>
                <w:sz w:val="24"/>
                <w:szCs w:val="24"/>
              </w:rPr>
              <w:t>mn</w:t>
            </w:r>
            <w:r w:rsidR="004A7114">
              <w:rPr>
                <w:rFonts w:ascii="Times New Roman" w:hAnsi="Times New Roman"/>
                <w:sz w:val="24"/>
                <w:szCs w:val="24"/>
              </w:rPr>
              <w:t>azijos renginių organizavimas. Į</w:t>
            </w:r>
            <w:r w:rsidRPr="00713E5E">
              <w:rPr>
                <w:rFonts w:ascii="Times New Roman" w:hAnsi="Times New Roman"/>
                <w:sz w:val="24"/>
                <w:szCs w:val="24"/>
              </w:rPr>
              <w:t xml:space="preserve">vyko </w:t>
            </w:r>
            <w:r w:rsidR="005A60ED" w:rsidRPr="00713E5E">
              <w:rPr>
                <w:rFonts w:ascii="Times New Roman" w:hAnsi="Times New Roman"/>
                <w:sz w:val="24"/>
                <w:szCs w:val="24"/>
              </w:rPr>
              <w:t xml:space="preserve">šie </w:t>
            </w:r>
            <w:r w:rsidRPr="00713E5E">
              <w:rPr>
                <w:rFonts w:ascii="Times New Roman" w:hAnsi="Times New Roman"/>
                <w:sz w:val="24"/>
                <w:szCs w:val="24"/>
              </w:rPr>
              <w:t>renginiai:</w:t>
            </w:r>
            <w:r w:rsidR="005A60ED" w:rsidRPr="00713E5E">
              <w:rPr>
                <w:rFonts w:ascii="Times New Roman" w:hAnsi="Times New Roman"/>
                <w:sz w:val="24"/>
                <w:szCs w:val="24"/>
              </w:rPr>
              <w:t xml:space="preserve"> k</w:t>
            </w:r>
            <w:r w:rsidRPr="00713E5E">
              <w:rPr>
                <w:rFonts w:ascii="Times New Roman" w:hAnsi="Times New Roman"/>
                <w:sz w:val="24"/>
                <w:szCs w:val="24"/>
              </w:rPr>
              <w:t>onkursa</w:t>
            </w:r>
            <w:r w:rsidR="005A60ED" w:rsidRPr="00713E5E">
              <w:rPr>
                <w:rFonts w:ascii="Times New Roman" w:hAnsi="Times New Roman"/>
                <w:sz w:val="24"/>
                <w:szCs w:val="24"/>
              </w:rPr>
              <w:t xml:space="preserve">s „Progimnazijos talentai 2022“, </w:t>
            </w:r>
            <w:r w:rsidRPr="00713E5E">
              <w:rPr>
                <w:rFonts w:ascii="Times New Roman" w:hAnsi="Times New Roman"/>
                <w:sz w:val="24"/>
                <w:szCs w:val="24"/>
              </w:rPr>
              <w:t>„Skirtingų kojinių diena“, skirta p</w:t>
            </w:r>
            <w:r w:rsidR="005A60ED" w:rsidRPr="00713E5E">
              <w:rPr>
                <w:rFonts w:ascii="Times New Roman" w:hAnsi="Times New Roman"/>
                <w:sz w:val="24"/>
                <w:szCs w:val="24"/>
              </w:rPr>
              <w:t>asaulinei</w:t>
            </w:r>
            <w:r w:rsidRPr="00713E5E">
              <w:rPr>
                <w:rFonts w:ascii="Times New Roman" w:hAnsi="Times New Roman"/>
                <w:sz w:val="24"/>
                <w:szCs w:val="24"/>
              </w:rPr>
              <w:t xml:space="preserve"> Dauno sindromo diena</w:t>
            </w:r>
            <w:r w:rsidR="005A60ED" w:rsidRPr="00713E5E">
              <w:rPr>
                <w:rFonts w:ascii="Times New Roman" w:hAnsi="Times New Roman"/>
                <w:sz w:val="24"/>
                <w:szCs w:val="24"/>
              </w:rPr>
              <w:t xml:space="preserve">i paminėti, </w:t>
            </w:r>
            <w:proofErr w:type="spellStart"/>
            <w:r w:rsidRPr="00713E5E">
              <w:rPr>
                <w:rFonts w:ascii="Times New Roman" w:hAnsi="Times New Roman"/>
                <w:sz w:val="24"/>
                <w:szCs w:val="24"/>
              </w:rPr>
              <w:t>Bartuviečio</w:t>
            </w:r>
            <w:proofErr w:type="spellEnd"/>
            <w:r w:rsidRPr="00713E5E">
              <w:rPr>
                <w:rFonts w:ascii="Times New Roman" w:hAnsi="Times New Roman"/>
                <w:sz w:val="24"/>
                <w:szCs w:val="24"/>
              </w:rPr>
              <w:t xml:space="preserve"> va</w:t>
            </w:r>
            <w:r w:rsidR="005A60ED" w:rsidRPr="00713E5E">
              <w:rPr>
                <w:rFonts w:ascii="Times New Roman" w:hAnsi="Times New Roman"/>
                <w:sz w:val="24"/>
                <w:szCs w:val="24"/>
              </w:rPr>
              <w:t>rdo nominacijų įteikimo šventė, m</w:t>
            </w:r>
            <w:r w:rsidRPr="00713E5E">
              <w:rPr>
                <w:rFonts w:ascii="Times New Roman" w:hAnsi="Times New Roman"/>
                <w:sz w:val="24"/>
                <w:szCs w:val="24"/>
              </w:rPr>
              <w:t>okslo metų užbaigimo šventė</w:t>
            </w:r>
            <w:r w:rsidR="005A60ED" w:rsidRPr="00713E5E">
              <w:rPr>
                <w:rFonts w:ascii="Times New Roman" w:hAnsi="Times New Roman"/>
                <w:sz w:val="24"/>
                <w:szCs w:val="24"/>
              </w:rPr>
              <w:t>s 1-</w:t>
            </w:r>
            <w:r w:rsidRPr="00713E5E">
              <w:rPr>
                <w:rFonts w:ascii="Times New Roman" w:hAnsi="Times New Roman"/>
                <w:sz w:val="24"/>
                <w:szCs w:val="24"/>
              </w:rPr>
              <w:t xml:space="preserve">4 </w:t>
            </w:r>
            <w:r w:rsidR="005A60ED" w:rsidRPr="00713E5E">
              <w:rPr>
                <w:rFonts w:ascii="Times New Roman" w:hAnsi="Times New Roman"/>
                <w:sz w:val="24"/>
                <w:szCs w:val="24"/>
              </w:rPr>
              <w:t>ir 5-8 klasių mokiniams, 8 klasių mokinių išleistuvės, rugsėjo pirmosios šventė, š</w:t>
            </w:r>
            <w:r w:rsidRPr="00713E5E">
              <w:rPr>
                <w:rFonts w:ascii="Times New Roman" w:hAnsi="Times New Roman"/>
                <w:sz w:val="24"/>
                <w:szCs w:val="24"/>
              </w:rPr>
              <w:t>ventė „Ačiū, Mokytojau“, skirta tarptautinei mokytojų di</w:t>
            </w:r>
            <w:r w:rsidR="005A60ED" w:rsidRPr="00713E5E">
              <w:rPr>
                <w:rFonts w:ascii="Times New Roman" w:hAnsi="Times New Roman"/>
                <w:sz w:val="24"/>
                <w:szCs w:val="24"/>
              </w:rPr>
              <w:t>enai paminėti, penktokų ir pirmokų „krikštynos“, Kalėdinės šventės-karnavalai 1-</w:t>
            </w:r>
            <w:r w:rsidRPr="00713E5E">
              <w:rPr>
                <w:rFonts w:ascii="Times New Roman" w:hAnsi="Times New Roman"/>
                <w:sz w:val="24"/>
                <w:szCs w:val="24"/>
              </w:rPr>
              <w:t>8 klasių mok</w:t>
            </w:r>
            <w:r w:rsidR="005A60ED" w:rsidRPr="00713E5E">
              <w:rPr>
                <w:rFonts w:ascii="Times New Roman" w:hAnsi="Times New Roman"/>
                <w:sz w:val="24"/>
                <w:szCs w:val="24"/>
              </w:rPr>
              <w:t xml:space="preserve">iniams, </w:t>
            </w:r>
            <w:r w:rsidRPr="00713E5E">
              <w:rPr>
                <w:rFonts w:ascii="Times New Roman" w:hAnsi="Times New Roman"/>
                <w:sz w:val="24"/>
                <w:szCs w:val="24"/>
              </w:rPr>
              <w:t>Kalėdinis koncertas „Žiemos pas</w:t>
            </w:r>
            <w:r w:rsidR="005A60ED" w:rsidRPr="00713E5E">
              <w:rPr>
                <w:rFonts w:ascii="Times New Roman" w:hAnsi="Times New Roman"/>
                <w:sz w:val="24"/>
                <w:szCs w:val="24"/>
              </w:rPr>
              <w:t xml:space="preserve">aka“ progimnazijos bendruomenei, Velykinių puokščių paroda, skaptuotų moliūgų, </w:t>
            </w:r>
            <w:proofErr w:type="spellStart"/>
            <w:r w:rsidR="005A60ED" w:rsidRPr="00713E5E">
              <w:rPr>
                <w:rFonts w:ascii="Times New Roman" w:hAnsi="Times New Roman"/>
                <w:sz w:val="24"/>
                <w:szCs w:val="24"/>
              </w:rPr>
              <w:t>a</w:t>
            </w:r>
            <w:r w:rsidRPr="00713E5E">
              <w:rPr>
                <w:rFonts w:ascii="Times New Roman" w:hAnsi="Times New Roman"/>
                <w:sz w:val="24"/>
                <w:szCs w:val="24"/>
              </w:rPr>
              <w:t>dventinių</w:t>
            </w:r>
            <w:proofErr w:type="spellEnd"/>
            <w:r w:rsidRPr="00713E5E">
              <w:rPr>
                <w:rFonts w:ascii="Times New Roman" w:hAnsi="Times New Roman"/>
                <w:sz w:val="24"/>
                <w:szCs w:val="24"/>
              </w:rPr>
              <w:t xml:space="preserve"> vainikų parod</w:t>
            </w:r>
            <w:r w:rsidR="005A60ED" w:rsidRPr="00713E5E">
              <w:rPr>
                <w:rFonts w:ascii="Times New Roman" w:hAnsi="Times New Roman"/>
                <w:sz w:val="24"/>
                <w:szCs w:val="24"/>
              </w:rPr>
              <w:t>os</w:t>
            </w:r>
            <w:r w:rsidRPr="00713E5E">
              <w:rPr>
                <w:rFonts w:ascii="Times New Roman" w:hAnsi="Times New Roman"/>
                <w:sz w:val="24"/>
                <w:szCs w:val="24"/>
              </w:rPr>
              <w:t>.</w:t>
            </w:r>
          </w:p>
          <w:p w14:paraId="11522654" w14:textId="6A2B342B" w:rsidR="00BF05BB" w:rsidRPr="00713E5E" w:rsidRDefault="00BF05BB" w:rsidP="00827172">
            <w:pPr>
              <w:jc w:val="both"/>
              <w:rPr>
                <w:rFonts w:ascii="Times New Roman" w:hAnsi="Times New Roman"/>
                <w:sz w:val="24"/>
                <w:szCs w:val="24"/>
              </w:rPr>
            </w:pPr>
            <w:r w:rsidRPr="00713E5E">
              <w:rPr>
                <w:rFonts w:ascii="Times New Roman" w:hAnsi="Times New Roman"/>
                <w:sz w:val="24"/>
                <w:szCs w:val="24"/>
              </w:rPr>
              <w:t xml:space="preserve">Buvo suburtas iniciatyvių tėvų klubas. Tėveliai padėjo organizuoti pradinių klasių </w:t>
            </w:r>
            <w:r w:rsidR="005A60ED" w:rsidRPr="00713E5E">
              <w:rPr>
                <w:rFonts w:ascii="Times New Roman" w:hAnsi="Times New Roman"/>
                <w:sz w:val="24"/>
                <w:szCs w:val="24"/>
              </w:rPr>
              <w:t xml:space="preserve">mokinių </w:t>
            </w:r>
            <w:r w:rsidRPr="00713E5E">
              <w:rPr>
                <w:rFonts w:ascii="Times New Roman" w:hAnsi="Times New Roman"/>
                <w:sz w:val="24"/>
                <w:szCs w:val="24"/>
              </w:rPr>
              <w:t>sporto šventę, rugsėjo pirmosios šventę, vedė netradicines pamokas „Šeima moko“</w:t>
            </w:r>
            <w:r w:rsidR="005A60ED" w:rsidRPr="00713E5E">
              <w:rPr>
                <w:rFonts w:ascii="Times New Roman" w:hAnsi="Times New Roman"/>
                <w:sz w:val="24"/>
                <w:szCs w:val="24"/>
              </w:rPr>
              <w:t xml:space="preserve"> mokytojo dienos proga</w:t>
            </w:r>
            <w:r w:rsidRPr="00713E5E">
              <w:rPr>
                <w:rFonts w:ascii="Times New Roman" w:hAnsi="Times New Roman"/>
                <w:sz w:val="24"/>
                <w:szCs w:val="24"/>
              </w:rPr>
              <w:t>.</w:t>
            </w:r>
          </w:p>
          <w:p w14:paraId="065227E2" w14:textId="1A9F0346" w:rsidR="00BF05BB" w:rsidRPr="00713E5E" w:rsidRDefault="00BF05BB" w:rsidP="00827172">
            <w:pPr>
              <w:jc w:val="both"/>
              <w:rPr>
                <w:rFonts w:ascii="Times New Roman" w:hAnsi="Times New Roman"/>
                <w:i/>
                <w:sz w:val="24"/>
                <w:szCs w:val="24"/>
              </w:rPr>
            </w:pPr>
            <w:r w:rsidRPr="00713E5E">
              <w:rPr>
                <w:rFonts w:ascii="Times New Roman" w:hAnsi="Times New Roman"/>
                <w:sz w:val="24"/>
                <w:szCs w:val="24"/>
              </w:rPr>
              <w:t>V</w:t>
            </w:r>
            <w:r w:rsidR="005A60ED" w:rsidRPr="00713E5E">
              <w:rPr>
                <w:rFonts w:ascii="Times New Roman" w:hAnsi="Times New Roman"/>
                <w:sz w:val="24"/>
                <w:szCs w:val="24"/>
              </w:rPr>
              <w:t>isus metus buvo naudotasi k</w:t>
            </w:r>
            <w:r w:rsidRPr="00713E5E">
              <w:rPr>
                <w:rFonts w:ascii="Times New Roman" w:hAnsi="Times New Roman"/>
                <w:sz w:val="24"/>
                <w:szCs w:val="24"/>
              </w:rPr>
              <w:t>ultūr</w:t>
            </w:r>
            <w:r w:rsidR="005A60ED" w:rsidRPr="00713E5E">
              <w:rPr>
                <w:rFonts w:ascii="Times New Roman" w:hAnsi="Times New Roman"/>
                <w:sz w:val="24"/>
                <w:szCs w:val="24"/>
              </w:rPr>
              <w:t>os paso teikiamomis paslaugomis,</w:t>
            </w:r>
            <w:r w:rsidRPr="00713E5E">
              <w:rPr>
                <w:rFonts w:ascii="Times New Roman" w:hAnsi="Times New Roman"/>
                <w:sz w:val="24"/>
                <w:szCs w:val="24"/>
              </w:rPr>
              <w:t xml:space="preserve"> užsakomi išvažiuojamieji ir mūsų </w:t>
            </w:r>
            <w:r w:rsidR="005A60ED" w:rsidRPr="00713E5E">
              <w:rPr>
                <w:rFonts w:ascii="Times New Roman" w:hAnsi="Times New Roman"/>
                <w:sz w:val="24"/>
                <w:szCs w:val="24"/>
              </w:rPr>
              <w:t>įstaigoje</w:t>
            </w:r>
            <w:r w:rsidRPr="00713E5E">
              <w:rPr>
                <w:rFonts w:ascii="Times New Roman" w:hAnsi="Times New Roman"/>
                <w:sz w:val="24"/>
                <w:szCs w:val="24"/>
              </w:rPr>
              <w:t xml:space="preserve"> įvykę renginiai bei edukacijos.</w:t>
            </w:r>
            <w:r w:rsidR="005A60ED" w:rsidRPr="00713E5E">
              <w:rPr>
                <w:rFonts w:ascii="Times New Roman" w:hAnsi="Times New Roman"/>
                <w:sz w:val="24"/>
                <w:szCs w:val="24"/>
              </w:rPr>
              <w:t xml:space="preserve"> </w:t>
            </w:r>
            <w:r w:rsidR="00ED4DA5">
              <w:rPr>
                <w:rFonts w:ascii="Times New Roman" w:hAnsi="Times New Roman"/>
                <w:sz w:val="24"/>
                <w:szCs w:val="24"/>
              </w:rPr>
              <w:t>Visų klasių mokiniai</w:t>
            </w:r>
            <w:r w:rsidRPr="00713E5E">
              <w:rPr>
                <w:rFonts w:ascii="Times New Roman" w:hAnsi="Times New Roman"/>
                <w:sz w:val="24"/>
                <w:szCs w:val="24"/>
              </w:rPr>
              <w:t xml:space="preserve"> važiavo į pažintines ir edukacines ekskursijas, dalyvavo mūsų rajon</w:t>
            </w:r>
            <w:r w:rsidR="00434541">
              <w:rPr>
                <w:rFonts w:ascii="Times New Roman" w:hAnsi="Times New Roman"/>
                <w:sz w:val="24"/>
                <w:szCs w:val="24"/>
              </w:rPr>
              <w:t xml:space="preserve">e organizuotuose </w:t>
            </w:r>
            <w:r w:rsidRPr="00713E5E">
              <w:rPr>
                <w:rFonts w:ascii="Times New Roman" w:hAnsi="Times New Roman"/>
                <w:sz w:val="24"/>
                <w:szCs w:val="24"/>
              </w:rPr>
              <w:t>renginiuose.</w:t>
            </w:r>
          </w:p>
          <w:p w14:paraId="370116AA" w14:textId="7AF07550" w:rsidR="00BF05BB" w:rsidRPr="00713E5E" w:rsidRDefault="005A60ED" w:rsidP="00827172">
            <w:pPr>
              <w:jc w:val="both"/>
              <w:rPr>
                <w:rFonts w:ascii="Times New Roman" w:hAnsi="Times New Roman"/>
                <w:sz w:val="24"/>
                <w:szCs w:val="24"/>
              </w:rPr>
            </w:pPr>
            <w:r w:rsidRPr="00713E5E">
              <w:rPr>
                <w:rFonts w:ascii="Times New Roman" w:hAnsi="Times New Roman"/>
                <w:sz w:val="24"/>
                <w:szCs w:val="24"/>
              </w:rPr>
              <w:t>Mokytojų k</w:t>
            </w:r>
            <w:r w:rsidR="00BF05BB" w:rsidRPr="00713E5E">
              <w:rPr>
                <w:rFonts w:ascii="Times New Roman" w:hAnsi="Times New Roman"/>
                <w:sz w:val="24"/>
                <w:szCs w:val="24"/>
              </w:rPr>
              <w:t xml:space="preserve">olektyvui </w:t>
            </w:r>
            <w:r w:rsidRPr="00713E5E">
              <w:rPr>
                <w:rFonts w:ascii="Times New Roman" w:hAnsi="Times New Roman"/>
                <w:sz w:val="24"/>
                <w:szCs w:val="24"/>
              </w:rPr>
              <w:t xml:space="preserve">buvo </w:t>
            </w:r>
            <w:r w:rsidR="00BF05BB" w:rsidRPr="00713E5E">
              <w:rPr>
                <w:rFonts w:ascii="Times New Roman" w:hAnsi="Times New Roman"/>
                <w:sz w:val="24"/>
                <w:szCs w:val="24"/>
              </w:rPr>
              <w:t xml:space="preserve">suorganizuota edukacinė </w:t>
            </w:r>
            <w:r w:rsidRPr="00713E5E">
              <w:rPr>
                <w:rFonts w:ascii="Times New Roman" w:hAnsi="Times New Roman"/>
                <w:sz w:val="24"/>
                <w:szCs w:val="24"/>
              </w:rPr>
              <w:t>kelionė</w:t>
            </w:r>
            <w:r w:rsidR="00BF05BB" w:rsidRPr="00713E5E">
              <w:rPr>
                <w:rFonts w:ascii="Times New Roman" w:hAnsi="Times New Roman"/>
                <w:sz w:val="24"/>
                <w:szCs w:val="24"/>
              </w:rPr>
              <w:t xml:space="preserve"> į Šakių rajoną </w:t>
            </w:r>
            <w:r w:rsidRPr="00713E5E">
              <w:rPr>
                <w:rFonts w:ascii="Times New Roman" w:hAnsi="Times New Roman"/>
                <w:sz w:val="24"/>
                <w:szCs w:val="24"/>
              </w:rPr>
              <w:t xml:space="preserve">tema </w:t>
            </w:r>
            <w:r w:rsidR="00BF05BB" w:rsidRPr="00713E5E">
              <w:rPr>
                <w:rFonts w:ascii="Times New Roman" w:hAnsi="Times New Roman"/>
                <w:sz w:val="24"/>
                <w:szCs w:val="24"/>
              </w:rPr>
              <w:t>„Edukacinė veikla muziejaus aplinkoje ir už mu</w:t>
            </w:r>
            <w:r w:rsidRPr="00713E5E">
              <w:rPr>
                <w:rFonts w:ascii="Times New Roman" w:hAnsi="Times New Roman"/>
                <w:sz w:val="24"/>
                <w:szCs w:val="24"/>
              </w:rPr>
              <w:t xml:space="preserve">ziejaus ribų“, </w:t>
            </w:r>
            <w:r w:rsidR="00BF05BB" w:rsidRPr="00713E5E">
              <w:rPr>
                <w:rFonts w:ascii="Times New Roman" w:hAnsi="Times New Roman"/>
                <w:sz w:val="24"/>
                <w:szCs w:val="24"/>
              </w:rPr>
              <w:t>išvyk</w:t>
            </w:r>
            <w:r w:rsidRPr="00713E5E">
              <w:rPr>
                <w:rFonts w:ascii="Times New Roman" w:hAnsi="Times New Roman"/>
                <w:sz w:val="24"/>
                <w:szCs w:val="24"/>
              </w:rPr>
              <w:t>os</w:t>
            </w:r>
            <w:r w:rsidR="00EC69E0">
              <w:rPr>
                <w:rFonts w:ascii="Times New Roman" w:hAnsi="Times New Roman"/>
                <w:sz w:val="24"/>
                <w:szCs w:val="24"/>
              </w:rPr>
              <w:t xml:space="preserve"> į Šilutės Vydūno gimnaziją,</w:t>
            </w:r>
            <w:r w:rsidR="00BF05BB" w:rsidRPr="00713E5E">
              <w:rPr>
                <w:rFonts w:ascii="Times New Roman" w:hAnsi="Times New Roman"/>
                <w:sz w:val="24"/>
                <w:szCs w:val="24"/>
              </w:rPr>
              <w:t xml:space="preserve"> Hugo </w:t>
            </w:r>
            <w:proofErr w:type="spellStart"/>
            <w:r w:rsidR="00BF05BB" w:rsidRPr="00713E5E">
              <w:rPr>
                <w:rFonts w:ascii="Times New Roman" w:hAnsi="Times New Roman"/>
                <w:sz w:val="24"/>
                <w:szCs w:val="24"/>
              </w:rPr>
              <w:t>Šojaus</w:t>
            </w:r>
            <w:proofErr w:type="spellEnd"/>
            <w:r w:rsidR="00BF05BB" w:rsidRPr="00713E5E">
              <w:rPr>
                <w:rFonts w:ascii="Times New Roman" w:hAnsi="Times New Roman"/>
                <w:sz w:val="24"/>
                <w:szCs w:val="24"/>
              </w:rPr>
              <w:t xml:space="preserve"> muziejų</w:t>
            </w:r>
            <w:r w:rsidRPr="00713E5E">
              <w:rPr>
                <w:rFonts w:ascii="Times New Roman" w:hAnsi="Times New Roman"/>
                <w:sz w:val="24"/>
                <w:szCs w:val="24"/>
              </w:rPr>
              <w:t xml:space="preserve"> bei</w:t>
            </w:r>
            <w:r w:rsidR="00BF05BB" w:rsidRPr="00713E5E">
              <w:rPr>
                <w:rFonts w:ascii="Times New Roman" w:hAnsi="Times New Roman"/>
                <w:sz w:val="24"/>
                <w:szCs w:val="24"/>
              </w:rPr>
              <w:t xml:space="preserve"> </w:t>
            </w:r>
            <w:r w:rsidRPr="00713E5E">
              <w:rPr>
                <w:rFonts w:ascii="Times New Roman" w:hAnsi="Times New Roman"/>
                <w:sz w:val="24"/>
                <w:szCs w:val="24"/>
              </w:rPr>
              <w:t>į kultūrinį renginį Mažeikiuose.</w:t>
            </w:r>
          </w:p>
          <w:p w14:paraId="3FCF3B0B" w14:textId="33791264" w:rsidR="00BF05BB" w:rsidRPr="00713E5E" w:rsidRDefault="00BF05BB" w:rsidP="00827172">
            <w:pPr>
              <w:jc w:val="both"/>
              <w:rPr>
                <w:rFonts w:ascii="Times New Roman" w:hAnsi="Times New Roman"/>
                <w:sz w:val="24"/>
                <w:szCs w:val="24"/>
              </w:rPr>
            </w:pPr>
            <w:proofErr w:type="spellStart"/>
            <w:r w:rsidRPr="00713E5E">
              <w:rPr>
                <w:rFonts w:ascii="Times New Roman" w:hAnsi="Times New Roman"/>
                <w:sz w:val="24"/>
                <w:szCs w:val="24"/>
              </w:rPr>
              <w:lastRenderedPageBreak/>
              <w:t>Olweus</w:t>
            </w:r>
            <w:proofErr w:type="spellEnd"/>
            <w:r w:rsidRPr="00713E5E">
              <w:rPr>
                <w:rFonts w:ascii="Times New Roman" w:hAnsi="Times New Roman"/>
                <w:sz w:val="24"/>
                <w:szCs w:val="24"/>
              </w:rPr>
              <w:t xml:space="preserve"> patyčių prevencinės programos koordinatori</w:t>
            </w:r>
            <w:r w:rsidR="00A679D5" w:rsidRPr="00713E5E">
              <w:rPr>
                <w:rFonts w:ascii="Times New Roman" w:hAnsi="Times New Roman"/>
                <w:sz w:val="24"/>
                <w:szCs w:val="24"/>
              </w:rPr>
              <w:t xml:space="preserve">ai </w:t>
            </w:r>
            <w:r w:rsidRPr="00713E5E">
              <w:rPr>
                <w:rFonts w:ascii="Times New Roman" w:hAnsi="Times New Roman"/>
                <w:sz w:val="24"/>
                <w:szCs w:val="24"/>
              </w:rPr>
              <w:t>bei MSG grupių vadov</w:t>
            </w:r>
            <w:r w:rsidR="00A679D5" w:rsidRPr="00713E5E">
              <w:rPr>
                <w:rFonts w:ascii="Times New Roman" w:hAnsi="Times New Roman"/>
                <w:sz w:val="24"/>
                <w:szCs w:val="24"/>
              </w:rPr>
              <w:t>ės organizavo renginį visam įstaigos kolektyvui</w:t>
            </w:r>
            <w:r w:rsidRPr="00713E5E">
              <w:rPr>
                <w:rFonts w:ascii="Times New Roman" w:hAnsi="Times New Roman"/>
                <w:sz w:val="24"/>
                <w:szCs w:val="24"/>
              </w:rPr>
              <w:t xml:space="preserve"> „Geras progimnazijos mikroklimatas – saugumo garantas“.</w:t>
            </w:r>
          </w:p>
          <w:p w14:paraId="103D9F92" w14:textId="521EB077" w:rsidR="00B23F28" w:rsidRPr="009D793C" w:rsidRDefault="00763723" w:rsidP="00827172">
            <w:pPr>
              <w:jc w:val="both"/>
              <w:rPr>
                <w:rFonts w:ascii="Times New Roman" w:hAnsi="Times New Roman"/>
                <w:b/>
                <w:i/>
                <w:sz w:val="24"/>
                <w:szCs w:val="24"/>
                <w:lang w:eastAsia="lt-LT"/>
              </w:rPr>
            </w:pPr>
            <w:r w:rsidRPr="009D793C">
              <w:rPr>
                <w:rFonts w:ascii="Times New Roman" w:hAnsi="Times New Roman"/>
                <w:b/>
                <w:i/>
                <w:sz w:val="24"/>
                <w:szCs w:val="24"/>
                <w:lang w:eastAsia="lt-LT"/>
              </w:rPr>
              <w:t xml:space="preserve">5. </w:t>
            </w:r>
            <w:r w:rsidR="00302B6F" w:rsidRPr="009D793C">
              <w:rPr>
                <w:rFonts w:ascii="Times New Roman" w:hAnsi="Times New Roman"/>
                <w:b/>
                <w:i/>
                <w:sz w:val="24"/>
                <w:szCs w:val="24"/>
                <w:shd w:val="clear" w:color="auto" w:fill="FFFFFF"/>
              </w:rPr>
              <w:t xml:space="preserve">Stiprinti socialinę, emocinę ir sveikos gyvensenos kompetenciją. </w:t>
            </w:r>
            <w:r w:rsidR="002C1B4C" w:rsidRPr="009D793C">
              <w:rPr>
                <w:rFonts w:ascii="Times New Roman" w:hAnsi="Times New Roman"/>
                <w:b/>
                <w:i/>
                <w:sz w:val="24"/>
                <w:szCs w:val="24"/>
                <w:lang w:eastAsia="lt-LT"/>
              </w:rPr>
              <w:t>Rezultatai bei rodikliai:</w:t>
            </w:r>
          </w:p>
          <w:p w14:paraId="5CB43DDE" w14:textId="50B69F3D" w:rsidR="00302B6F" w:rsidRPr="00713E5E" w:rsidRDefault="00421979" w:rsidP="00827172">
            <w:pPr>
              <w:overflowPunct/>
              <w:autoSpaceDE/>
              <w:autoSpaceDN/>
              <w:adjustRightInd/>
              <w:jc w:val="both"/>
              <w:rPr>
                <w:rFonts w:ascii="Times New Roman" w:eastAsiaTheme="minorHAnsi" w:hAnsi="Times New Roman"/>
                <w:sz w:val="24"/>
                <w:szCs w:val="24"/>
              </w:rPr>
            </w:pPr>
            <w:r w:rsidRPr="00713E5E">
              <w:rPr>
                <w:rFonts w:ascii="Times New Roman" w:eastAsiaTheme="minorHAnsi" w:hAnsi="Times New Roman"/>
                <w:sz w:val="24"/>
                <w:szCs w:val="24"/>
              </w:rPr>
              <w:t xml:space="preserve">Progimnazijos psichologo vykdyta veikla stiprinant socialinę, emocinę ir sveikos gyvensenos kompetenciją: psichologas organizavo socialinio emocinio ugdymo </w:t>
            </w:r>
            <w:proofErr w:type="spellStart"/>
            <w:r w:rsidRPr="00713E5E">
              <w:rPr>
                <w:rFonts w:ascii="Times New Roman" w:eastAsiaTheme="minorHAnsi" w:hAnsi="Times New Roman"/>
                <w:sz w:val="24"/>
                <w:szCs w:val="24"/>
              </w:rPr>
              <w:t>užsiėmimus</w:t>
            </w:r>
            <w:proofErr w:type="spellEnd"/>
            <w:r w:rsidRPr="00713E5E">
              <w:rPr>
                <w:rFonts w:ascii="Times New Roman" w:eastAsiaTheme="minorHAnsi" w:hAnsi="Times New Roman"/>
                <w:sz w:val="24"/>
                <w:szCs w:val="24"/>
              </w:rPr>
              <w:t xml:space="preserve"> atsižvelgiant į vaiko psichosocialinės raidos ypatumus. Veiklos buvo organizuojamos klasių valandėlių metu, vykdomi projektai, akcijos, netradicinio ugdymo dienos. Mokiniai </w:t>
            </w:r>
            <w:r w:rsidR="00545B6F">
              <w:rPr>
                <w:rFonts w:ascii="Times New Roman" w:eastAsiaTheme="minorHAnsi" w:hAnsi="Times New Roman"/>
                <w:sz w:val="24"/>
                <w:szCs w:val="24"/>
              </w:rPr>
              <w:t xml:space="preserve">buvo </w:t>
            </w:r>
            <w:r w:rsidRPr="00713E5E">
              <w:rPr>
                <w:rFonts w:ascii="Times New Roman" w:eastAsiaTheme="minorHAnsi" w:hAnsi="Times New Roman"/>
                <w:sz w:val="24"/>
                <w:szCs w:val="24"/>
              </w:rPr>
              <w:t>mokomi pažinti ir valdyti savo emocijas, jausti ir rodyti rūpestį kitais, kurti ir palaikyti pozityvius tarpusavio santykius, priimti atsakingus sprendimus sveikos gyvensenos klausimais. Pra</w:t>
            </w:r>
            <w:r w:rsidR="0038750C">
              <w:rPr>
                <w:rFonts w:ascii="Times New Roman" w:eastAsiaTheme="minorHAnsi" w:hAnsi="Times New Roman"/>
                <w:sz w:val="24"/>
                <w:szCs w:val="24"/>
              </w:rPr>
              <w:t>vestos klasių valandėlės atskirų</w:t>
            </w:r>
            <w:r w:rsidRPr="00713E5E">
              <w:rPr>
                <w:rFonts w:ascii="Times New Roman" w:eastAsiaTheme="minorHAnsi" w:hAnsi="Times New Roman"/>
                <w:sz w:val="24"/>
                <w:szCs w:val="24"/>
              </w:rPr>
              <w:t xml:space="preserve"> klasių </w:t>
            </w:r>
            <w:proofErr w:type="spellStart"/>
            <w:r w:rsidRPr="00713E5E">
              <w:rPr>
                <w:rFonts w:ascii="Times New Roman" w:eastAsiaTheme="minorHAnsi" w:hAnsi="Times New Roman"/>
                <w:sz w:val="24"/>
                <w:szCs w:val="24"/>
              </w:rPr>
              <w:t>koncentr</w:t>
            </w:r>
            <w:r w:rsidR="0038750C">
              <w:rPr>
                <w:rFonts w:ascii="Times New Roman" w:eastAsiaTheme="minorHAnsi" w:hAnsi="Times New Roman"/>
                <w:sz w:val="24"/>
                <w:szCs w:val="24"/>
              </w:rPr>
              <w:t>ų</w:t>
            </w:r>
            <w:proofErr w:type="spellEnd"/>
            <w:r w:rsidR="0038750C">
              <w:rPr>
                <w:rFonts w:ascii="Times New Roman" w:eastAsiaTheme="minorHAnsi" w:hAnsi="Times New Roman"/>
                <w:sz w:val="24"/>
                <w:szCs w:val="24"/>
              </w:rPr>
              <w:t xml:space="preserve"> mokiniams</w:t>
            </w:r>
            <w:r w:rsidRPr="00713E5E">
              <w:rPr>
                <w:rFonts w:ascii="Times New Roman" w:eastAsiaTheme="minorHAnsi" w:hAnsi="Times New Roman"/>
                <w:sz w:val="24"/>
                <w:szCs w:val="24"/>
              </w:rPr>
              <w:t xml:space="preserve">: „Atpažįstu emocijas ir gebu jas valdyti“, „Pageidaujamo elgesio ugdymas“, praktinė veikla „Saugaus interneto diena“, „Streso atpažinimas ir jo valdymas“, „Kaip turėtum elgtis norėdamas būti geru draugu“, „Elektroninių cigarečių vartojimo fizinė ir psichologinė žala“. „Ką svarbu žinoti paaugliams apie savižudybes“. Vykdant „Vaikų ir tėvų ryšio stiprinimo programą“ į socialinio emocinio ugdymo </w:t>
            </w:r>
            <w:proofErr w:type="spellStart"/>
            <w:r w:rsidRPr="00713E5E">
              <w:rPr>
                <w:rFonts w:ascii="Times New Roman" w:eastAsiaTheme="minorHAnsi" w:hAnsi="Times New Roman"/>
                <w:sz w:val="24"/>
                <w:szCs w:val="24"/>
              </w:rPr>
              <w:t>užsiėmimus</w:t>
            </w:r>
            <w:proofErr w:type="spellEnd"/>
            <w:r w:rsidRPr="00713E5E">
              <w:rPr>
                <w:rFonts w:ascii="Times New Roman" w:eastAsiaTheme="minorHAnsi" w:hAnsi="Times New Roman"/>
                <w:sz w:val="24"/>
                <w:szCs w:val="24"/>
              </w:rPr>
              <w:t xml:space="preserve"> buvo įtraukiami ir mokinių tėvai. Mokytojų susirinkime skaitytas pranešimas socialinio emocinio ugdymo klausimu. </w:t>
            </w:r>
          </w:p>
          <w:p w14:paraId="4E5B5D97" w14:textId="1235FD05" w:rsidR="0059271B" w:rsidRPr="00713E5E" w:rsidRDefault="0059271B"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Progimnazijoje socialinės pedagogės didelį dėmesį sk</w:t>
            </w:r>
            <w:r w:rsidR="00545B6F">
              <w:rPr>
                <w:rFonts w:ascii="Times New Roman" w:hAnsi="Times New Roman"/>
                <w:sz w:val="24"/>
                <w:szCs w:val="24"/>
                <w:lang w:eastAsia="lt-LT"/>
              </w:rPr>
              <w:t>yrė</w:t>
            </w:r>
            <w:r w:rsidRPr="00713E5E">
              <w:rPr>
                <w:rFonts w:ascii="Times New Roman" w:hAnsi="Times New Roman"/>
                <w:sz w:val="24"/>
                <w:szCs w:val="24"/>
                <w:lang w:eastAsia="lt-LT"/>
              </w:rPr>
              <w:t xml:space="preserve"> socialinių emocinių kompetencijų ugdymui. Savimonės ir socialinio sąmoningumo ugdymui </w:t>
            </w:r>
            <w:r w:rsidR="00545B6F">
              <w:rPr>
                <w:rFonts w:ascii="Times New Roman" w:hAnsi="Times New Roman"/>
                <w:sz w:val="24"/>
                <w:szCs w:val="24"/>
                <w:lang w:eastAsia="lt-LT"/>
              </w:rPr>
              <w:t xml:space="preserve">buvo </w:t>
            </w:r>
            <w:r w:rsidRPr="00713E5E">
              <w:rPr>
                <w:rFonts w:ascii="Times New Roman" w:hAnsi="Times New Roman"/>
                <w:sz w:val="24"/>
                <w:szCs w:val="24"/>
                <w:lang w:eastAsia="lt-LT"/>
              </w:rPr>
              <w:t>vedamos teminės klas</w:t>
            </w:r>
            <w:r w:rsidR="00545B6F">
              <w:rPr>
                <w:rFonts w:ascii="Times New Roman" w:hAnsi="Times New Roman"/>
                <w:sz w:val="24"/>
                <w:szCs w:val="24"/>
                <w:lang w:eastAsia="lt-LT"/>
              </w:rPr>
              <w:t>ių</w:t>
            </w:r>
            <w:r w:rsidRPr="00713E5E">
              <w:rPr>
                <w:rFonts w:ascii="Times New Roman" w:hAnsi="Times New Roman"/>
                <w:sz w:val="24"/>
                <w:szCs w:val="24"/>
                <w:lang w:eastAsia="lt-LT"/>
              </w:rPr>
              <w:t xml:space="preserve"> valandėlės, </w:t>
            </w:r>
            <w:r w:rsidR="00545B6F">
              <w:rPr>
                <w:rFonts w:ascii="Times New Roman" w:hAnsi="Times New Roman"/>
                <w:sz w:val="24"/>
                <w:szCs w:val="24"/>
                <w:lang w:eastAsia="lt-LT"/>
              </w:rPr>
              <w:t xml:space="preserve">organizuojami </w:t>
            </w:r>
            <w:r w:rsidRPr="00713E5E">
              <w:rPr>
                <w:rFonts w:ascii="Times New Roman" w:hAnsi="Times New Roman"/>
                <w:sz w:val="24"/>
                <w:szCs w:val="24"/>
                <w:lang w:eastAsia="lt-LT"/>
              </w:rPr>
              <w:t xml:space="preserve">Tolerancijos dienos renginiai, mokiniai skatinami ir ruošiami dalyvauti respublikiniuose konferencijose ir darbų konkursuose, </w:t>
            </w:r>
            <w:r w:rsidR="00545B6F">
              <w:rPr>
                <w:rFonts w:ascii="Times New Roman" w:hAnsi="Times New Roman"/>
                <w:sz w:val="24"/>
                <w:szCs w:val="24"/>
                <w:lang w:eastAsia="lt-LT"/>
              </w:rPr>
              <w:t xml:space="preserve">į renginius buvo </w:t>
            </w:r>
            <w:r w:rsidRPr="00713E5E">
              <w:rPr>
                <w:rFonts w:ascii="Times New Roman" w:hAnsi="Times New Roman"/>
                <w:sz w:val="24"/>
                <w:szCs w:val="24"/>
                <w:lang w:eastAsia="lt-LT"/>
              </w:rPr>
              <w:t xml:space="preserve">kviečiami socialiniai partneriai: policijos </w:t>
            </w:r>
            <w:r w:rsidR="00545B6F">
              <w:rPr>
                <w:rFonts w:ascii="Times New Roman" w:hAnsi="Times New Roman"/>
                <w:sz w:val="24"/>
                <w:szCs w:val="24"/>
                <w:lang w:eastAsia="lt-LT"/>
              </w:rPr>
              <w:t xml:space="preserve">komisariato </w:t>
            </w:r>
            <w:r w:rsidRPr="00713E5E">
              <w:rPr>
                <w:rFonts w:ascii="Times New Roman" w:hAnsi="Times New Roman"/>
                <w:sz w:val="24"/>
                <w:szCs w:val="24"/>
                <w:lang w:eastAsia="lt-LT"/>
              </w:rPr>
              <w:t>pareigūnai, V</w:t>
            </w:r>
            <w:r w:rsidR="00545B6F">
              <w:rPr>
                <w:rFonts w:ascii="Times New Roman" w:hAnsi="Times New Roman"/>
                <w:sz w:val="24"/>
                <w:szCs w:val="24"/>
                <w:lang w:eastAsia="lt-LT"/>
              </w:rPr>
              <w:t>aiko teisių apsaugos</w:t>
            </w:r>
            <w:r w:rsidRPr="00713E5E">
              <w:rPr>
                <w:rFonts w:ascii="Times New Roman" w:hAnsi="Times New Roman"/>
                <w:sz w:val="24"/>
                <w:szCs w:val="24"/>
                <w:lang w:eastAsia="lt-LT"/>
              </w:rPr>
              <w:t xml:space="preserve"> specialistai, kurie mokiniams </w:t>
            </w:r>
            <w:r w:rsidRPr="00250E00">
              <w:rPr>
                <w:rFonts w:ascii="Times New Roman" w:hAnsi="Times New Roman"/>
                <w:sz w:val="24"/>
                <w:szCs w:val="24"/>
                <w:lang w:eastAsia="lt-LT"/>
              </w:rPr>
              <w:t>organiz</w:t>
            </w:r>
            <w:r w:rsidR="00545B6F" w:rsidRPr="00250E00">
              <w:rPr>
                <w:rFonts w:ascii="Times New Roman" w:hAnsi="Times New Roman"/>
                <w:sz w:val="24"/>
                <w:szCs w:val="24"/>
                <w:lang w:eastAsia="lt-LT"/>
              </w:rPr>
              <w:t>avo</w:t>
            </w:r>
            <w:r w:rsidRPr="00250E00">
              <w:rPr>
                <w:rFonts w:ascii="Times New Roman" w:hAnsi="Times New Roman"/>
                <w:sz w:val="24"/>
                <w:szCs w:val="24"/>
                <w:lang w:eastAsia="lt-LT"/>
              </w:rPr>
              <w:t xml:space="preserve"> veiklas</w:t>
            </w:r>
            <w:r w:rsidR="00545B6F" w:rsidRPr="00250E00">
              <w:rPr>
                <w:rFonts w:ascii="Times New Roman" w:hAnsi="Times New Roman"/>
                <w:sz w:val="24"/>
                <w:szCs w:val="24"/>
                <w:lang w:eastAsia="lt-LT"/>
              </w:rPr>
              <w:t>,</w:t>
            </w:r>
            <w:r w:rsidRPr="00250E00">
              <w:rPr>
                <w:rFonts w:ascii="Times New Roman" w:hAnsi="Times New Roman"/>
                <w:sz w:val="24"/>
                <w:szCs w:val="24"/>
                <w:lang w:eastAsia="lt-LT"/>
              </w:rPr>
              <w:t xml:space="preserve"> skatinančias atsakingą sprendimų priėmimą.</w:t>
            </w:r>
            <w:r w:rsidR="00545B6F" w:rsidRPr="00250E00">
              <w:rPr>
                <w:rFonts w:ascii="Times New Roman" w:hAnsi="Times New Roman"/>
                <w:sz w:val="24"/>
                <w:szCs w:val="24"/>
                <w:lang w:eastAsia="lt-LT"/>
              </w:rPr>
              <w:t xml:space="preserve"> </w:t>
            </w:r>
            <w:r w:rsidRPr="00250E00">
              <w:rPr>
                <w:rFonts w:ascii="Times New Roman" w:hAnsi="Times New Roman"/>
                <w:sz w:val="24"/>
                <w:szCs w:val="24"/>
                <w:lang w:eastAsia="lt-LT"/>
              </w:rPr>
              <w:t>Tarpusavio santykių formavimui organizuo</w:t>
            </w:r>
            <w:r w:rsidR="00545B6F" w:rsidRPr="00250E00">
              <w:rPr>
                <w:rFonts w:ascii="Times New Roman" w:hAnsi="Times New Roman"/>
                <w:sz w:val="24"/>
                <w:szCs w:val="24"/>
                <w:lang w:eastAsia="lt-LT"/>
              </w:rPr>
              <w:t xml:space="preserve">tos </w:t>
            </w:r>
            <w:r w:rsidRPr="00250E00">
              <w:rPr>
                <w:rFonts w:ascii="Times New Roman" w:hAnsi="Times New Roman"/>
                <w:sz w:val="24"/>
                <w:szCs w:val="24"/>
                <w:lang w:eastAsia="lt-LT"/>
              </w:rPr>
              <w:t>viktorin</w:t>
            </w:r>
            <w:r w:rsidR="00545B6F" w:rsidRPr="00250E00">
              <w:rPr>
                <w:rFonts w:ascii="Times New Roman" w:hAnsi="Times New Roman"/>
                <w:sz w:val="24"/>
                <w:szCs w:val="24"/>
                <w:lang w:eastAsia="lt-LT"/>
              </w:rPr>
              <w:t>os</w:t>
            </w:r>
            <w:r w:rsidRPr="00250E00">
              <w:rPr>
                <w:rFonts w:ascii="Times New Roman" w:hAnsi="Times New Roman"/>
                <w:sz w:val="24"/>
                <w:szCs w:val="24"/>
                <w:lang w:eastAsia="lt-LT"/>
              </w:rPr>
              <w:t>, protų mūši</w:t>
            </w:r>
            <w:r w:rsidR="00545B6F" w:rsidRPr="00250E00">
              <w:rPr>
                <w:rFonts w:ascii="Times New Roman" w:hAnsi="Times New Roman"/>
                <w:sz w:val="24"/>
                <w:szCs w:val="24"/>
                <w:lang w:eastAsia="lt-LT"/>
              </w:rPr>
              <w:t>ai</w:t>
            </w:r>
            <w:r w:rsidRPr="00250E00">
              <w:rPr>
                <w:rFonts w:ascii="Times New Roman" w:hAnsi="Times New Roman"/>
                <w:sz w:val="24"/>
                <w:szCs w:val="24"/>
                <w:lang w:eastAsia="lt-LT"/>
              </w:rPr>
              <w:t>, prevencijos rengini</w:t>
            </w:r>
            <w:r w:rsidR="00545B6F" w:rsidRPr="00250E00">
              <w:rPr>
                <w:rFonts w:ascii="Times New Roman" w:hAnsi="Times New Roman"/>
                <w:sz w:val="24"/>
                <w:szCs w:val="24"/>
                <w:lang w:eastAsia="lt-LT"/>
              </w:rPr>
              <w:t>ai</w:t>
            </w:r>
            <w:r w:rsidRPr="00250E00">
              <w:rPr>
                <w:rFonts w:ascii="Times New Roman" w:hAnsi="Times New Roman"/>
                <w:sz w:val="24"/>
                <w:szCs w:val="24"/>
                <w:lang w:eastAsia="lt-LT"/>
              </w:rPr>
              <w:t xml:space="preserve">, </w:t>
            </w:r>
            <w:r w:rsidR="009548A0">
              <w:rPr>
                <w:rFonts w:ascii="Times New Roman" w:hAnsi="Times New Roman"/>
                <w:sz w:val="24"/>
                <w:szCs w:val="24"/>
                <w:lang w:eastAsia="lt-LT"/>
              </w:rPr>
              <w:t xml:space="preserve">buvo </w:t>
            </w:r>
            <w:r w:rsidRPr="00250E00">
              <w:rPr>
                <w:rFonts w:ascii="Times New Roman" w:hAnsi="Times New Roman"/>
                <w:sz w:val="24"/>
                <w:szCs w:val="24"/>
                <w:lang w:eastAsia="lt-LT"/>
              </w:rPr>
              <w:t>vykdom</w:t>
            </w:r>
            <w:r w:rsidR="00545B6F" w:rsidRPr="00250E00">
              <w:rPr>
                <w:rFonts w:ascii="Times New Roman" w:hAnsi="Times New Roman"/>
                <w:sz w:val="24"/>
                <w:szCs w:val="24"/>
                <w:lang w:eastAsia="lt-LT"/>
              </w:rPr>
              <w:t>as</w:t>
            </w:r>
            <w:r w:rsidRPr="00250E00">
              <w:rPr>
                <w:rFonts w:ascii="Times New Roman" w:hAnsi="Times New Roman"/>
                <w:sz w:val="24"/>
                <w:szCs w:val="24"/>
                <w:lang w:eastAsia="lt-LT"/>
              </w:rPr>
              <w:t xml:space="preserve"> socializacijos projekta</w:t>
            </w:r>
            <w:r w:rsidR="00545B6F" w:rsidRPr="00250E00">
              <w:rPr>
                <w:rFonts w:ascii="Times New Roman" w:hAnsi="Times New Roman"/>
                <w:sz w:val="24"/>
                <w:szCs w:val="24"/>
                <w:lang w:eastAsia="lt-LT"/>
              </w:rPr>
              <w:t>s</w:t>
            </w:r>
            <w:r w:rsidRPr="00250E00">
              <w:rPr>
                <w:rFonts w:ascii="Times New Roman" w:hAnsi="Times New Roman"/>
                <w:sz w:val="24"/>
                <w:szCs w:val="24"/>
                <w:lang w:eastAsia="lt-LT"/>
              </w:rPr>
              <w:t xml:space="preserve"> „Mes </w:t>
            </w:r>
            <w:r w:rsidR="005C2804" w:rsidRPr="00250E00">
              <w:rPr>
                <w:rFonts w:ascii="Times New Roman" w:hAnsi="Times New Roman"/>
                <w:sz w:val="24"/>
                <w:szCs w:val="24"/>
                <w:lang w:eastAsia="lt-LT"/>
              </w:rPr>
              <w:t xml:space="preserve">– </w:t>
            </w:r>
            <w:r w:rsidRPr="00250E00">
              <w:rPr>
                <w:rFonts w:ascii="Times New Roman" w:hAnsi="Times New Roman"/>
                <w:sz w:val="24"/>
                <w:szCs w:val="24"/>
                <w:lang w:eastAsia="lt-LT"/>
              </w:rPr>
              <w:t>bendruomenė</w:t>
            </w:r>
            <w:r w:rsidRPr="00713E5E">
              <w:rPr>
                <w:rFonts w:ascii="Times New Roman" w:hAnsi="Times New Roman"/>
                <w:sz w:val="24"/>
                <w:szCs w:val="24"/>
                <w:lang w:eastAsia="lt-LT"/>
              </w:rPr>
              <w:t>“, saugaus eismo užsiėmimai su policijos pareigūnais, akcija „Mes džentelmenai“.</w:t>
            </w:r>
            <w:r w:rsidR="005C2804" w:rsidRPr="00713E5E">
              <w:rPr>
                <w:rFonts w:ascii="Times New Roman" w:hAnsi="Times New Roman"/>
                <w:sz w:val="24"/>
                <w:szCs w:val="24"/>
                <w:lang w:eastAsia="lt-LT"/>
              </w:rPr>
              <w:t xml:space="preserve"> </w:t>
            </w:r>
          </w:p>
          <w:p w14:paraId="091CEAF0" w14:textId="52D2B6AC" w:rsidR="005C2804" w:rsidRPr="00713E5E" w:rsidRDefault="005C2804" w:rsidP="00827172">
            <w:pPr>
              <w:jc w:val="both"/>
              <w:rPr>
                <w:rFonts w:ascii="Times New Roman" w:hAnsi="Times New Roman"/>
                <w:sz w:val="24"/>
                <w:szCs w:val="24"/>
              </w:rPr>
            </w:pPr>
            <w:r w:rsidRPr="00713E5E">
              <w:rPr>
                <w:rFonts w:ascii="Times New Roman" w:hAnsi="Times New Roman"/>
                <w:sz w:val="24"/>
                <w:szCs w:val="24"/>
              </w:rPr>
              <w:t>Pravestos viktorinos 3-6 klasių mokiniams api</w:t>
            </w:r>
            <w:r w:rsidR="00A934BF">
              <w:rPr>
                <w:rFonts w:ascii="Times New Roman" w:hAnsi="Times New Roman"/>
                <w:sz w:val="24"/>
                <w:szCs w:val="24"/>
              </w:rPr>
              <w:t>e draugystę ir toleranciją, 6-</w:t>
            </w:r>
            <w:r w:rsidRPr="00713E5E">
              <w:rPr>
                <w:rFonts w:ascii="Times New Roman" w:hAnsi="Times New Roman"/>
                <w:sz w:val="24"/>
                <w:szCs w:val="24"/>
              </w:rPr>
              <w:t>8 klasių mokini</w:t>
            </w:r>
            <w:r w:rsidR="009F23DC" w:rsidRPr="00713E5E">
              <w:rPr>
                <w:rFonts w:ascii="Times New Roman" w:hAnsi="Times New Roman"/>
                <w:sz w:val="24"/>
                <w:szCs w:val="24"/>
              </w:rPr>
              <w:t>ams viktorina „Margas paukštis“, p</w:t>
            </w:r>
            <w:r w:rsidRPr="00713E5E">
              <w:rPr>
                <w:rFonts w:ascii="Times New Roman" w:hAnsi="Times New Roman"/>
                <w:sz w:val="24"/>
                <w:szCs w:val="24"/>
              </w:rPr>
              <w:t>aminėta</w:t>
            </w:r>
            <w:r w:rsidR="009F23DC" w:rsidRPr="00713E5E">
              <w:rPr>
                <w:rFonts w:ascii="Times New Roman" w:hAnsi="Times New Roman"/>
                <w:sz w:val="24"/>
                <w:szCs w:val="24"/>
              </w:rPr>
              <w:t xml:space="preserve"> j</w:t>
            </w:r>
            <w:r w:rsidRPr="00713E5E">
              <w:rPr>
                <w:rFonts w:ascii="Times New Roman" w:hAnsi="Times New Roman"/>
                <w:sz w:val="24"/>
                <w:szCs w:val="24"/>
              </w:rPr>
              <w:t>uokų ir m</w:t>
            </w:r>
            <w:r w:rsidR="009F23DC" w:rsidRPr="00713E5E">
              <w:rPr>
                <w:rFonts w:ascii="Times New Roman" w:hAnsi="Times New Roman"/>
                <w:sz w:val="24"/>
                <w:szCs w:val="24"/>
              </w:rPr>
              <w:t>elagių diena „Juokas gydo“, s</w:t>
            </w:r>
            <w:r w:rsidRPr="00713E5E">
              <w:rPr>
                <w:rFonts w:ascii="Times New Roman" w:hAnsi="Times New Roman"/>
                <w:sz w:val="24"/>
                <w:szCs w:val="24"/>
              </w:rPr>
              <w:t>urengta mokinių fotog</w:t>
            </w:r>
            <w:r w:rsidR="009F23DC" w:rsidRPr="00713E5E">
              <w:rPr>
                <w:rFonts w:ascii="Times New Roman" w:hAnsi="Times New Roman"/>
                <w:sz w:val="24"/>
                <w:szCs w:val="24"/>
              </w:rPr>
              <w:t>rafijų paroda „Mano augintinis“, s</w:t>
            </w:r>
            <w:r w:rsidRPr="00713E5E">
              <w:rPr>
                <w:rFonts w:ascii="Times New Roman" w:hAnsi="Times New Roman"/>
                <w:sz w:val="24"/>
                <w:szCs w:val="24"/>
              </w:rPr>
              <w:t>uorganizuota pradinių klasių mokinių ir jų tėvelių sporto šventė „Sportuojame drauge“.</w:t>
            </w:r>
          </w:p>
          <w:p w14:paraId="22224C50" w14:textId="298F4DF5" w:rsidR="0059271B" w:rsidRPr="00713E5E" w:rsidRDefault="0059271B"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Sveikos gyvensenos kompetencijos ugdymui socialinės pedagogės vedė klas</w:t>
            </w:r>
            <w:r w:rsidR="00C04F68">
              <w:rPr>
                <w:rFonts w:ascii="Times New Roman" w:hAnsi="Times New Roman"/>
                <w:sz w:val="24"/>
                <w:szCs w:val="24"/>
                <w:lang w:eastAsia="lt-LT"/>
              </w:rPr>
              <w:t>ių</w:t>
            </w:r>
            <w:r w:rsidRPr="00713E5E">
              <w:rPr>
                <w:rFonts w:ascii="Times New Roman" w:hAnsi="Times New Roman"/>
                <w:sz w:val="24"/>
                <w:szCs w:val="24"/>
                <w:lang w:eastAsia="lt-LT"/>
              </w:rPr>
              <w:t xml:space="preserve"> valandėles apie žalingų įpročių prevenciją, organizavo </w:t>
            </w:r>
            <w:proofErr w:type="spellStart"/>
            <w:r w:rsidRPr="00713E5E">
              <w:rPr>
                <w:rFonts w:ascii="Times New Roman" w:hAnsi="Times New Roman"/>
                <w:sz w:val="24"/>
                <w:szCs w:val="24"/>
                <w:lang w:eastAsia="lt-LT"/>
              </w:rPr>
              <w:t>sveikatinimo</w:t>
            </w:r>
            <w:proofErr w:type="spellEnd"/>
            <w:r w:rsidRPr="00713E5E">
              <w:rPr>
                <w:rFonts w:ascii="Times New Roman" w:hAnsi="Times New Roman"/>
                <w:sz w:val="24"/>
                <w:szCs w:val="24"/>
                <w:lang w:eastAsia="lt-LT"/>
              </w:rPr>
              <w:t xml:space="preserve"> akcijas 1-8 klasių bei specialiųjų (lavinamųjų)  klasių mokiniams „Žingsniuok linksmai“, „Ženk nerūkęs“.</w:t>
            </w:r>
          </w:p>
          <w:p w14:paraId="0A70E1B9" w14:textId="3E800533" w:rsidR="000C2EEF" w:rsidRPr="00713E5E" w:rsidRDefault="0059271B"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Šių kompete</w:t>
            </w:r>
            <w:r w:rsidR="00B517E3" w:rsidRPr="00713E5E">
              <w:rPr>
                <w:rFonts w:ascii="Times New Roman" w:hAnsi="Times New Roman"/>
                <w:sz w:val="24"/>
                <w:szCs w:val="24"/>
                <w:lang w:eastAsia="lt-LT"/>
              </w:rPr>
              <w:t>ncijų ugdymo rodiklis yra aktyvu</w:t>
            </w:r>
            <w:r w:rsidRPr="00713E5E">
              <w:rPr>
                <w:rFonts w:ascii="Times New Roman" w:hAnsi="Times New Roman"/>
                <w:sz w:val="24"/>
                <w:szCs w:val="24"/>
                <w:lang w:eastAsia="lt-LT"/>
              </w:rPr>
              <w:t xml:space="preserve">s mokinių dalyvavimas organizuojamose veiklose, akcijose, susitikimuose, renginiuose. Rezultatas </w:t>
            </w:r>
            <w:r w:rsidR="00B517E3" w:rsidRPr="00713E5E">
              <w:rPr>
                <w:rFonts w:ascii="Times New Roman" w:hAnsi="Times New Roman"/>
                <w:sz w:val="24"/>
                <w:szCs w:val="24"/>
                <w:lang w:eastAsia="lt-LT"/>
              </w:rPr>
              <w:t>–</w:t>
            </w:r>
            <w:r w:rsidRPr="00713E5E">
              <w:rPr>
                <w:rFonts w:ascii="Times New Roman" w:hAnsi="Times New Roman"/>
                <w:sz w:val="24"/>
                <w:szCs w:val="24"/>
                <w:lang w:eastAsia="lt-LT"/>
              </w:rPr>
              <w:t xml:space="preserve"> bendras </w:t>
            </w:r>
            <w:r w:rsidR="00B517E3" w:rsidRPr="00713E5E">
              <w:rPr>
                <w:rFonts w:ascii="Times New Roman" w:hAnsi="Times New Roman"/>
                <w:sz w:val="24"/>
                <w:szCs w:val="24"/>
                <w:lang w:eastAsia="lt-LT"/>
              </w:rPr>
              <w:t xml:space="preserve">mokinių patiriamų </w:t>
            </w:r>
            <w:r w:rsidRPr="00713E5E">
              <w:rPr>
                <w:rFonts w:ascii="Times New Roman" w:hAnsi="Times New Roman"/>
                <w:sz w:val="24"/>
                <w:szCs w:val="24"/>
                <w:lang w:eastAsia="lt-LT"/>
              </w:rPr>
              <w:t xml:space="preserve">patyčių </w:t>
            </w:r>
            <w:r w:rsidR="00B517E3" w:rsidRPr="00713E5E">
              <w:rPr>
                <w:rFonts w:ascii="Times New Roman" w:hAnsi="Times New Roman"/>
                <w:sz w:val="24"/>
                <w:szCs w:val="24"/>
                <w:lang w:eastAsia="lt-LT"/>
              </w:rPr>
              <w:t xml:space="preserve">atvejų </w:t>
            </w:r>
            <w:r w:rsidRPr="00713E5E">
              <w:rPr>
                <w:rFonts w:ascii="Times New Roman" w:hAnsi="Times New Roman"/>
                <w:sz w:val="24"/>
                <w:szCs w:val="24"/>
                <w:lang w:eastAsia="lt-LT"/>
              </w:rPr>
              <w:t xml:space="preserve">skaičiaus mažėjimas, sąmoningas </w:t>
            </w:r>
            <w:r w:rsidR="00B517E3" w:rsidRPr="00713E5E">
              <w:rPr>
                <w:rFonts w:ascii="Times New Roman" w:hAnsi="Times New Roman"/>
                <w:sz w:val="24"/>
                <w:szCs w:val="24"/>
                <w:lang w:eastAsia="lt-LT"/>
              </w:rPr>
              <w:t xml:space="preserve">visos progimnazijos </w:t>
            </w:r>
            <w:r w:rsidRPr="00713E5E">
              <w:rPr>
                <w:rFonts w:ascii="Times New Roman" w:hAnsi="Times New Roman"/>
                <w:sz w:val="24"/>
                <w:szCs w:val="24"/>
                <w:lang w:eastAsia="lt-LT"/>
              </w:rPr>
              <w:t xml:space="preserve">bendruomenės dalyvavimas patyčių </w:t>
            </w:r>
            <w:r w:rsidR="00B517E3" w:rsidRPr="00713E5E">
              <w:rPr>
                <w:rFonts w:ascii="Times New Roman" w:hAnsi="Times New Roman"/>
                <w:sz w:val="24"/>
                <w:szCs w:val="24"/>
                <w:lang w:eastAsia="lt-LT"/>
              </w:rPr>
              <w:t xml:space="preserve">prevencijos </w:t>
            </w:r>
            <w:r w:rsidRPr="00713E5E">
              <w:rPr>
                <w:rFonts w:ascii="Times New Roman" w:hAnsi="Times New Roman"/>
                <w:sz w:val="24"/>
                <w:szCs w:val="24"/>
                <w:lang w:eastAsia="lt-LT"/>
              </w:rPr>
              <w:t>programoje.</w:t>
            </w:r>
            <w:r w:rsidR="003D7E94">
              <w:rPr>
                <w:rFonts w:ascii="Times New Roman" w:hAnsi="Times New Roman"/>
                <w:sz w:val="24"/>
                <w:szCs w:val="24"/>
                <w:lang w:eastAsia="lt-LT"/>
              </w:rPr>
              <w:t xml:space="preserve"> </w:t>
            </w:r>
          </w:p>
          <w:p w14:paraId="1F6C2A3C" w14:textId="3EB55214" w:rsidR="000C2EEF" w:rsidRPr="00713E5E" w:rsidRDefault="000C2EEF" w:rsidP="00827172">
            <w:pPr>
              <w:shd w:val="clear" w:color="auto" w:fill="FFFFFF"/>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Progimnazijos visuomenės sveikatos priežiūros specialistė pravedė 2 </w:t>
            </w:r>
            <w:proofErr w:type="spellStart"/>
            <w:r w:rsidRPr="00713E5E">
              <w:rPr>
                <w:rFonts w:ascii="Times New Roman" w:hAnsi="Times New Roman"/>
                <w:sz w:val="24"/>
                <w:szCs w:val="24"/>
                <w:lang w:eastAsia="lt-LT"/>
              </w:rPr>
              <w:t>užsiėmimus</w:t>
            </w:r>
            <w:proofErr w:type="spellEnd"/>
            <w:r w:rsidRPr="00713E5E">
              <w:rPr>
                <w:rFonts w:ascii="Times New Roman" w:hAnsi="Times New Roman"/>
                <w:sz w:val="24"/>
                <w:szCs w:val="24"/>
                <w:lang w:eastAsia="lt-LT"/>
              </w:rPr>
              <w:t xml:space="preserve"> aplinkos sveikatos klausimais, kuriuose dalyvavo 49 mokiniai. Sveikatos saugos ir stiprinimo bei ligų prevencijos klausimais </w:t>
            </w:r>
            <w:r w:rsidR="00B21994">
              <w:rPr>
                <w:rFonts w:ascii="Times New Roman" w:hAnsi="Times New Roman"/>
                <w:sz w:val="24"/>
                <w:szCs w:val="24"/>
                <w:lang w:eastAsia="lt-LT"/>
              </w:rPr>
              <w:t xml:space="preserve">buvo </w:t>
            </w:r>
            <w:r w:rsidRPr="00713E5E">
              <w:rPr>
                <w:rFonts w:ascii="Times New Roman" w:hAnsi="Times New Roman"/>
                <w:sz w:val="24"/>
                <w:szCs w:val="24"/>
                <w:lang w:eastAsia="lt-LT"/>
              </w:rPr>
              <w:t>organizuoti užsiėmimai, kuriuose dalyvavo 156 mokiniai. Sveikos mitybos ir užkrečiamų ligų profilaktikos, asmens higienos tema buvo pravesti 7 užsiėmimai, kuriuose dalyvavo 236 mokiniai.</w:t>
            </w:r>
            <w:r w:rsidR="003D7E94">
              <w:rPr>
                <w:rFonts w:ascii="Times New Roman" w:hAnsi="Times New Roman"/>
                <w:sz w:val="24"/>
                <w:szCs w:val="24"/>
                <w:lang w:eastAsia="lt-LT"/>
              </w:rPr>
              <w:t xml:space="preserve"> </w:t>
            </w:r>
          </w:p>
          <w:p w14:paraId="4DA1A1F3" w14:textId="4A07918C" w:rsidR="0024475F" w:rsidRPr="00713E5E" w:rsidRDefault="0024475F"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2022 metais buvo organizuoti kai prevenciniai renginiai, kitos veiklos, kuriose mokiniai aktyviai dalyvavo, gerėjo vaikų savęs vertinimas. Toliau buvo organizuojamos projekto „Kuriančioji meilė“ veiklos, vedamos klasių valandėlės pagal OPPP modelį, organizuojamas mokytojų budėjimas pertraukų metu.</w:t>
            </w:r>
            <w:r w:rsidR="003D7E94">
              <w:rPr>
                <w:rFonts w:ascii="Times New Roman" w:hAnsi="Times New Roman"/>
                <w:sz w:val="24"/>
                <w:szCs w:val="24"/>
                <w:lang w:eastAsia="lt-LT"/>
              </w:rPr>
              <w:t xml:space="preserve"> </w:t>
            </w:r>
          </w:p>
          <w:p w14:paraId="4CCED7D2" w14:textId="28B58805" w:rsidR="0024475F" w:rsidRPr="00713E5E" w:rsidRDefault="0024475F" w:rsidP="00827172">
            <w:pPr>
              <w:jc w:val="both"/>
              <w:rPr>
                <w:rFonts w:ascii="Times New Roman" w:hAnsi="Times New Roman"/>
                <w:bCs/>
                <w:sz w:val="24"/>
                <w:szCs w:val="24"/>
                <w:lang w:eastAsia="lt-LT"/>
              </w:rPr>
            </w:pPr>
            <w:r w:rsidRPr="00713E5E">
              <w:rPr>
                <w:rFonts w:ascii="Times New Roman" w:hAnsi="Times New Roman"/>
                <w:sz w:val="24"/>
                <w:szCs w:val="24"/>
                <w:lang w:eastAsia="lt-LT"/>
              </w:rPr>
              <w:t xml:space="preserve">100 procentų progimnazijos mokinių dalyvavo OPKUS patyčių prevencinės programos veikloje. </w:t>
            </w:r>
            <w:r w:rsidR="00133883" w:rsidRPr="00713E5E">
              <w:rPr>
                <w:rFonts w:ascii="Times New Roman" w:hAnsi="Times New Roman"/>
                <w:bCs/>
                <w:sz w:val="24"/>
                <w:szCs w:val="24"/>
                <w:lang w:eastAsia="lt-LT"/>
              </w:rPr>
              <w:t xml:space="preserve">Kaip ir kiekvienais metais, taip ir 2022 metų lapkričio mėnesį buvo vykdoma 3-8 klasių mokinių </w:t>
            </w:r>
            <w:proofErr w:type="spellStart"/>
            <w:r w:rsidR="00133883" w:rsidRPr="00713E5E">
              <w:rPr>
                <w:rFonts w:ascii="Times New Roman" w:hAnsi="Times New Roman"/>
                <w:bCs/>
                <w:sz w:val="24"/>
                <w:szCs w:val="24"/>
                <w:lang w:eastAsia="lt-LT"/>
              </w:rPr>
              <w:t>Olweus</w:t>
            </w:r>
            <w:proofErr w:type="spellEnd"/>
            <w:r w:rsidR="00133883" w:rsidRPr="00713E5E">
              <w:rPr>
                <w:rFonts w:ascii="Times New Roman" w:hAnsi="Times New Roman"/>
                <w:bCs/>
                <w:sz w:val="24"/>
                <w:szCs w:val="24"/>
                <w:lang w:eastAsia="lt-LT"/>
              </w:rPr>
              <w:t xml:space="preserve"> apklausa apie patyčias.</w:t>
            </w:r>
            <w:r w:rsidR="00133883" w:rsidRPr="00713E5E">
              <w:rPr>
                <w:rFonts w:ascii="Times New Roman" w:hAnsi="Times New Roman"/>
                <w:sz w:val="24"/>
                <w:szCs w:val="24"/>
                <w:lang w:eastAsia="lt-LT"/>
              </w:rPr>
              <w:t xml:space="preserve"> </w:t>
            </w:r>
            <w:r w:rsidRPr="00713E5E">
              <w:rPr>
                <w:rFonts w:ascii="Times New Roman" w:hAnsi="Times New Roman"/>
                <w:sz w:val="24"/>
                <w:szCs w:val="24"/>
                <w:lang w:eastAsia="lt-LT"/>
              </w:rPr>
              <w:t>Atlikt</w:t>
            </w:r>
            <w:r w:rsidR="00984A0C" w:rsidRPr="00713E5E">
              <w:rPr>
                <w:rFonts w:ascii="Times New Roman" w:hAnsi="Times New Roman"/>
                <w:sz w:val="24"/>
                <w:szCs w:val="24"/>
                <w:lang w:eastAsia="lt-LT"/>
              </w:rPr>
              <w:t>a apklausa</w:t>
            </w:r>
            <w:r w:rsidRPr="00713E5E">
              <w:rPr>
                <w:rFonts w:ascii="Times New Roman" w:hAnsi="Times New Roman"/>
                <w:sz w:val="24"/>
                <w:szCs w:val="24"/>
                <w:lang w:eastAsia="lt-LT"/>
              </w:rPr>
              <w:t xml:space="preserve"> parodė, kad yra patyčių atvejų procentas 2022 metais nežymiai padidėjo </w:t>
            </w:r>
            <w:r w:rsidR="00984A0C" w:rsidRPr="00713E5E">
              <w:rPr>
                <w:rFonts w:ascii="Times New Roman" w:hAnsi="Times New Roman"/>
                <w:sz w:val="24"/>
                <w:szCs w:val="24"/>
                <w:lang w:eastAsia="lt-LT"/>
              </w:rPr>
              <w:t>nuo</w:t>
            </w:r>
            <w:r w:rsidRPr="00713E5E">
              <w:rPr>
                <w:rFonts w:ascii="Times New Roman" w:hAnsi="Times New Roman"/>
                <w:sz w:val="24"/>
                <w:szCs w:val="24"/>
                <w:lang w:eastAsia="lt-LT"/>
              </w:rPr>
              <w:t xml:space="preserve"> </w:t>
            </w:r>
            <w:r w:rsidR="00984A0C" w:rsidRPr="00713E5E">
              <w:rPr>
                <w:rFonts w:ascii="Times New Roman" w:hAnsi="Times New Roman"/>
                <w:sz w:val="24"/>
                <w:szCs w:val="24"/>
                <w:lang w:eastAsia="lt-LT"/>
              </w:rPr>
              <w:t>13,5</w:t>
            </w:r>
            <w:r w:rsidRPr="00713E5E">
              <w:rPr>
                <w:rFonts w:ascii="Times New Roman" w:hAnsi="Times New Roman"/>
                <w:bCs/>
                <w:sz w:val="24"/>
                <w:szCs w:val="24"/>
                <w:lang w:eastAsia="lt-LT"/>
              </w:rPr>
              <w:t>%</w:t>
            </w:r>
            <w:r w:rsidR="00984A0C" w:rsidRPr="00713E5E">
              <w:rPr>
                <w:rFonts w:ascii="Times New Roman" w:hAnsi="Times New Roman"/>
                <w:bCs/>
                <w:sz w:val="24"/>
                <w:szCs w:val="24"/>
                <w:lang w:eastAsia="lt-LT"/>
              </w:rPr>
              <w:t xml:space="preserve"> iki 15,5%</w:t>
            </w:r>
            <w:r w:rsidRPr="00713E5E">
              <w:rPr>
                <w:rFonts w:ascii="Times New Roman" w:hAnsi="Times New Roman"/>
                <w:sz w:val="24"/>
                <w:szCs w:val="24"/>
                <w:lang w:eastAsia="lt-LT"/>
              </w:rPr>
              <w:t xml:space="preserve">. </w:t>
            </w:r>
            <w:r w:rsidR="00133883" w:rsidRPr="00713E5E">
              <w:rPr>
                <w:rFonts w:ascii="Times New Roman" w:hAnsi="Times New Roman"/>
                <w:bCs/>
                <w:sz w:val="24"/>
                <w:szCs w:val="24"/>
                <w:lang w:eastAsia="lt-LT"/>
              </w:rPr>
              <w:t xml:space="preserve">2022 m. padidėjęs yra ir bendras progimnazijos mokinių skaičius, kuris pasiekė 661. Daugiausia patyčių mokiniai tradiciškai patiria įstaigos koridoriuose, laiptinėse, mokomuosiuose kabinetuose ir klasėse, kuriose nėra mokytojo per pertraukas, išliko ir žodinės bei fizinės patyčios, išskyrimas, gandų apie atskirus vaikus skleidimas bei kt. Progimnazijoje 2022 metų 1 pusmetį buvo </w:t>
            </w:r>
            <w:r w:rsidR="00B21994">
              <w:rPr>
                <w:rFonts w:ascii="Times New Roman" w:hAnsi="Times New Roman"/>
                <w:bCs/>
                <w:sz w:val="24"/>
                <w:szCs w:val="24"/>
                <w:lang w:eastAsia="lt-LT"/>
              </w:rPr>
              <w:t>sudėtingiau</w:t>
            </w:r>
            <w:r w:rsidR="00133883" w:rsidRPr="00713E5E">
              <w:rPr>
                <w:rFonts w:ascii="Times New Roman" w:hAnsi="Times New Roman"/>
                <w:bCs/>
                <w:sz w:val="24"/>
                <w:szCs w:val="24"/>
                <w:lang w:eastAsia="lt-LT"/>
              </w:rPr>
              <w:t xml:space="preserve"> vykdyti patyčių prevenciją, nes reikėjo reguliuoti mokinių srautus, mokiniai turėjo laikytis leistinų </w:t>
            </w:r>
            <w:proofErr w:type="spellStart"/>
            <w:r w:rsidR="00133883" w:rsidRPr="00713E5E">
              <w:rPr>
                <w:rFonts w:ascii="Times New Roman" w:hAnsi="Times New Roman"/>
                <w:bCs/>
                <w:sz w:val="24"/>
                <w:szCs w:val="24"/>
                <w:lang w:eastAsia="lt-LT"/>
              </w:rPr>
              <w:t>atstumų</w:t>
            </w:r>
            <w:proofErr w:type="spellEnd"/>
            <w:r w:rsidR="00133883" w:rsidRPr="00713E5E">
              <w:rPr>
                <w:rFonts w:ascii="Times New Roman" w:hAnsi="Times New Roman"/>
                <w:bCs/>
                <w:sz w:val="24"/>
                <w:szCs w:val="24"/>
                <w:lang w:eastAsia="lt-LT"/>
              </w:rPr>
              <w:t xml:space="preserve">, per pertraukas būti tik jų klasei nurodytose erdvėse, todėl mokinių poilsio zonose koridoriuose galėjo būti tik atskirų </w:t>
            </w:r>
            <w:r w:rsidR="00133883" w:rsidRPr="00713E5E">
              <w:rPr>
                <w:rFonts w:ascii="Times New Roman" w:hAnsi="Times New Roman"/>
                <w:bCs/>
                <w:sz w:val="24"/>
                <w:szCs w:val="24"/>
                <w:lang w:eastAsia="lt-LT"/>
              </w:rPr>
              <w:lastRenderedPageBreak/>
              <w:t xml:space="preserve">klasių </w:t>
            </w:r>
            <w:proofErr w:type="spellStart"/>
            <w:r w:rsidR="00133883" w:rsidRPr="00713E5E">
              <w:rPr>
                <w:rFonts w:ascii="Times New Roman" w:hAnsi="Times New Roman"/>
                <w:bCs/>
                <w:sz w:val="24"/>
                <w:szCs w:val="24"/>
                <w:lang w:eastAsia="lt-LT"/>
              </w:rPr>
              <w:t>koncentrų</w:t>
            </w:r>
            <w:proofErr w:type="spellEnd"/>
            <w:r w:rsidR="00133883" w:rsidRPr="00713E5E">
              <w:rPr>
                <w:rFonts w:ascii="Times New Roman" w:hAnsi="Times New Roman"/>
                <w:bCs/>
                <w:sz w:val="24"/>
                <w:szCs w:val="24"/>
                <w:lang w:eastAsia="lt-LT"/>
              </w:rPr>
              <w:t xml:space="preserve"> mokiniai.</w:t>
            </w:r>
            <w:r w:rsidR="004236FF" w:rsidRPr="00713E5E">
              <w:rPr>
                <w:rFonts w:ascii="Times New Roman" w:hAnsi="Times New Roman"/>
                <w:bCs/>
                <w:sz w:val="24"/>
                <w:szCs w:val="24"/>
                <w:lang w:eastAsia="lt-LT"/>
              </w:rPr>
              <w:t xml:space="preserve"> </w:t>
            </w:r>
            <w:r w:rsidRPr="00713E5E">
              <w:rPr>
                <w:rFonts w:ascii="Times New Roman" w:hAnsi="Times New Roman"/>
                <w:sz w:val="24"/>
                <w:szCs w:val="24"/>
                <w:lang w:eastAsia="lt-LT"/>
              </w:rPr>
              <w:t xml:space="preserve">Atlikti tyrimai dėl 1, 5 klasių mokinių ir naujai atvykusių mokinių adaptacijos progimnazijoje, išsiaiškinta esama padėtis, pristatyta mokytojams, tėvams, priimti sprendimai dėl veiklos tobulinimo. Progimnazijoje buvo įrengta papildoma vaizdo stebėjimo kamera, kurios pagalba stengiamasi užtikrinti mokinių saugumą progimnazijos teritorijoje, šiuo </w:t>
            </w:r>
            <w:r w:rsidR="00B21994">
              <w:rPr>
                <w:rFonts w:ascii="Times New Roman" w:hAnsi="Times New Roman"/>
                <w:sz w:val="24"/>
                <w:szCs w:val="24"/>
                <w:lang w:eastAsia="lt-LT"/>
              </w:rPr>
              <w:t xml:space="preserve">konkrečiu </w:t>
            </w:r>
            <w:r w:rsidRPr="00713E5E">
              <w:rPr>
                <w:rFonts w:ascii="Times New Roman" w:hAnsi="Times New Roman"/>
                <w:sz w:val="24"/>
                <w:szCs w:val="24"/>
                <w:lang w:eastAsia="lt-LT"/>
              </w:rPr>
              <w:t xml:space="preserve">atveju – stadione. Nuo 2009 metų Skuodo Bartuvos progimnazijoje yra vykdoma </w:t>
            </w:r>
            <w:proofErr w:type="spellStart"/>
            <w:r w:rsidRPr="00713E5E">
              <w:rPr>
                <w:rFonts w:ascii="Times New Roman" w:hAnsi="Times New Roman"/>
                <w:sz w:val="24"/>
                <w:szCs w:val="24"/>
                <w:lang w:eastAsia="lt-LT"/>
              </w:rPr>
              <w:t>Olweus</w:t>
            </w:r>
            <w:proofErr w:type="spellEnd"/>
            <w:r w:rsidRPr="00713E5E">
              <w:rPr>
                <w:rFonts w:ascii="Times New Roman" w:hAnsi="Times New Roman"/>
                <w:sz w:val="24"/>
                <w:szCs w:val="24"/>
                <w:lang w:eastAsia="lt-LT"/>
              </w:rPr>
              <w:t xml:space="preserve"> patyčių ir smurto prevencijos programa 3-8 klasių mokiniams (nuo 2017 metų rugsėjo 1 d. – ir 1-2 klasių mokiniams). Nuo 2013 metų yra vykdoma OPKUS (</w:t>
            </w:r>
            <w:proofErr w:type="spellStart"/>
            <w:r w:rsidRPr="00713E5E">
              <w:rPr>
                <w:rFonts w:ascii="Times New Roman" w:hAnsi="Times New Roman"/>
                <w:sz w:val="24"/>
                <w:szCs w:val="24"/>
                <w:lang w:eastAsia="lt-LT"/>
              </w:rPr>
              <w:t>Olweus</w:t>
            </w:r>
            <w:proofErr w:type="spellEnd"/>
            <w:r w:rsidRPr="00713E5E">
              <w:rPr>
                <w:rFonts w:ascii="Times New Roman" w:hAnsi="Times New Roman"/>
                <w:sz w:val="24"/>
                <w:szCs w:val="24"/>
                <w:lang w:eastAsia="lt-LT"/>
              </w:rPr>
              <w:t xml:space="preserve"> programos kokybės užtikrinimo sistema). Progimnazija kelerius metus buvo vienintelė Skuodo rajone sertifikuota ugdymo įstaiga, kuriai yra (jau šeštą kartą) suteiktas </w:t>
            </w:r>
            <w:proofErr w:type="spellStart"/>
            <w:r w:rsidRPr="00713E5E">
              <w:rPr>
                <w:rFonts w:ascii="Times New Roman" w:hAnsi="Times New Roman"/>
                <w:sz w:val="24"/>
                <w:szCs w:val="24"/>
                <w:lang w:eastAsia="lt-LT"/>
              </w:rPr>
              <w:t>Olweus</w:t>
            </w:r>
            <w:proofErr w:type="spellEnd"/>
            <w:r w:rsidRPr="00713E5E">
              <w:rPr>
                <w:rFonts w:ascii="Times New Roman" w:hAnsi="Times New Roman"/>
                <w:sz w:val="24"/>
                <w:szCs w:val="24"/>
                <w:lang w:eastAsia="lt-LT"/>
              </w:rPr>
              <w:t xml:space="preserve"> mokyklos statusas (veiklos auditas buvo </w:t>
            </w:r>
            <w:r w:rsidR="00362C29" w:rsidRPr="00713E5E">
              <w:rPr>
                <w:rFonts w:ascii="Times New Roman" w:hAnsi="Times New Roman"/>
                <w:sz w:val="24"/>
                <w:szCs w:val="24"/>
                <w:lang w:eastAsia="lt-LT"/>
              </w:rPr>
              <w:t>atliktas</w:t>
            </w:r>
            <w:r w:rsidRPr="00713E5E">
              <w:rPr>
                <w:rFonts w:ascii="Times New Roman" w:hAnsi="Times New Roman"/>
                <w:sz w:val="24"/>
                <w:szCs w:val="24"/>
                <w:lang w:eastAsia="lt-LT"/>
              </w:rPr>
              <w:t xml:space="preserve"> 2022 metų birželio mėnesį</w:t>
            </w:r>
            <w:r w:rsidR="006A2D0B" w:rsidRPr="00713E5E">
              <w:rPr>
                <w:rFonts w:ascii="Times New Roman" w:hAnsi="Times New Roman"/>
                <w:sz w:val="24"/>
                <w:szCs w:val="24"/>
                <w:lang w:eastAsia="lt-LT"/>
              </w:rPr>
              <w:t>).</w:t>
            </w:r>
            <w:r w:rsidRPr="00713E5E">
              <w:rPr>
                <w:rFonts w:ascii="Times New Roman" w:hAnsi="Times New Roman"/>
                <w:bCs/>
                <w:sz w:val="24"/>
                <w:szCs w:val="24"/>
                <w:lang w:eastAsia="lt-LT"/>
              </w:rPr>
              <w:t xml:space="preserve"> </w:t>
            </w:r>
          </w:p>
          <w:p w14:paraId="363A6663" w14:textId="2D2DA4A3" w:rsidR="0024475F" w:rsidRPr="00713E5E" w:rsidRDefault="0024475F"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Nuo 2016-2017 mokslo metų pradžios progimnazijos patalpose yra ugdomi mokiniai, turintys didelių ir labai didelių specialiųjų ugdymosi poreikių. Jų ugdymui bei poilsiui yra įrengtos 4 patalpos (2 </w:t>
            </w:r>
            <w:r w:rsidR="00B21994">
              <w:rPr>
                <w:rFonts w:ascii="Times New Roman" w:hAnsi="Times New Roman"/>
                <w:sz w:val="24"/>
                <w:szCs w:val="24"/>
                <w:lang w:eastAsia="lt-LT"/>
              </w:rPr>
              <w:t>kabinetai, kuriuose mokiniai yra ugdomi</w:t>
            </w:r>
            <w:r w:rsidRPr="00713E5E">
              <w:rPr>
                <w:rFonts w:ascii="Times New Roman" w:hAnsi="Times New Roman"/>
                <w:sz w:val="24"/>
                <w:szCs w:val="24"/>
                <w:lang w:eastAsia="lt-LT"/>
              </w:rPr>
              <w:t xml:space="preserve">), pagal galimybes aprūpintos būtinomis ugdymo priemonėmis, kasmet kabinetai papildomi naujai įsigytomis priemonėmis. Didelių ir labai didelių specialiųjų </w:t>
            </w:r>
            <w:r w:rsidR="00B21994">
              <w:rPr>
                <w:rFonts w:ascii="Times New Roman" w:hAnsi="Times New Roman"/>
                <w:sz w:val="24"/>
                <w:szCs w:val="24"/>
                <w:lang w:eastAsia="lt-LT"/>
              </w:rPr>
              <w:t xml:space="preserve">ugdymosi </w:t>
            </w:r>
            <w:r w:rsidRPr="00713E5E">
              <w:rPr>
                <w:rFonts w:ascii="Times New Roman" w:hAnsi="Times New Roman"/>
                <w:sz w:val="24"/>
                <w:szCs w:val="24"/>
                <w:lang w:eastAsia="lt-LT"/>
              </w:rPr>
              <w:t xml:space="preserve">poreikių mokinių specialiosiose (lavinamosiose) klasėse </w:t>
            </w:r>
            <w:r w:rsidR="00B21994">
              <w:rPr>
                <w:rFonts w:ascii="Times New Roman" w:hAnsi="Times New Roman"/>
                <w:sz w:val="24"/>
                <w:szCs w:val="24"/>
                <w:lang w:eastAsia="lt-LT"/>
              </w:rPr>
              <w:t>2022-2023mokslo</w:t>
            </w:r>
            <w:r w:rsidRPr="00713E5E">
              <w:rPr>
                <w:rFonts w:ascii="Times New Roman" w:hAnsi="Times New Roman"/>
                <w:sz w:val="24"/>
                <w:szCs w:val="24"/>
                <w:lang w:eastAsia="lt-LT"/>
              </w:rPr>
              <w:t xml:space="preserve"> metais yra ugdoma 18 mokinių (jie ugdomi dviejose jungtinėse klasėse – yra 9 + 9 mokiniai). Jie naudojasi įrengtu sensoriniu nusiraminimo kambariu, kuriame yra vykdomos numatytos veiklos, todėl gerėja mokinių emocinė būsena, mokymosi motyvacija, dėmesio sukaupimas. </w:t>
            </w:r>
          </w:p>
          <w:p w14:paraId="5BA6AF5C" w14:textId="7F7811C6" w:rsidR="00B56940" w:rsidRPr="00713E5E" w:rsidRDefault="001B1265" w:rsidP="00827172">
            <w:pPr>
              <w:tabs>
                <w:tab w:val="left" w:pos="993"/>
              </w:tabs>
              <w:overflowPunct/>
              <w:autoSpaceDE/>
              <w:autoSpaceDN/>
              <w:adjustRightInd/>
              <w:jc w:val="both"/>
              <w:rPr>
                <w:rFonts w:ascii="Times New Roman" w:hAnsi="Times New Roman"/>
                <w:sz w:val="24"/>
                <w:szCs w:val="24"/>
                <w:lang w:eastAsia="lt-LT"/>
              </w:rPr>
            </w:pPr>
            <w:r w:rsidRPr="00713E5E">
              <w:rPr>
                <w:rFonts w:ascii="Times New Roman" w:hAnsi="Times New Roman"/>
                <w:sz w:val="24"/>
                <w:szCs w:val="24"/>
                <w:lang w:eastAsia="lt-LT"/>
              </w:rPr>
              <w:t xml:space="preserve">Ugdymas karjerai: buvo sudaryta 0,6 etato dydžio darbo sutartis su karjeros specialiste, kuri nuo 2022-09-01 organizuoja </w:t>
            </w:r>
            <w:r w:rsidR="002A2F4C">
              <w:rPr>
                <w:rFonts w:ascii="Times New Roman" w:hAnsi="Times New Roman"/>
                <w:sz w:val="24"/>
                <w:szCs w:val="24"/>
                <w:lang w:eastAsia="lt-LT"/>
              </w:rPr>
              <w:t>profesinį orientavimą</w:t>
            </w:r>
            <w:r w:rsidRPr="00713E5E">
              <w:rPr>
                <w:rFonts w:ascii="Times New Roman" w:hAnsi="Times New Roman"/>
                <w:sz w:val="24"/>
                <w:szCs w:val="24"/>
                <w:lang w:eastAsia="lt-LT"/>
              </w:rPr>
              <w:t xml:space="preserve"> 1-8 klasių mokiniams, rengia su</w:t>
            </w:r>
            <w:r w:rsidR="0010694E" w:rsidRPr="00713E5E">
              <w:rPr>
                <w:rFonts w:ascii="Times New Roman" w:hAnsi="Times New Roman"/>
                <w:sz w:val="24"/>
                <w:szCs w:val="24"/>
                <w:lang w:eastAsia="lt-LT"/>
              </w:rPr>
              <w:t>sitikimus, kitu</w:t>
            </w:r>
            <w:r w:rsidRPr="00713E5E">
              <w:rPr>
                <w:rFonts w:ascii="Times New Roman" w:hAnsi="Times New Roman"/>
                <w:sz w:val="24"/>
                <w:szCs w:val="24"/>
                <w:lang w:eastAsia="lt-LT"/>
              </w:rPr>
              <w:t>s renginius, dalyvauja klasių valandėlėse.</w:t>
            </w:r>
            <w:r w:rsidR="0010694E" w:rsidRPr="00713E5E">
              <w:rPr>
                <w:rFonts w:ascii="Times New Roman" w:hAnsi="Times New Roman"/>
                <w:sz w:val="24"/>
                <w:szCs w:val="24"/>
                <w:lang w:eastAsia="lt-LT"/>
              </w:rPr>
              <w:t xml:space="preserve"> </w:t>
            </w:r>
            <w:r w:rsidR="00B56940" w:rsidRPr="00713E5E">
              <w:rPr>
                <w:rFonts w:ascii="Times New Roman" w:hAnsi="Times New Roman"/>
                <w:sz w:val="24"/>
                <w:szCs w:val="24"/>
                <w:shd w:val="clear" w:color="auto" w:fill="FFFFFF"/>
              </w:rPr>
              <w:t xml:space="preserve">Karjeros planavimo </w:t>
            </w:r>
            <w:proofErr w:type="spellStart"/>
            <w:r w:rsidR="00B56940" w:rsidRPr="00713E5E">
              <w:rPr>
                <w:rFonts w:ascii="Times New Roman" w:hAnsi="Times New Roman"/>
                <w:sz w:val="24"/>
                <w:szCs w:val="24"/>
                <w:shd w:val="clear" w:color="auto" w:fill="FFFFFF"/>
              </w:rPr>
              <w:t>užsiėmimuose</w:t>
            </w:r>
            <w:proofErr w:type="spellEnd"/>
            <w:r w:rsidR="00B56940" w:rsidRPr="00713E5E">
              <w:rPr>
                <w:rFonts w:ascii="Times New Roman" w:hAnsi="Times New Roman"/>
                <w:sz w:val="24"/>
                <w:szCs w:val="24"/>
                <w:shd w:val="clear" w:color="auto" w:fill="FFFFFF"/>
              </w:rPr>
              <w:t xml:space="preserve"> progimnazijos įvairių klasių mokiniai atliko savianalizę – tyrinėjo savo poreikius, gebėjimus, interesus, juos įsivertino ir nusimatė panaudoti renkantis tolimesnes mokymosi veiklas.</w:t>
            </w:r>
            <w:r w:rsidR="00287FE4">
              <w:rPr>
                <w:rFonts w:ascii="Times New Roman" w:hAnsi="Times New Roman"/>
                <w:sz w:val="24"/>
                <w:szCs w:val="24"/>
                <w:shd w:val="clear" w:color="auto" w:fill="FFFFFF"/>
              </w:rPr>
              <w:t xml:space="preserve"> </w:t>
            </w:r>
          </w:p>
          <w:p w14:paraId="7B0536BF" w14:textId="102E6823" w:rsidR="002C1B4C" w:rsidRPr="00540AB4" w:rsidRDefault="00763723" w:rsidP="00827172">
            <w:pPr>
              <w:jc w:val="both"/>
              <w:rPr>
                <w:rFonts w:ascii="Times New Roman" w:hAnsi="Times New Roman"/>
                <w:b/>
                <w:i/>
                <w:sz w:val="24"/>
                <w:szCs w:val="24"/>
                <w:lang w:eastAsia="lt-LT"/>
              </w:rPr>
            </w:pPr>
            <w:r w:rsidRPr="00540AB4">
              <w:rPr>
                <w:rFonts w:ascii="Times New Roman" w:hAnsi="Times New Roman"/>
                <w:b/>
                <w:i/>
                <w:sz w:val="24"/>
                <w:szCs w:val="24"/>
                <w:shd w:val="clear" w:color="auto" w:fill="FFFFFF"/>
              </w:rPr>
              <w:t xml:space="preserve">6. </w:t>
            </w:r>
            <w:r w:rsidR="00302B6F" w:rsidRPr="00540AB4">
              <w:rPr>
                <w:rFonts w:ascii="Times New Roman" w:hAnsi="Times New Roman"/>
                <w:b/>
                <w:i/>
                <w:sz w:val="24"/>
                <w:szCs w:val="24"/>
                <w:shd w:val="clear" w:color="auto" w:fill="FFFFFF"/>
              </w:rPr>
              <w:t>Kurti</w:t>
            </w:r>
            <w:r w:rsidR="00F57D2D" w:rsidRPr="00540AB4">
              <w:rPr>
                <w:rFonts w:ascii="Times New Roman" w:hAnsi="Times New Roman"/>
                <w:b/>
                <w:i/>
                <w:sz w:val="24"/>
                <w:szCs w:val="24"/>
                <w:shd w:val="clear" w:color="auto" w:fill="FFFFFF"/>
              </w:rPr>
              <w:t xml:space="preserve"> </w:t>
            </w:r>
            <w:proofErr w:type="spellStart"/>
            <w:r w:rsidR="00F57D2D" w:rsidRPr="00540AB4">
              <w:rPr>
                <w:rFonts w:ascii="Times New Roman" w:hAnsi="Times New Roman"/>
                <w:b/>
                <w:i/>
                <w:sz w:val="24"/>
                <w:szCs w:val="24"/>
                <w:shd w:val="clear" w:color="auto" w:fill="FFFFFF"/>
              </w:rPr>
              <w:t>inovatyvias</w:t>
            </w:r>
            <w:proofErr w:type="spellEnd"/>
            <w:r w:rsidR="00F57D2D" w:rsidRPr="00540AB4">
              <w:rPr>
                <w:rFonts w:ascii="Times New Roman" w:hAnsi="Times New Roman"/>
                <w:b/>
                <w:i/>
                <w:sz w:val="24"/>
                <w:szCs w:val="24"/>
                <w:shd w:val="clear" w:color="auto" w:fill="FFFFFF"/>
              </w:rPr>
              <w:t xml:space="preserve"> ugdymo(</w:t>
            </w:r>
            <w:proofErr w:type="spellStart"/>
            <w:r w:rsidR="00F57D2D" w:rsidRPr="00540AB4">
              <w:rPr>
                <w:rFonts w:ascii="Times New Roman" w:hAnsi="Times New Roman"/>
                <w:b/>
                <w:i/>
                <w:sz w:val="24"/>
                <w:szCs w:val="24"/>
                <w:shd w:val="clear" w:color="auto" w:fill="FFFFFF"/>
              </w:rPr>
              <w:t>si</w:t>
            </w:r>
            <w:proofErr w:type="spellEnd"/>
            <w:r w:rsidR="00F57D2D" w:rsidRPr="00540AB4">
              <w:rPr>
                <w:rFonts w:ascii="Times New Roman" w:hAnsi="Times New Roman"/>
                <w:b/>
                <w:i/>
                <w:sz w:val="24"/>
                <w:szCs w:val="24"/>
                <w:shd w:val="clear" w:color="auto" w:fill="FFFFFF"/>
              </w:rPr>
              <w:t xml:space="preserve">) </w:t>
            </w:r>
            <w:r w:rsidR="00302B6F" w:rsidRPr="00540AB4">
              <w:rPr>
                <w:rFonts w:ascii="Times New Roman" w:hAnsi="Times New Roman"/>
                <w:b/>
                <w:i/>
                <w:sz w:val="24"/>
                <w:szCs w:val="24"/>
                <w:shd w:val="clear" w:color="auto" w:fill="FFFFFF"/>
              </w:rPr>
              <w:t xml:space="preserve">priemones ir aplinkas. </w:t>
            </w:r>
            <w:r w:rsidR="002C1B4C" w:rsidRPr="00540AB4">
              <w:rPr>
                <w:rFonts w:ascii="Times New Roman" w:hAnsi="Times New Roman"/>
                <w:b/>
                <w:i/>
                <w:sz w:val="24"/>
                <w:szCs w:val="24"/>
                <w:lang w:eastAsia="lt-LT"/>
              </w:rPr>
              <w:t>Rezultatai bei rodikliai:</w:t>
            </w:r>
          </w:p>
          <w:p w14:paraId="33C8DBAD" w14:textId="7B31AA12" w:rsidR="00302B6F" w:rsidRPr="00713E5E" w:rsidRDefault="001B1265" w:rsidP="00827172">
            <w:pPr>
              <w:pStyle w:val="Sraopastraipa"/>
              <w:tabs>
                <w:tab w:val="left" w:pos="993"/>
              </w:tabs>
              <w:overflowPunct/>
              <w:autoSpaceDE/>
              <w:autoSpaceDN/>
              <w:adjustRightInd/>
              <w:ind w:left="0"/>
              <w:jc w:val="both"/>
              <w:rPr>
                <w:rFonts w:ascii="Times New Roman" w:hAnsi="Times New Roman"/>
                <w:sz w:val="24"/>
                <w:szCs w:val="24"/>
                <w:lang w:eastAsia="lt-LT"/>
              </w:rPr>
            </w:pPr>
            <w:r w:rsidRPr="00713E5E">
              <w:rPr>
                <w:rFonts w:ascii="Times New Roman" w:hAnsi="Times New Roman"/>
                <w:sz w:val="24"/>
                <w:szCs w:val="24"/>
                <w:lang w:eastAsia="lt-LT"/>
              </w:rPr>
              <w:t>Pr</w:t>
            </w:r>
            <w:r w:rsidR="002A2F4C">
              <w:rPr>
                <w:rFonts w:ascii="Times New Roman" w:hAnsi="Times New Roman"/>
                <w:sz w:val="24"/>
                <w:szCs w:val="24"/>
                <w:lang w:eastAsia="lt-LT"/>
              </w:rPr>
              <w:t>ogimnazijos mokomieji kabinetai</w:t>
            </w:r>
            <w:r w:rsidRPr="00713E5E">
              <w:rPr>
                <w:rFonts w:ascii="Times New Roman" w:hAnsi="Times New Roman"/>
                <w:sz w:val="24"/>
                <w:szCs w:val="24"/>
                <w:lang w:eastAsia="lt-LT"/>
              </w:rPr>
              <w:t xml:space="preserve"> 2022 metais buvo aprūpinami naujomis </w:t>
            </w:r>
            <w:proofErr w:type="spellStart"/>
            <w:r w:rsidRPr="00713E5E">
              <w:rPr>
                <w:rFonts w:ascii="Times New Roman" w:hAnsi="Times New Roman"/>
                <w:sz w:val="24"/>
                <w:szCs w:val="24"/>
                <w:lang w:eastAsia="lt-LT"/>
              </w:rPr>
              <w:t>inovatyviomis</w:t>
            </w:r>
            <w:proofErr w:type="spellEnd"/>
            <w:r w:rsidRPr="00713E5E">
              <w:rPr>
                <w:rFonts w:ascii="Times New Roman" w:hAnsi="Times New Roman"/>
                <w:sz w:val="24"/>
                <w:szCs w:val="24"/>
                <w:lang w:eastAsia="lt-LT"/>
              </w:rPr>
              <w:t xml:space="preserve"> ugdymo priemonėmis, įsigyta įranga</w:t>
            </w:r>
            <w:r w:rsidR="002A2F4C">
              <w:rPr>
                <w:rFonts w:ascii="Times New Roman" w:hAnsi="Times New Roman"/>
                <w:sz w:val="24"/>
                <w:szCs w:val="24"/>
                <w:lang w:eastAsia="lt-LT"/>
              </w:rPr>
              <w:t>, skirta</w:t>
            </w:r>
            <w:r w:rsidRPr="00713E5E">
              <w:rPr>
                <w:rFonts w:ascii="Times New Roman" w:hAnsi="Times New Roman"/>
                <w:sz w:val="24"/>
                <w:szCs w:val="24"/>
                <w:lang w:eastAsia="lt-LT"/>
              </w:rPr>
              <w:t xml:space="preserve"> hibridiniam (mišriam) nuotoliniam mokinių ugdymui, naujos interaktyvios lentos, projektoriai. Nupirktos EDUKA klasės licencijos mokytojams ir visiems 1-8 klasių mokiniams. </w:t>
            </w:r>
            <w:r w:rsidR="004C38C4">
              <w:rPr>
                <w:rFonts w:ascii="Times New Roman" w:hAnsi="Times New Roman"/>
                <w:sz w:val="24"/>
                <w:szCs w:val="24"/>
                <w:lang w:eastAsia="lt-LT"/>
              </w:rPr>
              <w:t xml:space="preserve">Mokydamiesi biologijos ir chemijos 5-8 klasių mokiniai naudojasi elektroninės mokymosi aplinkos (EMA) paslaugomis. </w:t>
            </w:r>
            <w:r w:rsidRPr="00713E5E">
              <w:rPr>
                <w:rFonts w:ascii="Times New Roman" w:hAnsi="Times New Roman"/>
                <w:sz w:val="24"/>
                <w:szCs w:val="24"/>
                <w:lang w:eastAsia="lt-LT"/>
              </w:rPr>
              <w:t>Atnaujint</w:t>
            </w:r>
            <w:r w:rsidR="00065961" w:rsidRPr="00713E5E">
              <w:rPr>
                <w:rFonts w:ascii="Times New Roman" w:hAnsi="Times New Roman"/>
                <w:sz w:val="24"/>
                <w:szCs w:val="24"/>
                <w:lang w:eastAsia="lt-LT"/>
              </w:rPr>
              <w:t>os</w:t>
            </w:r>
            <w:r w:rsidRPr="00713E5E">
              <w:rPr>
                <w:rFonts w:ascii="Times New Roman" w:hAnsi="Times New Roman"/>
                <w:sz w:val="24"/>
                <w:szCs w:val="24"/>
                <w:lang w:eastAsia="lt-LT"/>
              </w:rPr>
              <w:t xml:space="preserve"> bibliotek</w:t>
            </w:r>
            <w:r w:rsidR="00065961" w:rsidRPr="00713E5E">
              <w:rPr>
                <w:rFonts w:ascii="Times New Roman" w:hAnsi="Times New Roman"/>
                <w:sz w:val="24"/>
                <w:szCs w:val="24"/>
                <w:lang w:eastAsia="lt-LT"/>
              </w:rPr>
              <w:t>os patalpos, baldai</w:t>
            </w:r>
            <w:r w:rsidRPr="00713E5E">
              <w:rPr>
                <w:rFonts w:ascii="Times New Roman" w:hAnsi="Times New Roman"/>
                <w:sz w:val="24"/>
                <w:szCs w:val="24"/>
                <w:lang w:eastAsia="lt-LT"/>
              </w:rPr>
              <w:t>.</w:t>
            </w:r>
            <w:r w:rsidR="00306405" w:rsidRPr="00713E5E">
              <w:rPr>
                <w:rFonts w:ascii="Times New Roman" w:hAnsi="Times New Roman"/>
                <w:sz w:val="24"/>
                <w:szCs w:val="24"/>
                <w:lang w:eastAsia="lt-LT"/>
              </w:rPr>
              <w:t xml:space="preserve"> </w:t>
            </w:r>
            <w:r w:rsidR="00B9409E">
              <w:rPr>
                <w:rFonts w:ascii="Times New Roman" w:hAnsi="Times New Roman"/>
                <w:sz w:val="24"/>
                <w:szCs w:val="24"/>
                <w:lang w:eastAsia="lt-LT"/>
              </w:rPr>
              <w:t>Pradinių klasių korpuso koridoriuje buvo įrengtas interaktyvių grindų projektorius, kurio pagalba mokiniai gali turiningai leisti laisvalaikį ir naudotis įrenginio teikiamomis galimybėmis.</w:t>
            </w:r>
          </w:p>
          <w:p w14:paraId="6ECEEF99" w14:textId="4A16D786" w:rsidR="00065961" w:rsidRPr="00713E5E" w:rsidRDefault="00065961" w:rsidP="00827172">
            <w:pPr>
              <w:pStyle w:val="Sraopastraipa"/>
              <w:tabs>
                <w:tab w:val="left" w:pos="993"/>
              </w:tabs>
              <w:overflowPunct/>
              <w:autoSpaceDE/>
              <w:autoSpaceDN/>
              <w:adjustRightInd/>
              <w:ind w:left="0"/>
              <w:jc w:val="both"/>
              <w:rPr>
                <w:rFonts w:ascii="Times New Roman" w:hAnsi="Times New Roman"/>
                <w:sz w:val="24"/>
                <w:szCs w:val="24"/>
                <w:lang w:eastAsia="lt-LT"/>
              </w:rPr>
            </w:pPr>
            <w:r w:rsidRPr="00713E5E">
              <w:rPr>
                <w:rFonts w:ascii="Times New Roman" w:hAnsi="Times New Roman"/>
                <w:sz w:val="24"/>
                <w:szCs w:val="24"/>
                <w:lang w:eastAsia="lt-LT"/>
              </w:rPr>
              <w:t xml:space="preserve">Buvo siekiama, kad pamokos ir kiti užsiėmimai vyktų gamtos mokslų laboratorijose, pamokų metu mokytojai naudotų projektų metu įsigytas </w:t>
            </w:r>
            <w:proofErr w:type="spellStart"/>
            <w:r w:rsidR="00306405" w:rsidRPr="00713E5E">
              <w:rPr>
                <w:rFonts w:ascii="Times New Roman" w:hAnsi="Times New Roman"/>
                <w:sz w:val="24"/>
                <w:szCs w:val="24"/>
                <w:lang w:eastAsia="lt-LT"/>
              </w:rPr>
              <w:t>inovatyvias</w:t>
            </w:r>
            <w:proofErr w:type="spellEnd"/>
            <w:r w:rsidR="00306405" w:rsidRPr="00713E5E">
              <w:rPr>
                <w:rFonts w:ascii="Times New Roman" w:hAnsi="Times New Roman"/>
                <w:sz w:val="24"/>
                <w:szCs w:val="24"/>
                <w:lang w:eastAsia="lt-LT"/>
              </w:rPr>
              <w:t xml:space="preserve"> ugdymo priemones, eksperimentuotų, darytų bandymus ir kt. </w:t>
            </w:r>
          </w:p>
          <w:p w14:paraId="4DD7B5E0" w14:textId="61E05D93" w:rsidR="001B1265" w:rsidRPr="00713E5E" w:rsidRDefault="001B1265" w:rsidP="00827172">
            <w:pPr>
              <w:ind w:firstLine="27"/>
              <w:jc w:val="both"/>
              <w:rPr>
                <w:rFonts w:ascii="Times New Roman" w:hAnsi="Times New Roman"/>
                <w:sz w:val="24"/>
                <w:szCs w:val="24"/>
              </w:rPr>
            </w:pPr>
            <w:r w:rsidRPr="00713E5E">
              <w:rPr>
                <w:rFonts w:ascii="Times New Roman" w:hAnsi="Times New Roman"/>
                <w:sz w:val="24"/>
                <w:szCs w:val="24"/>
                <w:lang w:eastAsia="lt-LT"/>
              </w:rPr>
              <w:t>Progimnazijoje yra sudarytos galimybės kiekvienam mokiniui atskleisti savo potencialą, dalyvaujant įvairių projektų veiklose. Gerėja tokių mokinių savęs vertinimas, ugdomos jų kūrybinės, bendravimo ir bendradarbiavimo kompetencijos. 2022 metais buvo p</w:t>
            </w:r>
            <w:r w:rsidRPr="00713E5E">
              <w:rPr>
                <w:rFonts w:ascii="Times New Roman" w:hAnsi="Times New Roman"/>
                <w:sz w:val="24"/>
                <w:szCs w:val="24"/>
              </w:rPr>
              <w:t>arengtos socializacijos projektų paraiškos bei skirtas finansavimas ir įgyvendintos numatytos veiklos šiuose projektuose: neformaliojo vaikų ugdymo programa, vykdoma per metus „Atradimų kelionė laiko erdvėse“, neformaliojo vaikų švietimo programa, vykdoma per metus „Mes – bendruomenė“ vaikų vasaros poilsio stovykla „Kuriančioji Meilė“.</w:t>
            </w:r>
            <w:r w:rsidR="00BD28FE">
              <w:rPr>
                <w:rFonts w:ascii="Times New Roman" w:hAnsi="Times New Roman"/>
                <w:sz w:val="24"/>
                <w:szCs w:val="24"/>
              </w:rPr>
              <w:t xml:space="preserve"> </w:t>
            </w:r>
          </w:p>
          <w:p w14:paraId="61D17004" w14:textId="0B435F00" w:rsidR="0093079D" w:rsidRPr="00A91876" w:rsidRDefault="00B642C5" w:rsidP="00827172">
            <w:pPr>
              <w:jc w:val="both"/>
              <w:rPr>
                <w:rFonts w:ascii="Times New Roman" w:hAnsi="Times New Roman"/>
                <w:sz w:val="24"/>
                <w:szCs w:val="24"/>
                <w:highlight w:val="yellow"/>
                <w:lang w:eastAsia="lt-LT"/>
              </w:rPr>
            </w:pPr>
            <w:r w:rsidRPr="00713E5E">
              <w:rPr>
                <w:rFonts w:ascii="Times New Roman" w:hAnsi="Times New Roman"/>
                <w:sz w:val="24"/>
                <w:szCs w:val="24"/>
              </w:rPr>
              <w:t>2022 metais Skuodo Bartuvos progimnazija įsijungė į Lietuvos Respublikos švietimo, mokslo ir sporto ministro 2022 m. sausio 31 d. įsakymu Nr. V-137 patvirtint</w:t>
            </w:r>
            <w:r w:rsidR="00EF6569" w:rsidRPr="00713E5E">
              <w:rPr>
                <w:rFonts w:ascii="Times New Roman" w:hAnsi="Times New Roman"/>
                <w:sz w:val="24"/>
                <w:szCs w:val="24"/>
              </w:rPr>
              <w:t>os</w:t>
            </w:r>
            <w:r w:rsidRPr="00713E5E">
              <w:rPr>
                <w:rFonts w:ascii="Times New Roman" w:hAnsi="Times New Roman"/>
                <w:sz w:val="24"/>
                <w:szCs w:val="24"/>
              </w:rPr>
              <w:t xml:space="preserve"> „Tūkstantmečio mokyklų“ program</w:t>
            </w:r>
            <w:r w:rsidR="00EF6569" w:rsidRPr="00713E5E">
              <w:rPr>
                <w:rFonts w:ascii="Times New Roman" w:hAnsi="Times New Roman"/>
                <w:sz w:val="24"/>
                <w:szCs w:val="24"/>
              </w:rPr>
              <w:t>os įgyvendinimą. Pasirinkta programos kryptis</w:t>
            </w:r>
            <w:r w:rsidR="002A2F4C">
              <w:rPr>
                <w:rFonts w:ascii="Times New Roman" w:hAnsi="Times New Roman"/>
                <w:sz w:val="24"/>
                <w:szCs w:val="24"/>
              </w:rPr>
              <w:t xml:space="preserve"> įstaigoje</w:t>
            </w:r>
            <w:r w:rsidR="00EF6569" w:rsidRPr="00713E5E">
              <w:rPr>
                <w:rFonts w:ascii="Times New Roman" w:hAnsi="Times New Roman"/>
                <w:sz w:val="24"/>
                <w:szCs w:val="24"/>
              </w:rPr>
              <w:t xml:space="preserve"> – kultūrinis ugdymas.</w:t>
            </w:r>
          </w:p>
        </w:tc>
      </w:tr>
    </w:tbl>
    <w:p w14:paraId="2C4B37D1" w14:textId="77777777" w:rsidR="009D3A31" w:rsidRPr="00A91876" w:rsidRDefault="009D3A31" w:rsidP="00827172">
      <w:pPr>
        <w:jc w:val="center"/>
        <w:rPr>
          <w:rFonts w:ascii="Times New Roman" w:hAnsi="Times New Roman"/>
          <w:b/>
          <w:sz w:val="24"/>
          <w:szCs w:val="24"/>
          <w:highlight w:val="yellow"/>
          <w:lang w:eastAsia="lt-LT"/>
        </w:rPr>
      </w:pPr>
    </w:p>
    <w:p w14:paraId="5CA92078" w14:textId="77777777" w:rsidR="00C06C09" w:rsidRPr="00972FA8" w:rsidRDefault="00C06C09" w:rsidP="00827172">
      <w:pPr>
        <w:jc w:val="center"/>
        <w:rPr>
          <w:rFonts w:ascii="Times New Roman" w:hAnsi="Times New Roman"/>
          <w:b/>
          <w:sz w:val="24"/>
          <w:szCs w:val="24"/>
          <w:lang w:eastAsia="lt-LT"/>
        </w:rPr>
      </w:pPr>
      <w:r w:rsidRPr="00972FA8">
        <w:rPr>
          <w:rFonts w:ascii="Times New Roman" w:hAnsi="Times New Roman"/>
          <w:b/>
          <w:sz w:val="24"/>
          <w:szCs w:val="24"/>
          <w:lang w:eastAsia="lt-LT"/>
        </w:rPr>
        <w:t>II SKYRIUS</w:t>
      </w:r>
    </w:p>
    <w:p w14:paraId="5F4F89BD" w14:textId="77777777" w:rsidR="00C06C09" w:rsidRPr="00972FA8" w:rsidRDefault="00C06C09" w:rsidP="00827172">
      <w:pPr>
        <w:jc w:val="center"/>
        <w:rPr>
          <w:rFonts w:ascii="Times New Roman" w:hAnsi="Times New Roman"/>
          <w:b/>
          <w:sz w:val="24"/>
          <w:szCs w:val="24"/>
          <w:lang w:eastAsia="lt-LT"/>
        </w:rPr>
      </w:pPr>
      <w:r w:rsidRPr="00972FA8">
        <w:rPr>
          <w:rFonts w:ascii="Times New Roman" w:hAnsi="Times New Roman"/>
          <w:b/>
          <w:sz w:val="24"/>
          <w:szCs w:val="24"/>
          <w:lang w:eastAsia="lt-LT"/>
        </w:rPr>
        <w:t>METŲ VEIKLOS UŽDUOTYS, REZULTATAI IR RODIKLIAI</w:t>
      </w:r>
    </w:p>
    <w:p w14:paraId="0963F1F4" w14:textId="77777777" w:rsidR="003426FA" w:rsidRPr="00972FA8" w:rsidRDefault="003426FA" w:rsidP="00827172">
      <w:pPr>
        <w:rPr>
          <w:rFonts w:ascii="Times New Roman" w:hAnsi="Times New Roman"/>
          <w:lang w:eastAsia="lt-LT"/>
        </w:rPr>
      </w:pPr>
    </w:p>
    <w:p w14:paraId="5A45CC65" w14:textId="7533C19D" w:rsidR="00C06C09" w:rsidRPr="00972FA8" w:rsidRDefault="00D75206" w:rsidP="00827172">
      <w:pPr>
        <w:tabs>
          <w:tab w:val="left" w:pos="284"/>
        </w:tabs>
        <w:rPr>
          <w:rFonts w:ascii="Times New Roman" w:hAnsi="Times New Roman"/>
          <w:b/>
          <w:sz w:val="24"/>
          <w:szCs w:val="24"/>
          <w:lang w:eastAsia="lt-LT"/>
        </w:rPr>
      </w:pPr>
      <w:r w:rsidRPr="00972FA8">
        <w:rPr>
          <w:rFonts w:ascii="Times New Roman" w:hAnsi="Times New Roman"/>
          <w:b/>
          <w:sz w:val="24"/>
          <w:szCs w:val="24"/>
          <w:lang w:eastAsia="lt-LT"/>
        </w:rPr>
        <w:t xml:space="preserve">1. </w:t>
      </w:r>
      <w:r w:rsidR="00C06C09" w:rsidRPr="00972FA8">
        <w:rPr>
          <w:rFonts w:ascii="Times New Roman" w:hAnsi="Times New Roman"/>
          <w:b/>
          <w:sz w:val="24"/>
          <w:szCs w:val="24"/>
          <w:lang w:eastAsia="lt-LT"/>
        </w:rPr>
        <w:t xml:space="preserve">Pagrindiniai praėjusių </w:t>
      </w:r>
      <w:r w:rsidR="00D32C69" w:rsidRPr="00972FA8">
        <w:rPr>
          <w:rFonts w:ascii="Times New Roman" w:hAnsi="Times New Roman"/>
          <w:b/>
          <w:sz w:val="24"/>
          <w:szCs w:val="24"/>
          <w:lang w:eastAsia="lt-LT"/>
        </w:rPr>
        <w:t>(</w:t>
      </w:r>
      <w:r w:rsidR="00C15B1B" w:rsidRPr="00972FA8">
        <w:rPr>
          <w:rFonts w:ascii="Times New Roman" w:hAnsi="Times New Roman"/>
          <w:b/>
          <w:sz w:val="24"/>
          <w:szCs w:val="24"/>
          <w:lang w:eastAsia="lt-LT"/>
        </w:rPr>
        <w:t>20</w:t>
      </w:r>
      <w:r w:rsidR="009D7CFF" w:rsidRPr="00972FA8">
        <w:rPr>
          <w:rFonts w:ascii="Times New Roman" w:hAnsi="Times New Roman"/>
          <w:b/>
          <w:sz w:val="24"/>
          <w:szCs w:val="24"/>
          <w:lang w:eastAsia="lt-LT"/>
        </w:rPr>
        <w:t>2</w:t>
      </w:r>
      <w:r w:rsidR="00972FA8">
        <w:rPr>
          <w:rFonts w:ascii="Times New Roman" w:hAnsi="Times New Roman"/>
          <w:b/>
          <w:sz w:val="24"/>
          <w:szCs w:val="24"/>
          <w:lang w:eastAsia="lt-LT"/>
        </w:rPr>
        <w:t>2</w:t>
      </w:r>
      <w:r w:rsidR="00D32C69" w:rsidRPr="00972FA8">
        <w:rPr>
          <w:rFonts w:ascii="Times New Roman" w:hAnsi="Times New Roman"/>
          <w:b/>
          <w:sz w:val="24"/>
          <w:szCs w:val="24"/>
          <w:lang w:eastAsia="lt-LT"/>
        </w:rPr>
        <w:t>)</w:t>
      </w:r>
      <w:r w:rsidR="00264168" w:rsidRPr="00972FA8">
        <w:rPr>
          <w:rFonts w:ascii="Times New Roman" w:hAnsi="Times New Roman"/>
          <w:b/>
          <w:sz w:val="24"/>
          <w:szCs w:val="24"/>
          <w:lang w:eastAsia="lt-LT"/>
        </w:rPr>
        <w:t xml:space="preserve"> </w:t>
      </w:r>
      <w:r w:rsidR="00C06C09" w:rsidRPr="00972FA8">
        <w:rPr>
          <w:rFonts w:ascii="Times New Roman" w:hAnsi="Times New Roman"/>
          <w:b/>
          <w:sz w:val="24"/>
          <w:szCs w:val="24"/>
          <w:lang w:eastAsia="lt-LT"/>
        </w:rPr>
        <w:t>metų veiklos rezultatai</w:t>
      </w:r>
    </w:p>
    <w:p w14:paraId="42BF25B8" w14:textId="77777777" w:rsidR="008A3FC0" w:rsidRPr="00A91876" w:rsidRDefault="008A3FC0" w:rsidP="00827172">
      <w:pPr>
        <w:pStyle w:val="Sraopastraipa"/>
        <w:tabs>
          <w:tab w:val="left" w:pos="284"/>
        </w:tabs>
        <w:rPr>
          <w:rFonts w:ascii="Times New Roman" w:hAnsi="Times New Roman"/>
          <w:b/>
          <w:sz w:val="16"/>
          <w:szCs w:val="16"/>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693"/>
        <w:gridCol w:w="3260"/>
      </w:tblGrid>
      <w:tr w:rsidR="00C15B1B" w:rsidRPr="00972FA8" w14:paraId="79078A71" w14:textId="77777777" w:rsidTr="009C576D">
        <w:tc>
          <w:tcPr>
            <w:tcW w:w="1730" w:type="dxa"/>
            <w:tcBorders>
              <w:top w:val="single" w:sz="4" w:space="0" w:color="auto"/>
              <w:left w:val="single" w:sz="4" w:space="0" w:color="auto"/>
              <w:bottom w:val="single" w:sz="4" w:space="0" w:color="auto"/>
              <w:right w:val="single" w:sz="4" w:space="0" w:color="auto"/>
            </w:tcBorders>
            <w:vAlign w:val="center"/>
            <w:hideMark/>
          </w:tcPr>
          <w:p w14:paraId="3A16D451" w14:textId="77777777" w:rsidR="00C15B1B" w:rsidRPr="003011CE" w:rsidRDefault="00C15B1B" w:rsidP="00827172">
            <w:pPr>
              <w:jc w:val="center"/>
              <w:rPr>
                <w:rFonts w:ascii="Times New Roman" w:hAnsi="Times New Roman"/>
                <w:lang w:eastAsia="lt-LT"/>
              </w:rPr>
            </w:pPr>
            <w:r w:rsidRPr="003011CE">
              <w:rPr>
                <w:rFonts w:ascii="Times New Roman" w:hAnsi="Times New Roman"/>
                <w:lang w:eastAsia="lt-LT"/>
              </w:rPr>
              <w:t>Metų užduotys (toliau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DC046A" w14:textId="77777777" w:rsidR="00C15B1B" w:rsidRPr="00972FA8" w:rsidRDefault="00C15B1B" w:rsidP="00827172">
            <w:pPr>
              <w:jc w:val="center"/>
              <w:rPr>
                <w:rFonts w:ascii="Times New Roman" w:hAnsi="Times New Roman"/>
                <w:lang w:eastAsia="lt-LT"/>
              </w:rPr>
            </w:pPr>
            <w:r w:rsidRPr="00972FA8">
              <w:rPr>
                <w:rFonts w:ascii="Times New Roman" w:hAnsi="Times New Roman"/>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A219F1" w14:textId="77777777" w:rsidR="00C15B1B" w:rsidRPr="00972FA8" w:rsidRDefault="00C15B1B" w:rsidP="00827172">
            <w:pPr>
              <w:jc w:val="center"/>
              <w:rPr>
                <w:rFonts w:ascii="Times New Roman" w:hAnsi="Times New Roman"/>
                <w:lang w:eastAsia="lt-LT"/>
              </w:rPr>
            </w:pPr>
            <w:r w:rsidRPr="00972FA8">
              <w:rPr>
                <w:rFonts w:ascii="Times New Roman" w:hAnsi="Times New Roman"/>
                <w:lang w:eastAsia="lt-LT"/>
              </w:rPr>
              <w:t xml:space="preserve">Rezultatų vertinimo rodikliai </w:t>
            </w:r>
            <w:r w:rsidRPr="00972FA8">
              <w:rPr>
                <w:rFonts w:ascii="Times New Roman" w:hAnsi="Times New Roman"/>
                <w:sz w:val="18"/>
                <w:szCs w:val="18"/>
                <w:lang w:eastAsia="lt-LT"/>
              </w:rPr>
              <w:t>(kuriais vadovaujantis vertinama, ar nustatytos užduotys įvykdytos)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CA1EAD" w14:textId="77777777" w:rsidR="00C15B1B" w:rsidRPr="00972FA8" w:rsidRDefault="00C15B1B" w:rsidP="00827172">
            <w:pPr>
              <w:jc w:val="center"/>
              <w:rPr>
                <w:rFonts w:ascii="Times New Roman" w:hAnsi="Times New Roman"/>
                <w:lang w:eastAsia="lt-LT"/>
              </w:rPr>
            </w:pPr>
            <w:r w:rsidRPr="00972FA8">
              <w:rPr>
                <w:rFonts w:ascii="Times New Roman" w:hAnsi="Times New Roman"/>
                <w:lang w:eastAsia="lt-LT"/>
              </w:rPr>
              <w:t>Pasiekti rezultatai ir jų rodikliai</w:t>
            </w:r>
          </w:p>
        </w:tc>
      </w:tr>
      <w:tr w:rsidR="003011CE" w:rsidRPr="00A91876" w14:paraId="774638E3" w14:textId="77777777" w:rsidTr="009C576D">
        <w:tc>
          <w:tcPr>
            <w:tcW w:w="1730" w:type="dxa"/>
            <w:tcBorders>
              <w:top w:val="single" w:sz="4" w:space="0" w:color="auto"/>
              <w:left w:val="single" w:sz="4" w:space="0" w:color="auto"/>
              <w:bottom w:val="single" w:sz="4" w:space="0" w:color="auto"/>
              <w:right w:val="single" w:sz="4" w:space="0" w:color="auto"/>
            </w:tcBorders>
          </w:tcPr>
          <w:p w14:paraId="315708B6" w14:textId="4BA94262" w:rsidR="003011CE" w:rsidRPr="003011CE" w:rsidRDefault="003011CE" w:rsidP="00827172">
            <w:pPr>
              <w:rPr>
                <w:rFonts w:ascii="Times New Roman" w:hAnsi="Times New Roman"/>
                <w:sz w:val="24"/>
                <w:szCs w:val="24"/>
                <w:lang w:eastAsia="lt-LT"/>
              </w:rPr>
            </w:pPr>
            <w:r w:rsidRPr="003011CE">
              <w:rPr>
                <w:rFonts w:ascii="Times New Roman" w:hAnsi="Times New Roman"/>
                <w:bCs/>
                <w:sz w:val="24"/>
                <w:szCs w:val="24"/>
              </w:rPr>
              <w:lastRenderedPageBreak/>
              <w:t xml:space="preserve">1.1. Sudaryti geresnes sąlygas skirtingų gebėjimų mokiniams siekti asmeninės pažangos ir brandos </w:t>
            </w:r>
            <w:proofErr w:type="spellStart"/>
            <w:r w:rsidRPr="003011CE">
              <w:rPr>
                <w:rFonts w:ascii="Times New Roman" w:hAnsi="Times New Roman"/>
                <w:bCs/>
                <w:sz w:val="24"/>
                <w:szCs w:val="24"/>
              </w:rPr>
              <w:t>ūgties</w:t>
            </w:r>
            <w:proofErr w:type="spellEnd"/>
            <w:r w:rsidRPr="003011CE">
              <w:rPr>
                <w:rFonts w:ascii="Times New Roman" w:hAnsi="Times New Roman"/>
                <w:bCs/>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50334CFB"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1. Individualios mokinio pažangos fiksavimas mokomųjų dalykų pamokose, rezultatų naudojimas asmenybės augimui.</w:t>
            </w:r>
          </w:p>
          <w:p w14:paraId="5B1D1AAA"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2. Konsultacinių dienų tėvams organizavimas. Klasių vadovų, dalykų mokytojų individualūs pokalbiai su mokinių tėvais siekiant nuolatinės mokinių pažangos.</w:t>
            </w:r>
          </w:p>
          <w:p w14:paraId="0694D1AA"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3. Praktinių užsiėmimų organizavimas skirtingų gebėjimų mokiniams gamtos mokslų laboratorijose (formalusis ugdymas ir neformalusis švietimas).</w:t>
            </w:r>
          </w:p>
          <w:p w14:paraId="163C1B6F"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4. Metodinės dienos „Skirtingų gebėjimų mokinių poreikių tenkinimas“ organizavimas.</w:t>
            </w:r>
          </w:p>
          <w:p w14:paraId="1AF53F67"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5. Gabiųjų mokinių ugdymas. Organizuoti olimpiadų, konkursų, varžybų progimnazijos etapus.</w:t>
            </w:r>
          </w:p>
          <w:p w14:paraId="4D8E103C"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 xml:space="preserve">6. Praktinių užsiėmimų organizavimas skirtingų gebėjimų mokiniams </w:t>
            </w:r>
            <w:r w:rsidRPr="00CC4A02">
              <w:rPr>
                <w:rFonts w:ascii="Times New Roman" w:hAnsi="Times New Roman"/>
                <w:sz w:val="24"/>
                <w:szCs w:val="24"/>
              </w:rPr>
              <w:lastRenderedPageBreak/>
              <w:t>gamtos mokslų laboratorijose (formalusis ir neformalusis ugdymas).</w:t>
            </w:r>
          </w:p>
          <w:p w14:paraId="6414CE3E" w14:textId="5E11A204"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rPr>
              <w:t>7. Dalyvavimas NŠA apklausose ir rezultatų panaudojimas stebint mokinių individualią pažangą.</w:t>
            </w:r>
          </w:p>
        </w:tc>
        <w:tc>
          <w:tcPr>
            <w:tcW w:w="2693" w:type="dxa"/>
            <w:tcBorders>
              <w:top w:val="single" w:sz="4" w:space="0" w:color="auto"/>
              <w:left w:val="single" w:sz="4" w:space="0" w:color="auto"/>
              <w:bottom w:val="single" w:sz="4" w:space="0" w:color="auto"/>
              <w:right w:val="single" w:sz="4" w:space="0" w:color="auto"/>
            </w:tcBorders>
          </w:tcPr>
          <w:p w14:paraId="65815396" w14:textId="53E4235B" w:rsidR="003011CE" w:rsidRPr="00CC4A02" w:rsidRDefault="003011CE" w:rsidP="00827172">
            <w:pPr>
              <w:rPr>
                <w:rFonts w:ascii="Times New Roman" w:hAnsi="Times New Roman"/>
                <w:sz w:val="24"/>
                <w:szCs w:val="24"/>
              </w:rPr>
            </w:pPr>
            <w:r w:rsidRPr="00CC4A02">
              <w:rPr>
                <w:rFonts w:ascii="Times New Roman" w:hAnsi="Times New Roman"/>
                <w:sz w:val="24"/>
                <w:szCs w:val="24"/>
                <w:lang w:eastAsia="lt-LT"/>
              </w:rPr>
              <w:lastRenderedPageBreak/>
              <w:t xml:space="preserve">1. </w:t>
            </w:r>
            <w:r w:rsidRPr="00CC4A02">
              <w:rPr>
                <w:rFonts w:ascii="Times New Roman" w:hAnsi="Times New Roman"/>
                <w:sz w:val="24"/>
                <w:szCs w:val="24"/>
              </w:rPr>
              <w:t>Individuali mokinio pažanga aptariama ne mažiau kaip du kartus per trimestrą ir fiksuojama TAMO dienyne prie klasės darbo.</w:t>
            </w:r>
            <w:r w:rsidRPr="00CC4A02">
              <w:rPr>
                <w:rFonts w:ascii="Times New Roman" w:eastAsia="Calibri" w:hAnsi="Times New Roman"/>
                <w:sz w:val="24"/>
                <w:szCs w:val="24"/>
              </w:rPr>
              <w:t xml:space="preserve"> </w:t>
            </w:r>
            <w:r w:rsidRPr="00CC4A02">
              <w:rPr>
                <w:rFonts w:ascii="Times New Roman" w:hAnsi="Times New Roman"/>
                <w:sz w:val="24"/>
                <w:szCs w:val="24"/>
              </w:rPr>
              <w:t>Sistemingai teikiamos grupinės ir individualios konsultacijos mokiniams, siekiantiems pažangos ar turin</w:t>
            </w:r>
            <w:r w:rsidR="00D82694">
              <w:rPr>
                <w:rFonts w:ascii="Times New Roman" w:hAnsi="Times New Roman"/>
                <w:sz w:val="24"/>
                <w:szCs w:val="24"/>
              </w:rPr>
              <w:t>tiems mokymosi sunkumų. Paruoš</w:t>
            </w:r>
            <w:r w:rsidRPr="00CC4A02">
              <w:rPr>
                <w:rFonts w:ascii="Times New Roman" w:hAnsi="Times New Roman"/>
                <w:sz w:val="24"/>
                <w:szCs w:val="24"/>
              </w:rPr>
              <w:t xml:space="preserve">tas konsultacijų grafikas mokiniams. Apklausos rezultatai parodo, kad 95 proc. 7-8 klasių mokinių sėkmingai siekia asmeninės pažangos </w:t>
            </w:r>
            <w:proofErr w:type="spellStart"/>
            <w:r w:rsidRPr="00CC4A02">
              <w:rPr>
                <w:rFonts w:ascii="Times New Roman" w:hAnsi="Times New Roman"/>
                <w:sz w:val="24"/>
                <w:szCs w:val="24"/>
              </w:rPr>
              <w:t>ūgties</w:t>
            </w:r>
            <w:proofErr w:type="spellEnd"/>
            <w:r w:rsidRPr="00CC4A02">
              <w:rPr>
                <w:rFonts w:ascii="Times New Roman" w:hAnsi="Times New Roman"/>
                <w:sz w:val="24"/>
                <w:szCs w:val="24"/>
              </w:rPr>
              <w:t>.</w:t>
            </w:r>
          </w:p>
          <w:p w14:paraId="2D707D0E"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2. Informacija apie vaikų pažangą aiški tėvams, kartu ieškoma sprendimų. Kartą per trimestrą įvyks mokytojų konsultacijos mokinių tėvams dėl individualios ir siekiamos mokinio pažangos. Tėvai bus informuoti apie jų vaikų mokymąsi ir individualią pažangą.</w:t>
            </w:r>
          </w:p>
          <w:p w14:paraId="4F7A5A93" w14:textId="77777777" w:rsidR="003011CE" w:rsidRPr="00CC4A02" w:rsidRDefault="003011CE" w:rsidP="00827172">
            <w:pPr>
              <w:rPr>
                <w:rFonts w:ascii="Times New Roman" w:hAnsi="Times New Roman"/>
                <w:sz w:val="24"/>
                <w:szCs w:val="24"/>
                <w:shd w:val="clear" w:color="auto" w:fill="FFFFFF"/>
              </w:rPr>
            </w:pPr>
            <w:r w:rsidRPr="00CC4A02">
              <w:rPr>
                <w:rFonts w:ascii="Times New Roman" w:hAnsi="Times New Roman"/>
                <w:sz w:val="24"/>
                <w:szCs w:val="24"/>
              </w:rPr>
              <w:t xml:space="preserve">3. 60 proc. mokinių </w:t>
            </w:r>
            <w:r w:rsidRPr="00CC4A02">
              <w:rPr>
                <w:rFonts w:ascii="Times New Roman" w:hAnsi="Times New Roman"/>
                <w:sz w:val="24"/>
                <w:szCs w:val="24"/>
                <w:shd w:val="clear" w:color="auto" w:fill="FFFFFF"/>
              </w:rPr>
              <w:t>atlikdami įvairius bandymus ir praktinius darbus progimnazijos laboratorijose stiprina praktinius stebėjimo, tyrinėjimo ir eksperimentavimo įgūdžius.</w:t>
            </w:r>
          </w:p>
          <w:p w14:paraId="23F1A719"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shd w:val="clear" w:color="auto" w:fill="FFFFFF"/>
              </w:rPr>
              <w:t xml:space="preserve">4. </w:t>
            </w:r>
            <w:r w:rsidRPr="00CC4A02">
              <w:rPr>
                <w:rFonts w:ascii="Times New Roman" w:hAnsi="Times New Roman"/>
                <w:sz w:val="24"/>
                <w:szCs w:val="24"/>
              </w:rPr>
              <w:t>Mokinių individualių siekių realizavimas dalykinėse olimpiadose, konkursuose, rezultatų fiksavimas.</w:t>
            </w:r>
          </w:p>
          <w:p w14:paraId="08A440ED" w14:textId="77777777" w:rsidR="003011CE" w:rsidRPr="00CC4A02" w:rsidRDefault="003011CE" w:rsidP="00827172">
            <w:pPr>
              <w:rPr>
                <w:rFonts w:ascii="Times New Roman" w:hAnsi="Times New Roman"/>
                <w:sz w:val="24"/>
                <w:szCs w:val="24"/>
                <w:lang w:val="lt"/>
              </w:rPr>
            </w:pPr>
            <w:r w:rsidRPr="00CC4A02">
              <w:rPr>
                <w:rFonts w:ascii="Times New Roman" w:hAnsi="Times New Roman"/>
                <w:sz w:val="24"/>
                <w:szCs w:val="24"/>
              </w:rPr>
              <w:t>5. Dalijimasis patirtimi, metodine medžiaga. Įžvalgos padeda planuoti darbą.</w:t>
            </w:r>
            <w:r w:rsidRPr="00CC4A02">
              <w:rPr>
                <w:rFonts w:ascii="Times New Roman" w:eastAsia="Arial Unicode MS" w:hAnsi="Times New Roman"/>
                <w:sz w:val="24"/>
                <w:szCs w:val="24"/>
                <w:lang w:val="lt"/>
              </w:rPr>
              <w:t xml:space="preserve"> </w:t>
            </w:r>
            <w:r w:rsidRPr="00CC4A02">
              <w:rPr>
                <w:rFonts w:ascii="Times New Roman" w:hAnsi="Times New Roman"/>
                <w:sz w:val="24"/>
                <w:szCs w:val="24"/>
                <w:lang w:val="lt"/>
              </w:rPr>
              <w:t>Ilgalaikiuose planuose numatyti individualizavimo ir diferencijavimo galimybes.</w:t>
            </w:r>
          </w:p>
          <w:p w14:paraId="60A6F3E6" w14:textId="205B8B95"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val="lt"/>
              </w:rPr>
              <w:lastRenderedPageBreak/>
              <w:t xml:space="preserve">6. </w:t>
            </w:r>
            <w:r w:rsidRPr="00CC4A02">
              <w:rPr>
                <w:rFonts w:ascii="Times New Roman" w:hAnsi="Times New Roman"/>
                <w:sz w:val="24"/>
                <w:szCs w:val="24"/>
              </w:rPr>
              <w:t>Remiantis tyrimų ir apklausų rezultatais stebima mokinio individuali pažanga, identifikuoti mokiniai, kuriems reikia papildomos pagalbos ir susitarta dėl darbo formų su vaikais, kuriems reikia papildomo dėmesio.</w:t>
            </w:r>
          </w:p>
        </w:tc>
        <w:tc>
          <w:tcPr>
            <w:tcW w:w="3260" w:type="dxa"/>
            <w:tcBorders>
              <w:top w:val="single" w:sz="4" w:space="0" w:color="auto"/>
              <w:left w:val="single" w:sz="4" w:space="0" w:color="auto"/>
              <w:bottom w:val="single" w:sz="4" w:space="0" w:color="auto"/>
              <w:right w:val="single" w:sz="4" w:space="0" w:color="auto"/>
            </w:tcBorders>
          </w:tcPr>
          <w:p w14:paraId="244BB04F" w14:textId="77777777" w:rsidR="003011CE" w:rsidRPr="003751D3" w:rsidRDefault="00D82694" w:rsidP="009C576D">
            <w:pPr>
              <w:shd w:val="clear" w:color="auto" w:fill="FFFFFF"/>
              <w:overflowPunct/>
              <w:autoSpaceDE/>
              <w:autoSpaceDN/>
              <w:adjustRightInd/>
              <w:rPr>
                <w:rFonts w:ascii="Times New Roman" w:hAnsi="Times New Roman"/>
                <w:sz w:val="24"/>
                <w:szCs w:val="24"/>
              </w:rPr>
            </w:pPr>
            <w:r w:rsidRPr="003751D3">
              <w:rPr>
                <w:rFonts w:ascii="Times New Roman" w:hAnsi="Times New Roman"/>
                <w:sz w:val="24"/>
                <w:szCs w:val="24"/>
              </w:rPr>
              <w:lastRenderedPageBreak/>
              <w:t>Individuali mokinio pažanga buvo stebima ir fiksuojama VIP lapuose, ji aptariama su klasių vadovais, dalykų mokytojais, fiksuojama elektroniniame dienyne. Sistemingai teikiamos grupinės ir individualios konsultacijos mokiniams, siekiantiems pažangos ar turintiems mokymosi sunkumų.</w:t>
            </w:r>
            <w:r w:rsidR="004E76AF" w:rsidRPr="003751D3">
              <w:rPr>
                <w:rFonts w:ascii="Times New Roman" w:hAnsi="Times New Roman"/>
                <w:sz w:val="24"/>
                <w:szCs w:val="24"/>
              </w:rPr>
              <w:t xml:space="preserve"> Mokytojams tarifikuotos konsultacijos valandos, buvo parengti konsultacijų grafikai. Asmeninės pažangos siekia ne mažiau 95 proc. 7-8 klasių mokinių. </w:t>
            </w:r>
          </w:p>
          <w:p w14:paraId="21105C9C" w14:textId="35CEB7FD" w:rsidR="00096C96" w:rsidRPr="003751D3" w:rsidRDefault="00096C96" w:rsidP="009C576D">
            <w:pPr>
              <w:tabs>
                <w:tab w:val="left" w:pos="993"/>
              </w:tabs>
              <w:overflowPunct/>
              <w:autoSpaceDE/>
              <w:autoSpaceDN/>
              <w:adjustRightInd/>
              <w:rPr>
                <w:rFonts w:ascii="Times New Roman" w:hAnsi="Times New Roman"/>
                <w:sz w:val="24"/>
                <w:szCs w:val="24"/>
                <w:lang w:eastAsia="lt-LT"/>
              </w:rPr>
            </w:pPr>
            <w:r w:rsidRPr="003751D3">
              <w:rPr>
                <w:rFonts w:ascii="Times New Roman" w:hAnsi="Times New Roman"/>
                <w:sz w:val="24"/>
                <w:szCs w:val="24"/>
              </w:rPr>
              <w:t>TAMO dienyne mokinių tėvai buvo pastoviai informuojami apie vaikų mokymąsi ir daromą individualią pažangą</w:t>
            </w:r>
            <w:r w:rsidR="00B44382">
              <w:rPr>
                <w:rFonts w:ascii="Times New Roman" w:hAnsi="Times New Roman"/>
                <w:sz w:val="24"/>
                <w:szCs w:val="24"/>
              </w:rPr>
              <w:t>.</w:t>
            </w:r>
            <w:r w:rsidRPr="003751D3">
              <w:rPr>
                <w:rFonts w:ascii="Times New Roman" w:hAnsi="Times New Roman"/>
                <w:sz w:val="24"/>
                <w:szCs w:val="24"/>
              </w:rPr>
              <w:t xml:space="preserve"> </w:t>
            </w:r>
            <w:r w:rsidRPr="003751D3">
              <w:rPr>
                <w:rFonts w:ascii="Times New Roman" w:hAnsi="Times New Roman"/>
                <w:sz w:val="24"/>
                <w:szCs w:val="24"/>
                <w:lang w:eastAsia="lt-LT"/>
              </w:rPr>
              <w:t>Kartą per trimestrą vyko mokytojų konsultacijos mokinių tėvams dėl individualios ir siekiamos mokinio pažangos.</w:t>
            </w:r>
          </w:p>
          <w:p w14:paraId="7CF5A6BE" w14:textId="7135EEAA" w:rsidR="002A10A3" w:rsidRDefault="00454670" w:rsidP="009C576D">
            <w:pPr>
              <w:shd w:val="clear" w:color="auto" w:fill="FFFFFF"/>
              <w:overflowPunct/>
              <w:autoSpaceDE/>
              <w:autoSpaceDN/>
              <w:adjustRightInd/>
              <w:rPr>
                <w:rFonts w:ascii="Times New Roman" w:hAnsi="Times New Roman"/>
                <w:sz w:val="24"/>
                <w:szCs w:val="24"/>
                <w:lang w:eastAsia="lt-LT"/>
              </w:rPr>
            </w:pPr>
            <w:r w:rsidRPr="003751D3">
              <w:rPr>
                <w:rFonts w:ascii="Times New Roman" w:hAnsi="Times New Roman"/>
                <w:sz w:val="24"/>
                <w:szCs w:val="24"/>
                <w:lang w:eastAsia="lt-LT"/>
              </w:rPr>
              <w:t xml:space="preserve">Per gamtos mokslų mokomųjų dalykų pamokas atliekami bandymai ir kiti praktiniai darbai stiprino mokinių praktinius įgūdžius. </w:t>
            </w:r>
          </w:p>
          <w:p w14:paraId="77F166BB" w14:textId="77777777" w:rsidR="003D4244" w:rsidRPr="00713E5E" w:rsidRDefault="003D4244" w:rsidP="009C576D">
            <w:pPr>
              <w:tabs>
                <w:tab w:val="left" w:pos="993"/>
              </w:tabs>
              <w:overflowPunct/>
              <w:autoSpaceDE/>
              <w:autoSpaceDN/>
              <w:adjustRightInd/>
              <w:rPr>
                <w:rFonts w:ascii="Times New Roman" w:hAnsi="Times New Roman"/>
                <w:sz w:val="24"/>
                <w:szCs w:val="24"/>
                <w:lang w:eastAsia="lt-LT"/>
              </w:rPr>
            </w:pPr>
            <w:r w:rsidRPr="00713E5E">
              <w:rPr>
                <w:rFonts w:ascii="Times New Roman" w:hAnsi="Times New Roman"/>
                <w:sz w:val="24"/>
                <w:szCs w:val="24"/>
                <w:lang w:eastAsia="lt-LT"/>
              </w:rPr>
              <w:t>Įgyvendinant pradinio ir pagrindinio ugdymo pirmosios dalies bendrąsias ugdymo programas, individualizuotas bei pritaikytas pradinio ir pagrindinio ugdymo pirmos dalies programas buvo siekiama ugdymo turinį pritaikyti įvairių mokymosi poreikių mokiniams.</w:t>
            </w:r>
          </w:p>
          <w:p w14:paraId="105AD3C9" w14:textId="3BECEC8E" w:rsidR="005E0FD3" w:rsidRPr="00713E5E" w:rsidRDefault="005E0FD3" w:rsidP="009C576D">
            <w:pPr>
              <w:tabs>
                <w:tab w:val="left" w:pos="993"/>
              </w:tabs>
              <w:overflowPunct/>
              <w:autoSpaceDE/>
              <w:autoSpaceDN/>
              <w:adjustRightInd/>
              <w:rPr>
                <w:rFonts w:ascii="Times New Roman" w:hAnsi="Times New Roman"/>
                <w:sz w:val="24"/>
                <w:szCs w:val="24"/>
                <w:lang w:eastAsia="lt-LT"/>
              </w:rPr>
            </w:pPr>
            <w:r w:rsidRPr="00713E5E">
              <w:rPr>
                <w:rFonts w:ascii="Times New Roman" w:hAnsi="Times New Roman"/>
                <w:sz w:val="24"/>
                <w:szCs w:val="24"/>
              </w:rPr>
              <w:t>Namuo</w:t>
            </w:r>
            <w:r>
              <w:rPr>
                <w:rFonts w:ascii="Times New Roman" w:hAnsi="Times New Roman"/>
                <w:sz w:val="24"/>
                <w:szCs w:val="24"/>
              </w:rPr>
              <w:t>se negebantiems tinkamai</w:t>
            </w:r>
            <w:r w:rsidRPr="00713E5E">
              <w:rPr>
                <w:rFonts w:ascii="Times New Roman" w:hAnsi="Times New Roman"/>
                <w:sz w:val="24"/>
                <w:szCs w:val="24"/>
              </w:rPr>
              <w:t xml:space="preserve"> namų darbų atlikti mokiniams sudarytos sąlygos namų darbus paruošti mokykloje.</w:t>
            </w:r>
            <w:r w:rsidRPr="00713E5E">
              <w:rPr>
                <w:rFonts w:ascii="Times New Roman" w:hAnsi="Times New Roman"/>
                <w:sz w:val="24"/>
                <w:szCs w:val="24"/>
                <w:lang w:eastAsia="lt-LT"/>
              </w:rPr>
              <w:t xml:space="preserve"> 5-8 klasių mokiniai turėjo galimybę rinktis modulius, pasinaudoti konsultacinių valandų </w:t>
            </w:r>
            <w:r w:rsidR="0016648B">
              <w:rPr>
                <w:rFonts w:ascii="Times New Roman" w:hAnsi="Times New Roman"/>
                <w:sz w:val="24"/>
                <w:szCs w:val="24"/>
                <w:lang w:eastAsia="lt-LT"/>
              </w:rPr>
              <w:t>t</w:t>
            </w:r>
            <w:r w:rsidRPr="00713E5E">
              <w:rPr>
                <w:rFonts w:ascii="Times New Roman" w:hAnsi="Times New Roman"/>
                <w:sz w:val="24"/>
                <w:szCs w:val="24"/>
                <w:lang w:eastAsia="lt-LT"/>
              </w:rPr>
              <w:t xml:space="preserve">eikiamomis galimybėmis ugdymosi spragoms įveikti. </w:t>
            </w:r>
          </w:p>
          <w:p w14:paraId="077B8989" w14:textId="77777777" w:rsidR="005E0FD3" w:rsidRPr="00145F6E" w:rsidRDefault="005E0FD3" w:rsidP="009C576D">
            <w:pPr>
              <w:tabs>
                <w:tab w:val="left" w:pos="993"/>
              </w:tabs>
              <w:overflowPunct/>
              <w:autoSpaceDE/>
              <w:autoSpaceDN/>
              <w:adjustRightInd/>
              <w:rPr>
                <w:rFonts w:ascii="Times New Roman" w:hAnsi="Times New Roman"/>
                <w:sz w:val="24"/>
                <w:szCs w:val="24"/>
                <w:lang w:eastAsia="lt-LT"/>
              </w:rPr>
            </w:pPr>
            <w:r w:rsidRPr="00713E5E">
              <w:rPr>
                <w:rFonts w:ascii="Times New Roman" w:hAnsi="Times New Roman"/>
                <w:sz w:val="24"/>
                <w:szCs w:val="24"/>
                <w:lang w:eastAsia="lt-LT"/>
              </w:rPr>
              <w:t xml:space="preserve">Dalykų mokytojai, planuodami pamokų elementus, diferencijavo klasės ir namų darbų užduotis pagal mokinių </w:t>
            </w:r>
            <w:r w:rsidRPr="00713E5E">
              <w:rPr>
                <w:rFonts w:ascii="Times New Roman" w:hAnsi="Times New Roman"/>
                <w:sz w:val="24"/>
                <w:szCs w:val="24"/>
                <w:lang w:eastAsia="lt-LT"/>
              </w:rPr>
              <w:lastRenderedPageBreak/>
              <w:t>gebėjimus, buvo nuolat stengiamasi pasiekti, kad didėtų mokinių mokymosi motyvacija.</w:t>
            </w:r>
            <w:r w:rsidRPr="00145F6E">
              <w:rPr>
                <w:rFonts w:ascii="Times New Roman" w:hAnsi="Times New Roman"/>
                <w:sz w:val="24"/>
                <w:szCs w:val="24"/>
                <w:lang w:eastAsia="lt-LT"/>
              </w:rPr>
              <w:t xml:space="preserve"> </w:t>
            </w:r>
          </w:p>
          <w:p w14:paraId="7FE7B636" w14:textId="1FEE5747" w:rsidR="003751D3" w:rsidRPr="003751D3" w:rsidRDefault="009C576D" w:rsidP="00AD641D">
            <w:pPr>
              <w:tabs>
                <w:tab w:val="left" w:pos="993"/>
              </w:tabs>
              <w:overflowPunct/>
              <w:autoSpaceDE/>
              <w:autoSpaceDN/>
              <w:adjustRightInd/>
              <w:rPr>
                <w:rFonts w:ascii="Times New Roman" w:hAnsi="Times New Roman"/>
                <w:sz w:val="24"/>
                <w:szCs w:val="24"/>
                <w:lang w:eastAsia="lt-LT"/>
              </w:rPr>
            </w:pPr>
            <w:r w:rsidRPr="00713E5E">
              <w:rPr>
                <w:rFonts w:ascii="Times New Roman" w:hAnsi="Times New Roman"/>
                <w:sz w:val="24"/>
                <w:szCs w:val="24"/>
                <w:lang w:eastAsia="lt-LT"/>
              </w:rPr>
              <w:t xml:space="preserve">Mokiniai savo individualius siekius realizavo dalyvaudami įvairiose dalykinėse olimpiadose ir konkursuose. Iš viso mokiniai sėkmingai dalyvavo 36-iuose organizuotuose (rajono, regiono, šalies ir tarptautiniuose) dalykinių olimpiadų, konkursų, varžybų ir kitų renginių etapuose. Jie iškovojo 89 prizines vietas: 28 1-ąsias, 32 2-ąsias, 29 3-iąsias vietas. </w:t>
            </w:r>
          </w:p>
        </w:tc>
      </w:tr>
      <w:tr w:rsidR="003011CE" w:rsidRPr="00A91876" w14:paraId="3CAAB561" w14:textId="77777777" w:rsidTr="009C576D">
        <w:tc>
          <w:tcPr>
            <w:tcW w:w="1730" w:type="dxa"/>
          </w:tcPr>
          <w:p w14:paraId="5C0165A8" w14:textId="192BAAD0" w:rsidR="003011CE" w:rsidRPr="003011CE" w:rsidRDefault="003011CE" w:rsidP="009B5DEF">
            <w:pPr>
              <w:rPr>
                <w:rFonts w:ascii="Times New Roman" w:hAnsi="Times New Roman"/>
                <w:sz w:val="24"/>
                <w:szCs w:val="24"/>
                <w:lang w:eastAsia="lt-LT"/>
              </w:rPr>
            </w:pPr>
            <w:r w:rsidRPr="003011CE">
              <w:rPr>
                <w:rFonts w:ascii="Times New Roman" w:hAnsi="Times New Roman"/>
                <w:sz w:val="24"/>
                <w:szCs w:val="24"/>
                <w:lang w:eastAsia="lt-LT"/>
              </w:rPr>
              <w:lastRenderedPageBreak/>
              <w:t xml:space="preserve">1.2. </w:t>
            </w:r>
            <w:r w:rsidRPr="003011CE">
              <w:rPr>
                <w:rFonts w:ascii="Times New Roman" w:hAnsi="Times New Roman"/>
                <w:bCs/>
                <w:sz w:val="24"/>
                <w:szCs w:val="24"/>
              </w:rPr>
              <w:t>Bendrųjų kompetencijų plėtojimas vykdant patirtinio ugdymo veiklas.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06918B"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lang w:eastAsia="lt-LT"/>
              </w:rPr>
              <w:t xml:space="preserve">1. </w:t>
            </w:r>
            <w:r w:rsidRPr="00CC4A02">
              <w:rPr>
                <w:rFonts w:ascii="Times New Roman" w:hAnsi="Times New Roman"/>
                <w:sz w:val="24"/>
                <w:szCs w:val="24"/>
              </w:rPr>
              <w:t>Patirtinio ugdymo dienų organizavimas vadovaujantis ugdymo planais. Užsiėmimų vykdymas netradicinėse edukacinėse veiklose.</w:t>
            </w:r>
          </w:p>
          <w:p w14:paraId="5E0A6719"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2. Ugdymo karjerai veiklos (1-8 klasių mokinių profesinis orientavimas) organizavimas.</w:t>
            </w:r>
          </w:p>
          <w:p w14:paraId="50220F9C"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3. Dalyvavimas „Skaitymo metų“ veiklose kartu su progimnazijos biblioteka.</w:t>
            </w:r>
          </w:p>
          <w:p w14:paraId="45BDB23B"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4. Dalyvavimas Žemaičių kalbos metų organizuojamose veiklose bei renginiuose.</w:t>
            </w:r>
          </w:p>
          <w:p w14:paraId="5B4B07C9" w14:textId="196B641E"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rPr>
              <w:t xml:space="preserve">5. Skatinti mokytojus, pagalbos mokiniui specialistus kryptingai tobulinti kompetencijas, </w:t>
            </w:r>
            <w:r w:rsidRPr="00CC4A02">
              <w:rPr>
                <w:rFonts w:ascii="Times New Roman" w:hAnsi="Times New Roman"/>
                <w:sz w:val="24"/>
                <w:szCs w:val="24"/>
              </w:rPr>
              <w:lastRenderedPageBreak/>
              <w:t>bendradarbiavimą ir gerosios patirties sklaidą.</w:t>
            </w:r>
          </w:p>
        </w:tc>
        <w:tc>
          <w:tcPr>
            <w:tcW w:w="2693" w:type="dxa"/>
            <w:tcBorders>
              <w:top w:val="single" w:sz="4" w:space="0" w:color="auto"/>
              <w:left w:val="single" w:sz="4" w:space="0" w:color="auto"/>
              <w:bottom w:val="single" w:sz="4" w:space="0" w:color="auto"/>
              <w:right w:val="single" w:sz="4" w:space="0" w:color="auto"/>
            </w:tcBorders>
          </w:tcPr>
          <w:p w14:paraId="47EC8ED7"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lastRenderedPageBreak/>
              <w:t>1. 100 proc. mokinių dalyvauja patirtinio ugdymo veiklose, jas vykdo netradicinėse edukacinėse erdvėse.</w:t>
            </w:r>
          </w:p>
          <w:p w14:paraId="5930B3EF"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 xml:space="preserve">2. Visi 1-8 klasių mokiniai klasių valandėlių, neformaliojo švietimo užsiėmimų metu vykdo ugdymo karjerai veiklas, organizuoja susitikimus su įvairių profesijų atstovais, pagal galimybes lankosi rajono įmonėse ir organizacijose. </w:t>
            </w:r>
          </w:p>
          <w:p w14:paraId="3C73ABE5"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3. 90 proc. mokytojų ir pagalbos mokiniui specialistų dalyvauja mokymuose, seminaruose, tobulina dalykines ir IT kompetencijas, dalijasi gerąja patirtimi su įstaigos bei kitų mokyklų kolegomis.</w:t>
            </w:r>
          </w:p>
          <w:p w14:paraId="1424B8A2" w14:textId="3C964263"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rPr>
              <w:t xml:space="preserve">4. 30 procentų mokinių dalyvauja „Skaitymo metų“ bei žemaičių kalbos metų organizuojamuose rajono renginiuose. </w:t>
            </w:r>
          </w:p>
        </w:tc>
        <w:tc>
          <w:tcPr>
            <w:tcW w:w="3260" w:type="dxa"/>
          </w:tcPr>
          <w:p w14:paraId="6E33683D" w14:textId="68B31F71" w:rsidR="004220CC" w:rsidRPr="00713E5E" w:rsidRDefault="00146545" w:rsidP="00917AED">
            <w:pPr>
              <w:rPr>
                <w:rFonts w:ascii="Times New Roman" w:hAnsi="Times New Roman"/>
                <w:sz w:val="24"/>
                <w:szCs w:val="24"/>
              </w:rPr>
            </w:pPr>
            <w:r w:rsidRPr="00146545">
              <w:rPr>
                <w:rFonts w:ascii="Times New Roman" w:hAnsi="Times New Roman"/>
                <w:bCs/>
                <w:sz w:val="24"/>
                <w:szCs w:val="24"/>
                <w:lang w:eastAsia="lt-LT"/>
              </w:rPr>
              <w:t>2022 metais</w:t>
            </w:r>
            <w:r>
              <w:rPr>
                <w:rFonts w:ascii="Times New Roman" w:hAnsi="Times New Roman"/>
                <w:bCs/>
                <w:sz w:val="24"/>
                <w:szCs w:val="24"/>
                <w:lang w:eastAsia="lt-LT"/>
              </w:rPr>
              <w:t xml:space="preserve"> visi 1-8 klasių mokiniai dalyvavo patirtinio ugdymo veiklose</w:t>
            </w:r>
            <w:r w:rsidR="004220CC">
              <w:rPr>
                <w:rFonts w:ascii="Times New Roman" w:hAnsi="Times New Roman"/>
                <w:bCs/>
                <w:sz w:val="24"/>
                <w:szCs w:val="24"/>
                <w:lang w:eastAsia="lt-LT"/>
              </w:rPr>
              <w:t xml:space="preserve"> (100 proc. mokinių)</w:t>
            </w:r>
            <w:r>
              <w:rPr>
                <w:rFonts w:ascii="Times New Roman" w:hAnsi="Times New Roman"/>
                <w:bCs/>
                <w:sz w:val="24"/>
                <w:szCs w:val="24"/>
                <w:lang w:eastAsia="lt-LT"/>
              </w:rPr>
              <w:t xml:space="preserve">. </w:t>
            </w:r>
            <w:r w:rsidR="004220CC" w:rsidRPr="00713E5E">
              <w:rPr>
                <w:rFonts w:ascii="Times New Roman" w:eastAsia="Calibri" w:hAnsi="Times New Roman"/>
                <w:sz w:val="24"/>
                <w:szCs w:val="24"/>
              </w:rPr>
              <w:t>Planuojant patirtinio ugdymo dienų veiklas, direktoriaus įsakymu buvo sudaryta darbo grupė ruošė pamokų planus, metodinę medžiagą mokytojams</w:t>
            </w:r>
            <w:r w:rsidR="009B5DEF">
              <w:rPr>
                <w:rFonts w:ascii="Times New Roman" w:eastAsia="Calibri" w:hAnsi="Times New Roman"/>
                <w:sz w:val="24"/>
                <w:szCs w:val="24"/>
              </w:rPr>
              <w:t>.</w:t>
            </w:r>
            <w:r w:rsidR="004220CC" w:rsidRPr="00713E5E">
              <w:rPr>
                <w:rFonts w:ascii="Times New Roman" w:eastAsia="Calibri" w:hAnsi="Times New Roman"/>
                <w:sz w:val="24"/>
                <w:szCs w:val="24"/>
              </w:rPr>
              <w:t xml:space="preserve"> </w:t>
            </w:r>
            <w:r w:rsidR="004220CC" w:rsidRPr="00713E5E">
              <w:rPr>
                <w:rFonts w:ascii="Times New Roman" w:hAnsi="Times New Roman"/>
                <w:sz w:val="24"/>
                <w:szCs w:val="24"/>
              </w:rPr>
              <w:t xml:space="preserve">Patirtinio ugdymo veiklos ir joms skirtos valandos yra numatytos Skuodo Bartuvos progimnazijos 2022-2023 mokslo metų ugdymo plane. Pažintinė kultūrinė veikla </w:t>
            </w:r>
            <w:r w:rsidR="009B5DEF">
              <w:rPr>
                <w:rFonts w:ascii="Times New Roman" w:hAnsi="Times New Roman"/>
                <w:sz w:val="24"/>
                <w:szCs w:val="24"/>
              </w:rPr>
              <w:t xml:space="preserve">buvo </w:t>
            </w:r>
            <w:r w:rsidR="004220CC" w:rsidRPr="00713E5E">
              <w:rPr>
                <w:rFonts w:ascii="Times New Roman" w:hAnsi="Times New Roman"/>
                <w:sz w:val="24"/>
                <w:szCs w:val="24"/>
              </w:rPr>
              <w:t xml:space="preserve">organizuojama ne tik progimnazijoje, bet ir kitose aplinkose. </w:t>
            </w:r>
          </w:p>
          <w:p w14:paraId="5DCBE66C" w14:textId="4B415178" w:rsidR="00917AED" w:rsidRPr="00713E5E" w:rsidRDefault="00917AED" w:rsidP="00917AED">
            <w:pPr>
              <w:tabs>
                <w:tab w:val="left" w:pos="993"/>
              </w:tabs>
              <w:overflowPunct/>
              <w:autoSpaceDE/>
              <w:autoSpaceDN/>
              <w:adjustRightInd/>
              <w:rPr>
                <w:rFonts w:ascii="Times New Roman" w:hAnsi="Times New Roman"/>
                <w:sz w:val="24"/>
                <w:szCs w:val="24"/>
                <w:lang w:eastAsia="lt-LT"/>
              </w:rPr>
            </w:pPr>
            <w:r>
              <w:rPr>
                <w:rFonts w:ascii="Times New Roman" w:hAnsi="Times New Roman"/>
                <w:sz w:val="24"/>
                <w:szCs w:val="24"/>
                <w:lang w:eastAsia="lt-LT"/>
              </w:rPr>
              <w:t xml:space="preserve">Karjeros specialistė </w:t>
            </w:r>
            <w:r w:rsidRPr="00713E5E">
              <w:rPr>
                <w:rFonts w:ascii="Times New Roman" w:hAnsi="Times New Roman"/>
                <w:sz w:val="24"/>
                <w:szCs w:val="24"/>
                <w:lang w:eastAsia="lt-LT"/>
              </w:rPr>
              <w:t>1-8 klasių mokiniams, reng</w:t>
            </w:r>
            <w:r>
              <w:rPr>
                <w:rFonts w:ascii="Times New Roman" w:hAnsi="Times New Roman"/>
                <w:sz w:val="24"/>
                <w:szCs w:val="24"/>
                <w:lang w:eastAsia="lt-LT"/>
              </w:rPr>
              <w:t>ė</w:t>
            </w:r>
            <w:r w:rsidRPr="00713E5E">
              <w:rPr>
                <w:rFonts w:ascii="Times New Roman" w:hAnsi="Times New Roman"/>
                <w:sz w:val="24"/>
                <w:szCs w:val="24"/>
                <w:lang w:eastAsia="lt-LT"/>
              </w:rPr>
              <w:t xml:space="preserve"> susitikimus, kitus renginius, dalyv</w:t>
            </w:r>
            <w:r>
              <w:rPr>
                <w:rFonts w:ascii="Times New Roman" w:hAnsi="Times New Roman"/>
                <w:sz w:val="24"/>
                <w:szCs w:val="24"/>
                <w:lang w:eastAsia="lt-LT"/>
              </w:rPr>
              <w:t>avo</w:t>
            </w:r>
            <w:r w:rsidRPr="00713E5E">
              <w:rPr>
                <w:rFonts w:ascii="Times New Roman" w:hAnsi="Times New Roman"/>
                <w:sz w:val="24"/>
                <w:szCs w:val="24"/>
                <w:lang w:eastAsia="lt-LT"/>
              </w:rPr>
              <w:t xml:space="preserve"> klasių valandėlėse. </w:t>
            </w:r>
            <w:r w:rsidRPr="00713E5E">
              <w:rPr>
                <w:rFonts w:ascii="Times New Roman" w:hAnsi="Times New Roman"/>
                <w:sz w:val="24"/>
                <w:szCs w:val="24"/>
                <w:shd w:val="clear" w:color="auto" w:fill="FFFFFF"/>
              </w:rPr>
              <w:t xml:space="preserve">Karjeros planavimo </w:t>
            </w:r>
            <w:proofErr w:type="spellStart"/>
            <w:r w:rsidRPr="00713E5E">
              <w:rPr>
                <w:rFonts w:ascii="Times New Roman" w:hAnsi="Times New Roman"/>
                <w:sz w:val="24"/>
                <w:szCs w:val="24"/>
                <w:shd w:val="clear" w:color="auto" w:fill="FFFFFF"/>
              </w:rPr>
              <w:t>užsiėmimuose</w:t>
            </w:r>
            <w:proofErr w:type="spellEnd"/>
            <w:r w:rsidRPr="00713E5E">
              <w:rPr>
                <w:rFonts w:ascii="Times New Roman" w:hAnsi="Times New Roman"/>
                <w:sz w:val="24"/>
                <w:szCs w:val="24"/>
                <w:shd w:val="clear" w:color="auto" w:fill="FFFFFF"/>
              </w:rPr>
              <w:t xml:space="preserve"> progimnazijos įvairių klasių mokiniai atliko savianalizę – tyrinėjo savo poreikius, gebėjimus, interesus, juos įsivertino</w:t>
            </w:r>
            <w:r>
              <w:rPr>
                <w:rFonts w:ascii="Times New Roman" w:hAnsi="Times New Roman"/>
                <w:sz w:val="24"/>
                <w:szCs w:val="24"/>
                <w:shd w:val="clear" w:color="auto" w:fill="FFFFFF"/>
              </w:rPr>
              <w:t>.</w:t>
            </w:r>
          </w:p>
          <w:p w14:paraId="752654D0" w14:textId="6435BDB5" w:rsidR="000B3FF0" w:rsidRDefault="00FC4A8B" w:rsidP="000B3FF0">
            <w:pPr>
              <w:rPr>
                <w:rFonts w:ascii="Times New Roman" w:hAnsi="Times New Roman"/>
                <w:sz w:val="24"/>
                <w:szCs w:val="24"/>
              </w:rPr>
            </w:pPr>
            <w:r w:rsidRPr="00713E5E">
              <w:rPr>
                <w:rFonts w:ascii="Times New Roman" w:hAnsi="Times New Roman"/>
                <w:sz w:val="24"/>
                <w:szCs w:val="24"/>
                <w:lang w:eastAsia="lt-LT"/>
              </w:rPr>
              <w:t>Mokytojai dalyvavo mokymuose, tobulino kompetencijas</w:t>
            </w:r>
            <w:r w:rsidR="009B5DEF">
              <w:rPr>
                <w:rFonts w:ascii="Times New Roman" w:hAnsi="Times New Roman"/>
                <w:sz w:val="24"/>
                <w:szCs w:val="24"/>
                <w:lang w:eastAsia="lt-LT"/>
              </w:rPr>
              <w:t xml:space="preserve">. </w:t>
            </w:r>
            <w:r w:rsidRPr="00713E5E">
              <w:rPr>
                <w:rFonts w:ascii="Times New Roman" w:hAnsi="Times New Roman"/>
                <w:sz w:val="24"/>
                <w:szCs w:val="24"/>
                <w:lang w:eastAsia="lt-LT"/>
              </w:rPr>
              <w:t>Atliktas tyrimas parodė, kad patirtimi dalijasi arba sutiktų dalintis tik 35% mokytojų.</w:t>
            </w:r>
            <w:r w:rsidR="0027471D">
              <w:rPr>
                <w:rFonts w:ascii="Times New Roman" w:hAnsi="Times New Roman"/>
                <w:sz w:val="24"/>
                <w:szCs w:val="24"/>
                <w:lang w:eastAsia="lt-LT"/>
              </w:rPr>
              <w:t xml:space="preserve"> </w:t>
            </w:r>
            <w:r w:rsidR="0069705F" w:rsidRPr="00713E5E">
              <w:rPr>
                <w:rFonts w:ascii="Times New Roman" w:hAnsi="Times New Roman"/>
                <w:sz w:val="24"/>
                <w:szCs w:val="24"/>
                <w:lang w:eastAsia="lt-LT"/>
              </w:rPr>
              <w:t xml:space="preserve">Suorganizuoti 40 val. mokymai visiems mokytojams ir pagalbos </w:t>
            </w:r>
            <w:r w:rsidR="0069705F" w:rsidRPr="00713E5E">
              <w:rPr>
                <w:rFonts w:ascii="Times New Roman" w:hAnsi="Times New Roman"/>
                <w:sz w:val="24"/>
                <w:szCs w:val="24"/>
                <w:lang w:eastAsia="lt-LT"/>
              </w:rPr>
              <w:lastRenderedPageBreak/>
              <w:t xml:space="preserve">mokiniui specialistams tema: „Specialiųjų ugdymosi poreikių turinčių mokinių ugdymas ir ugdymo kokybės užtikrinimas. </w:t>
            </w:r>
            <w:proofErr w:type="spellStart"/>
            <w:r w:rsidR="0069705F" w:rsidRPr="00713E5E">
              <w:rPr>
                <w:rFonts w:ascii="Times New Roman" w:hAnsi="Times New Roman"/>
                <w:sz w:val="24"/>
                <w:szCs w:val="24"/>
                <w:lang w:eastAsia="lt-LT"/>
              </w:rPr>
              <w:t>Įtraukusis</w:t>
            </w:r>
            <w:proofErr w:type="spellEnd"/>
            <w:r w:rsidR="0069705F" w:rsidRPr="00713E5E">
              <w:rPr>
                <w:rFonts w:ascii="Times New Roman" w:hAnsi="Times New Roman"/>
                <w:sz w:val="24"/>
                <w:szCs w:val="24"/>
                <w:lang w:eastAsia="lt-LT"/>
              </w:rPr>
              <w:t xml:space="preserve"> ugdymas: </w:t>
            </w:r>
            <w:proofErr w:type="spellStart"/>
            <w:r w:rsidR="0069705F" w:rsidRPr="00713E5E">
              <w:rPr>
                <w:rFonts w:ascii="Times New Roman" w:hAnsi="Times New Roman"/>
                <w:sz w:val="24"/>
                <w:szCs w:val="24"/>
                <w:lang w:eastAsia="lt-LT"/>
              </w:rPr>
              <w:t>neuroįvairovės</w:t>
            </w:r>
            <w:proofErr w:type="spellEnd"/>
            <w:r w:rsidR="0069705F" w:rsidRPr="00713E5E">
              <w:rPr>
                <w:rFonts w:ascii="Times New Roman" w:hAnsi="Times New Roman"/>
                <w:sz w:val="24"/>
                <w:szCs w:val="24"/>
                <w:lang w:eastAsia="lt-LT"/>
              </w:rPr>
              <w:t xml:space="preserve"> pažinimas ir galimybės“. 30 mokytojų dalyvavo 8 val. mokymuose „Kompetencijomis grįstas ugdymas ir atnaujintas bendrųjų programų turinys, dalykų integravimo metodai. Aktualios skaitmeninės mokymo priemonės ir jų pritaikymo galimybės įvairių dalykų pamokose“.</w:t>
            </w:r>
            <w:r w:rsidR="00154FB1">
              <w:rPr>
                <w:rFonts w:ascii="Times New Roman" w:hAnsi="Times New Roman"/>
                <w:sz w:val="24"/>
                <w:szCs w:val="24"/>
                <w:lang w:eastAsia="lt-LT"/>
              </w:rPr>
              <w:t xml:space="preserve"> </w:t>
            </w:r>
            <w:r w:rsidR="0027471D" w:rsidRPr="00713E5E">
              <w:rPr>
                <w:rFonts w:ascii="Times New Roman" w:hAnsi="Times New Roman"/>
                <w:sz w:val="24"/>
                <w:szCs w:val="24"/>
              </w:rPr>
              <w:t>Mokytojų kolektyvui buvo suorganizuota edukacinė kelionė į Šakių rajoną tema „Edukacinė veikla muziejaus aplinkoje ir už muziejaus ribų“, išvykos</w:t>
            </w:r>
            <w:r w:rsidR="0027471D">
              <w:rPr>
                <w:rFonts w:ascii="Times New Roman" w:hAnsi="Times New Roman"/>
                <w:sz w:val="24"/>
                <w:szCs w:val="24"/>
              </w:rPr>
              <w:t xml:space="preserve"> į Šilutės Vydūno gimnaziją</w:t>
            </w:r>
            <w:r w:rsidR="000B3FF0">
              <w:rPr>
                <w:rFonts w:ascii="Times New Roman" w:hAnsi="Times New Roman"/>
                <w:sz w:val="24"/>
                <w:szCs w:val="24"/>
              </w:rPr>
              <w:t xml:space="preserve">. </w:t>
            </w:r>
          </w:p>
          <w:p w14:paraId="1CA9E45E" w14:textId="0907391A" w:rsidR="00FC4A8B" w:rsidRPr="00146545" w:rsidRDefault="00A642CF" w:rsidP="000B3FF0">
            <w:pPr>
              <w:rPr>
                <w:rFonts w:ascii="Times New Roman" w:hAnsi="Times New Roman"/>
                <w:bCs/>
                <w:sz w:val="24"/>
                <w:szCs w:val="24"/>
                <w:lang w:eastAsia="lt-LT"/>
              </w:rPr>
            </w:pPr>
            <w:r>
              <w:rPr>
                <w:rFonts w:ascii="Times New Roman" w:hAnsi="Times New Roman"/>
                <w:bCs/>
                <w:sz w:val="24"/>
                <w:szCs w:val="24"/>
                <w:lang w:eastAsia="lt-LT"/>
              </w:rPr>
              <w:t>Nemaža mokinių dalis dalyvavo „Skaitymo metų“ renginiuose, buvo aktyvūs knygų skaitytojai.</w:t>
            </w:r>
          </w:p>
        </w:tc>
      </w:tr>
      <w:tr w:rsidR="003011CE" w:rsidRPr="00A91876" w14:paraId="4C561884" w14:textId="77777777" w:rsidTr="009C576D">
        <w:trPr>
          <w:trHeight w:val="70"/>
        </w:trPr>
        <w:tc>
          <w:tcPr>
            <w:tcW w:w="1730" w:type="dxa"/>
          </w:tcPr>
          <w:p w14:paraId="7BFD0BCC" w14:textId="1FF9082B" w:rsidR="003011CE" w:rsidRPr="003011CE" w:rsidRDefault="003011CE" w:rsidP="00791B62">
            <w:pPr>
              <w:rPr>
                <w:rFonts w:ascii="Times New Roman" w:hAnsi="Times New Roman"/>
                <w:sz w:val="24"/>
                <w:szCs w:val="24"/>
                <w:lang w:eastAsia="lt-LT"/>
              </w:rPr>
            </w:pPr>
            <w:r w:rsidRPr="003011CE">
              <w:rPr>
                <w:rFonts w:ascii="Times New Roman" w:hAnsi="Times New Roman"/>
                <w:sz w:val="24"/>
                <w:szCs w:val="24"/>
              </w:rPr>
              <w:lastRenderedPageBreak/>
              <w:t>1.3. Stiprinti socialinę, emocinę ir sveikos gyvensenos kompetenciją.</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7DB3C4"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1. Prevencinių renginių ir veiklų organizavimas (pagal atskirus planus). OPKUS veiklų vykdymas pagal atskirą planą.</w:t>
            </w:r>
          </w:p>
          <w:p w14:paraId="5066644F" w14:textId="77777777" w:rsidR="003011CE" w:rsidRPr="00CC4A02" w:rsidRDefault="003011CE" w:rsidP="00827172">
            <w:pPr>
              <w:rPr>
                <w:rFonts w:ascii="Times New Roman" w:hAnsi="Times New Roman"/>
                <w:iCs/>
                <w:sz w:val="24"/>
                <w:szCs w:val="24"/>
              </w:rPr>
            </w:pPr>
            <w:r w:rsidRPr="00CC4A02">
              <w:rPr>
                <w:rFonts w:ascii="Times New Roman" w:hAnsi="Times New Roman"/>
                <w:iCs/>
                <w:sz w:val="24"/>
                <w:szCs w:val="24"/>
              </w:rPr>
              <w:t xml:space="preserve">2. </w:t>
            </w:r>
            <w:proofErr w:type="spellStart"/>
            <w:r w:rsidRPr="00CC4A02">
              <w:rPr>
                <w:rFonts w:ascii="Times New Roman" w:hAnsi="Times New Roman"/>
                <w:iCs/>
                <w:sz w:val="24"/>
                <w:szCs w:val="24"/>
              </w:rPr>
              <w:t>Psichorelaksacijos</w:t>
            </w:r>
            <w:proofErr w:type="spellEnd"/>
            <w:r w:rsidRPr="00CC4A02">
              <w:rPr>
                <w:rFonts w:ascii="Times New Roman" w:hAnsi="Times New Roman"/>
                <w:iCs/>
                <w:sz w:val="24"/>
                <w:szCs w:val="24"/>
              </w:rPr>
              <w:t xml:space="preserve"> pratybų, stiprinančių mokinių emocinį atsparumą organizavimas (sensorinis kambarys).</w:t>
            </w:r>
          </w:p>
          <w:p w14:paraId="0322F927"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3. Sveikos gyvensenos įgūdžių ugdymas per mokomųjų dalykų pamokas ir neformaliojo švietimo renginius (pagal atskirą planą).</w:t>
            </w:r>
          </w:p>
          <w:p w14:paraId="6FBD0776"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lastRenderedPageBreak/>
              <w:t>4. Socialinių-emocinių kompetencijų ugdymas per klasių valandėles, prevencinę veiklą ir per individualias konsultacijas.</w:t>
            </w:r>
          </w:p>
          <w:p w14:paraId="41D41FD9"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t xml:space="preserve">5. Dalyvavimas projekte „Pagalbos mechanizmas vaikams ir jaunuoliams iš pažeidžiamų grupių ir jų šeimų nariams“. Įsitraukta į rajono, regiono, šalies ir pagal galimybes į tarptautinių projektų veiklų vykdymą ir aktyvų dalyvavimą. </w:t>
            </w:r>
          </w:p>
          <w:p w14:paraId="18FF0F41" w14:textId="01D69A7B"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rPr>
              <w:t>6. Mokinių geros savijautos programos įgyvendinimas.</w:t>
            </w:r>
            <w:r w:rsidRPr="00CC4A02">
              <w:rPr>
                <w:rFonts w:ascii="Times New Roman" w:hAnsi="Times New Roman"/>
                <w:sz w:val="24"/>
                <w:szCs w:val="24"/>
                <w:lang w:eastAsia="lt-LT"/>
              </w:rPr>
              <w:t xml:space="preserve"> </w:t>
            </w:r>
            <w:r w:rsidRPr="00CC4A02">
              <w:rPr>
                <w:rFonts w:ascii="Times New Roman" w:hAnsi="Times New Roman"/>
                <w:sz w:val="24"/>
                <w:szCs w:val="24"/>
              </w:rPr>
              <w:t>Užtikrinamas ugdymosi aplinkų saugumas įrengiant naujas vaizdo stebėjimo kameras.</w:t>
            </w:r>
          </w:p>
        </w:tc>
        <w:tc>
          <w:tcPr>
            <w:tcW w:w="2693" w:type="dxa"/>
            <w:tcBorders>
              <w:top w:val="single" w:sz="4" w:space="0" w:color="auto"/>
              <w:left w:val="single" w:sz="4" w:space="0" w:color="auto"/>
              <w:bottom w:val="single" w:sz="4" w:space="0" w:color="auto"/>
              <w:right w:val="single" w:sz="4" w:space="0" w:color="auto"/>
            </w:tcBorders>
          </w:tcPr>
          <w:p w14:paraId="20F12193" w14:textId="77777777" w:rsidR="003011CE" w:rsidRPr="00CC4A02" w:rsidRDefault="003011CE" w:rsidP="00827172">
            <w:pPr>
              <w:rPr>
                <w:rFonts w:ascii="Times New Roman" w:hAnsi="Times New Roman"/>
                <w:sz w:val="24"/>
                <w:szCs w:val="24"/>
              </w:rPr>
            </w:pPr>
            <w:r w:rsidRPr="00CC4A02">
              <w:rPr>
                <w:rFonts w:ascii="Times New Roman" w:hAnsi="Times New Roman"/>
                <w:sz w:val="24"/>
                <w:szCs w:val="24"/>
              </w:rPr>
              <w:lastRenderedPageBreak/>
              <w:t>1. 100 proc. mokinių įtraukiami į prevencinius renginius, gerėja mokinių savęs vertinimas, ugdomos kūrybinės, bendravimo, bendradarbiavimo kompetencijos. Skatinamas mokinių domėjimasis saugia aplinka, 90 proc. ugdytinių žino, kur kreiptis pagalbos.</w:t>
            </w:r>
          </w:p>
          <w:p w14:paraId="5DA1C36B" w14:textId="777777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2. 10 proc. mokinių dalyvauja veiklose, kurios vykdomos sensoriniame kabinete. Mažėja mokinių elgesio ir emocijų sunkumai, gerėja mokymosi motyvacija bei dėmesio savybės.</w:t>
            </w:r>
          </w:p>
          <w:p w14:paraId="21D2C780" w14:textId="777777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3. 60 proc. mokini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s</w:t>
            </w:r>
            <w:r w:rsidRPr="00CC4A02">
              <w:rPr>
                <w:rFonts w:ascii="Times New Roman" w:hAnsi="Times New Roman" w:hint="eastAsia"/>
                <w:sz w:val="24"/>
                <w:szCs w:val="24"/>
                <w:lang w:eastAsia="lt-LT"/>
              </w:rPr>
              <w:t>ą</w:t>
            </w:r>
            <w:r w:rsidRPr="00CC4A02">
              <w:rPr>
                <w:rFonts w:ascii="Times New Roman" w:hAnsi="Times New Roman"/>
                <w:sz w:val="24"/>
                <w:szCs w:val="24"/>
                <w:lang w:eastAsia="lt-LT"/>
              </w:rPr>
              <w:t>moningai suvokia sveiko gyvenimo b</w:t>
            </w:r>
            <w:r w:rsidRPr="00CC4A02">
              <w:rPr>
                <w:rFonts w:ascii="Times New Roman" w:hAnsi="Times New Roman" w:hint="eastAsia"/>
                <w:sz w:val="24"/>
                <w:szCs w:val="24"/>
                <w:lang w:eastAsia="lt-LT"/>
              </w:rPr>
              <w:t>ū</w:t>
            </w:r>
            <w:r w:rsidRPr="00CC4A02">
              <w:rPr>
                <w:rFonts w:ascii="Times New Roman" w:hAnsi="Times New Roman"/>
                <w:sz w:val="24"/>
                <w:szCs w:val="24"/>
                <w:lang w:eastAsia="lt-LT"/>
              </w:rPr>
              <w:t>do svarb</w:t>
            </w:r>
            <w:r w:rsidRPr="00CC4A02">
              <w:rPr>
                <w:rFonts w:ascii="Times New Roman" w:hAnsi="Times New Roman" w:hint="eastAsia"/>
                <w:sz w:val="24"/>
                <w:szCs w:val="24"/>
                <w:lang w:eastAsia="lt-LT"/>
              </w:rPr>
              <w:t>ą</w:t>
            </w:r>
            <w:r w:rsidRPr="00CC4A02">
              <w:rPr>
                <w:rFonts w:ascii="Times New Roman" w:hAnsi="Times New Roman"/>
                <w:sz w:val="24"/>
                <w:szCs w:val="24"/>
                <w:lang w:eastAsia="lt-LT"/>
              </w:rPr>
              <w:t>. 80 proc. mokini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w:t>
            </w:r>
            <w:r w:rsidRPr="00CC4A02">
              <w:rPr>
                <w:rFonts w:ascii="Times New Roman" w:hAnsi="Times New Roman" w:hint="eastAsia"/>
                <w:sz w:val="24"/>
                <w:szCs w:val="24"/>
                <w:lang w:eastAsia="lt-LT"/>
              </w:rPr>
              <w:lastRenderedPageBreak/>
              <w:t>į</w:t>
            </w:r>
            <w:r w:rsidRPr="00CC4A02">
              <w:rPr>
                <w:rFonts w:ascii="Times New Roman" w:hAnsi="Times New Roman"/>
                <w:sz w:val="24"/>
                <w:szCs w:val="24"/>
                <w:lang w:eastAsia="lt-LT"/>
              </w:rPr>
              <w:t xml:space="preserve">gis sveikos gyvensenos </w:t>
            </w:r>
            <w:r w:rsidRPr="00CC4A02">
              <w:rPr>
                <w:rFonts w:ascii="Times New Roman" w:hAnsi="Times New Roman" w:hint="eastAsia"/>
                <w:sz w:val="24"/>
                <w:szCs w:val="24"/>
                <w:lang w:eastAsia="lt-LT"/>
              </w:rPr>
              <w:t>į</w:t>
            </w:r>
            <w:r w:rsidRPr="00CC4A02">
              <w:rPr>
                <w:rFonts w:ascii="Times New Roman" w:hAnsi="Times New Roman"/>
                <w:sz w:val="24"/>
                <w:szCs w:val="24"/>
                <w:lang w:eastAsia="lt-LT"/>
              </w:rPr>
              <w:t>g</w:t>
            </w:r>
            <w:r w:rsidRPr="00CC4A02">
              <w:rPr>
                <w:rFonts w:ascii="Times New Roman" w:hAnsi="Times New Roman" w:hint="eastAsia"/>
                <w:sz w:val="24"/>
                <w:szCs w:val="24"/>
                <w:lang w:eastAsia="lt-LT"/>
              </w:rPr>
              <w:t>ū</w:t>
            </w:r>
            <w:r w:rsidRPr="00CC4A02">
              <w:rPr>
                <w:rFonts w:ascii="Times New Roman" w:hAnsi="Times New Roman"/>
                <w:sz w:val="24"/>
                <w:szCs w:val="24"/>
                <w:lang w:eastAsia="lt-LT"/>
              </w:rPr>
              <w:t>džius.</w:t>
            </w:r>
          </w:p>
          <w:p w14:paraId="2E3C34FF" w14:textId="777777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4. 60 proc. mokini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dalyvauja projekt</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veiklose. Sudarytos galimyb</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s kiekvienam mokiniui atskleisti savo potencial</w:t>
            </w:r>
            <w:r w:rsidRPr="00CC4A02">
              <w:rPr>
                <w:rFonts w:ascii="Times New Roman" w:hAnsi="Times New Roman" w:hint="eastAsia"/>
                <w:sz w:val="24"/>
                <w:szCs w:val="24"/>
                <w:lang w:eastAsia="lt-LT"/>
              </w:rPr>
              <w:t>ą</w:t>
            </w:r>
            <w:r w:rsidRPr="00CC4A02">
              <w:rPr>
                <w:rFonts w:ascii="Times New Roman" w:hAnsi="Times New Roman"/>
                <w:sz w:val="24"/>
                <w:szCs w:val="24"/>
                <w:lang w:eastAsia="lt-LT"/>
              </w:rPr>
              <w:t xml:space="preserve">, taikant </w:t>
            </w:r>
            <w:r w:rsidRPr="00CC4A02">
              <w:rPr>
                <w:rFonts w:ascii="Times New Roman" w:hAnsi="Times New Roman" w:hint="eastAsia"/>
                <w:sz w:val="24"/>
                <w:szCs w:val="24"/>
                <w:lang w:eastAsia="lt-LT"/>
              </w:rPr>
              <w:t>į</w:t>
            </w:r>
            <w:r w:rsidRPr="00CC4A02">
              <w:rPr>
                <w:rFonts w:ascii="Times New Roman" w:hAnsi="Times New Roman"/>
                <w:sz w:val="24"/>
                <w:szCs w:val="24"/>
                <w:lang w:eastAsia="lt-LT"/>
              </w:rPr>
              <w:t>traukiojo ugdymo principus. Ger</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ja projektuose dalyvaujan</w:t>
            </w:r>
            <w:r w:rsidRPr="00CC4A02">
              <w:rPr>
                <w:rFonts w:ascii="Times New Roman" w:hAnsi="Times New Roman" w:hint="eastAsia"/>
                <w:sz w:val="24"/>
                <w:szCs w:val="24"/>
                <w:lang w:eastAsia="lt-LT"/>
              </w:rPr>
              <w:t>č</w:t>
            </w:r>
            <w:r w:rsidRPr="00CC4A02">
              <w:rPr>
                <w:rFonts w:ascii="Times New Roman" w:hAnsi="Times New Roman"/>
                <w:sz w:val="24"/>
                <w:szCs w:val="24"/>
                <w:lang w:eastAsia="lt-LT"/>
              </w:rPr>
              <w:t>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mokini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sav</w:t>
            </w:r>
            <w:r w:rsidRPr="00CC4A02">
              <w:rPr>
                <w:rFonts w:ascii="Times New Roman" w:hAnsi="Times New Roman" w:hint="eastAsia"/>
                <w:sz w:val="24"/>
                <w:szCs w:val="24"/>
                <w:lang w:eastAsia="lt-LT"/>
              </w:rPr>
              <w:t>ę</w:t>
            </w:r>
            <w:r w:rsidRPr="00CC4A02">
              <w:rPr>
                <w:rFonts w:ascii="Times New Roman" w:hAnsi="Times New Roman"/>
                <w:sz w:val="24"/>
                <w:szCs w:val="24"/>
                <w:lang w:eastAsia="lt-LT"/>
              </w:rPr>
              <w:t>s vertinimas, ugdomos k</w:t>
            </w:r>
            <w:r w:rsidRPr="00CC4A02">
              <w:rPr>
                <w:rFonts w:ascii="Times New Roman" w:hAnsi="Times New Roman" w:hint="eastAsia"/>
                <w:sz w:val="24"/>
                <w:szCs w:val="24"/>
                <w:lang w:eastAsia="lt-LT"/>
              </w:rPr>
              <w:t>ū</w:t>
            </w:r>
            <w:r w:rsidRPr="00CC4A02">
              <w:rPr>
                <w:rFonts w:ascii="Times New Roman" w:hAnsi="Times New Roman"/>
                <w:sz w:val="24"/>
                <w:szCs w:val="24"/>
                <w:lang w:eastAsia="lt-LT"/>
              </w:rPr>
              <w:t>rybin</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s, bendravimo, bendradarbiavimo, bendrosios kompetencijos.</w:t>
            </w:r>
          </w:p>
          <w:p w14:paraId="56C9D6A7" w14:textId="777777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 xml:space="preserve">5. Naujai </w:t>
            </w:r>
            <w:r w:rsidRPr="00CC4A02">
              <w:rPr>
                <w:rFonts w:ascii="Times New Roman" w:hAnsi="Times New Roman" w:hint="eastAsia"/>
                <w:sz w:val="24"/>
                <w:szCs w:val="24"/>
                <w:lang w:eastAsia="lt-LT"/>
              </w:rPr>
              <w:t>į</w:t>
            </w:r>
            <w:r w:rsidRPr="00CC4A02">
              <w:rPr>
                <w:rFonts w:ascii="Times New Roman" w:hAnsi="Times New Roman"/>
                <w:sz w:val="24"/>
                <w:szCs w:val="24"/>
                <w:lang w:eastAsia="lt-LT"/>
              </w:rPr>
              <w:t>rengtos papildomos 3 vaizdo steb</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jimo kameros progimnazijos teritorijoje.</w:t>
            </w:r>
          </w:p>
          <w:p w14:paraId="72CBF9C5" w14:textId="183CB1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6. Apklausos metu nustatytas mažesnis paty</w:t>
            </w:r>
            <w:r w:rsidRPr="00CC4A02">
              <w:rPr>
                <w:rFonts w:ascii="Times New Roman" w:hAnsi="Times New Roman" w:hint="eastAsia"/>
                <w:sz w:val="24"/>
                <w:szCs w:val="24"/>
                <w:lang w:eastAsia="lt-LT"/>
              </w:rPr>
              <w:t>č</w:t>
            </w:r>
            <w:r w:rsidRPr="00CC4A02">
              <w:rPr>
                <w:rFonts w:ascii="Times New Roman" w:hAnsi="Times New Roman"/>
                <w:sz w:val="24"/>
                <w:szCs w:val="24"/>
                <w:lang w:eastAsia="lt-LT"/>
              </w:rPr>
              <w:t>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atvej</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procentas tarp 3-8 klasių mokinių. Pravedami 5 MSG užsi</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mimai per metus visiems darbuotojams, 2 klasių valand</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l</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s per m</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nes</w:t>
            </w:r>
            <w:r w:rsidRPr="00CC4A02">
              <w:rPr>
                <w:rFonts w:ascii="Times New Roman" w:hAnsi="Times New Roman" w:hint="eastAsia"/>
                <w:sz w:val="24"/>
                <w:szCs w:val="24"/>
                <w:lang w:eastAsia="lt-LT"/>
              </w:rPr>
              <w:t>į</w:t>
            </w:r>
            <w:r w:rsidRPr="00CC4A02">
              <w:rPr>
                <w:rFonts w:ascii="Times New Roman" w:hAnsi="Times New Roman"/>
                <w:sz w:val="24"/>
                <w:szCs w:val="24"/>
                <w:lang w:eastAsia="lt-LT"/>
              </w:rPr>
              <w:t xml:space="preserve"> pagal OPPP model</w:t>
            </w:r>
            <w:r w:rsidRPr="00CC4A02">
              <w:rPr>
                <w:rFonts w:ascii="Times New Roman" w:hAnsi="Times New Roman" w:hint="eastAsia"/>
                <w:sz w:val="24"/>
                <w:szCs w:val="24"/>
                <w:lang w:eastAsia="lt-LT"/>
              </w:rPr>
              <w:t>į</w:t>
            </w:r>
            <w:r w:rsidRPr="00CC4A02">
              <w:rPr>
                <w:rFonts w:ascii="Times New Roman" w:hAnsi="Times New Roman"/>
                <w:sz w:val="24"/>
                <w:szCs w:val="24"/>
                <w:lang w:eastAsia="lt-LT"/>
              </w:rPr>
              <w:t>. Organizuojamas mokytoj</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ir kitų darbuotojų bud</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jimas pertrauk</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metu. Po atlikto audito progimnazijai suteiktas </w:t>
            </w:r>
            <w:proofErr w:type="spellStart"/>
            <w:r w:rsidRPr="00CC4A02">
              <w:rPr>
                <w:rFonts w:ascii="Times New Roman" w:hAnsi="Times New Roman"/>
                <w:sz w:val="24"/>
                <w:szCs w:val="24"/>
                <w:lang w:eastAsia="lt-LT"/>
              </w:rPr>
              <w:t>Olweus</w:t>
            </w:r>
            <w:proofErr w:type="spellEnd"/>
            <w:r w:rsidRPr="00CC4A02">
              <w:rPr>
                <w:rFonts w:ascii="Times New Roman" w:hAnsi="Times New Roman"/>
                <w:sz w:val="24"/>
                <w:szCs w:val="24"/>
                <w:lang w:eastAsia="lt-LT"/>
              </w:rPr>
              <w:t xml:space="preserve"> mokyklos vardas.</w:t>
            </w:r>
          </w:p>
        </w:tc>
        <w:tc>
          <w:tcPr>
            <w:tcW w:w="3260" w:type="dxa"/>
          </w:tcPr>
          <w:p w14:paraId="4C20258D" w14:textId="512C42A7" w:rsidR="005D3DF5" w:rsidRPr="00713E5E" w:rsidRDefault="005D3DF5" w:rsidP="006326A4">
            <w:pPr>
              <w:overflowPunct/>
              <w:autoSpaceDE/>
              <w:autoSpaceDN/>
              <w:adjustRightInd/>
              <w:rPr>
                <w:rFonts w:ascii="Times New Roman" w:hAnsi="Times New Roman"/>
                <w:sz w:val="24"/>
                <w:szCs w:val="24"/>
                <w:lang w:eastAsia="lt-LT"/>
              </w:rPr>
            </w:pPr>
            <w:r w:rsidRPr="00713E5E">
              <w:rPr>
                <w:rFonts w:ascii="Times New Roman" w:eastAsiaTheme="minorHAnsi" w:hAnsi="Times New Roman"/>
                <w:sz w:val="24"/>
                <w:szCs w:val="24"/>
              </w:rPr>
              <w:lastRenderedPageBreak/>
              <w:t xml:space="preserve">Progimnazijos </w:t>
            </w:r>
            <w:r w:rsidR="006326A4">
              <w:rPr>
                <w:rFonts w:ascii="Times New Roman" w:eastAsiaTheme="minorHAnsi" w:hAnsi="Times New Roman"/>
                <w:sz w:val="24"/>
                <w:szCs w:val="24"/>
              </w:rPr>
              <w:t xml:space="preserve">pagalbos mokiniui specialistų </w:t>
            </w:r>
            <w:r w:rsidRPr="00713E5E">
              <w:rPr>
                <w:rFonts w:ascii="Times New Roman" w:eastAsiaTheme="minorHAnsi" w:hAnsi="Times New Roman"/>
                <w:sz w:val="24"/>
                <w:szCs w:val="24"/>
              </w:rPr>
              <w:t>vykdyta veikla stiprin</w:t>
            </w:r>
            <w:r w:rsidR="006326A4">
              <w:rPr>
                <w:rFonts w:ascii="Times New Roman" w:eastAsiaTheme="minorHAnsi" w:hAnsi="Times New Roman"/>
                <w:sz w:val="24"/>
                <w:szCs w:val="24"/>
              </w:rPr>
              <w:t>o</w:t>
            </w:r>
            <w:r w:rsidRPr="00713E5E">
              <w:rPr>
                <w:rFonts w:ascii="Times New Roman" w:eastAsiaTheme="minorHAnsi" w:hAnsi="Times New Roman"/>
                <w:sz w:val="24"/>
                <w:szCs w:val="24"/>
              </w:rPr>
              <w:t xml:space="preserve"> socialinę, emocinę ir sveikos gyvensenos kompetenciją: </w:t>
            </w:r>
            <w:r w:rsidR="006326A4">
              <w:rPr>
                <w:rFonts w:ascii="Times New Roman" w:eastAsiaTheme="minorHAnsi" w:hAnsi="Times New Roman"/>
                <w:sz w:val="24"/>
                <w:szCs w:val="24"/>
              </w:rPr>
              <w:t>organizuoti</w:t>
            </w:r>
            <w:r w:rsidRPr="00713E5E">
              <w:rPr>
                <w:rFonts w:ascii="Times New Roman" w:eastAsiaTheme="minorHAnsi" w:hAnsi="Times New Roman"/>
                <w:sz w:val="24"/>
                <w:szCs w:val="24"/>
              </w:rPr>
              <w:t xml:space="preserve"> socia</w:t>
            </w:r>
            <w:r w:rsidR="006326A4">
              <w:rPr>
                <w:rFonts w:ascii="Times New Roman" w:eastAsiaTheme="minorHAnsi" w:hAnsi="Times New Roman"/>
                <w:sz w:val="24"/>
                <w:szCs w:val="24"/>
              </w:rPr>
              <w:t>linio emocinio ugdymo užsiėmimai</w:t>
            </w:r>
            <w:r w:rsidRPr="00713E5E">
              <w:rPr>
                <w:rFonts w:ascii="Times New Roman" w:eastAsiaTheme="minorHAnsi" w:hAnsi="Times New Roman"/>
                <w:sz w:val="24"/>
                <w:szCs w:val="24"/>
              </w:rPr>
              <w:t xml:space="preserve"> atsižvelgiant į vaiko psichosocialinės raidos ypatumus. Veiklos buvo organizuojamos klasių valandėlių metu, vykdomi projektai, akcijos, netradicinio ugdymo dienos. Mokiniai </w:t>
            </w:r>
            <w:r>
              <w:rPr>
                <w:rFonts w:ascii="Times New Roman" w:eastAsiaTheme="minorHAnsi" w:hAnsi="Times New Roman"/>
                <w:sz w:val="24"/>
                <w:szCs w:val="24"/>
              </w:rPr>
              <w:t xml:space="preserve">buvo </w:t>
            </w:r>
            <w:r w:rsidRPr="00713E5E">
              <w:rPr>
                <w:rFonts w:ascii="Times New Roman" w:eastAsiaTheme="minorHAnsi" w:hAnsi="Times New Roman"/>
                <w:sz w:val="24"/>
                <w:szCs w:val="24"/>
              </w:rPr>
              <w:t>mokomi pažinti ir valdyti savo emocijas, jausti ir rodyti rūpestį kitais, kurti ir palaikyti pozityvius tarpusavio santykius, priimti atsakingus sprendimus sveikos gyvensenos klausimais. Pra</w:t>
            </w:r>
            <w:r>
              <w:rPr>
                <w:rFonts w:ascii="Times New Roman" w:eastAsiaTheme="minorHAnsi" w:hAnsi="Times New Roman"/>
                <w:sz w:val="24"/>
                <w:szCs w:val="24"/>
              </w:rPr>
              <w:t>vestos klasių valandėlės atskirų</w:t>
            </w:r>
            <w:r w:rsidRPr="00713E5E">
              <w:rPr>
                <w:rFonts w:ascii="Times New Roman" w:eastAsiaTheme="minorHAnsi" w:hAnsi="Times New Roman"/>
                <w:sz w:val="24"/>
                <w:szCs w:val="24"/>
              </w:rPr>
              <w:t xml:space="preserve"> klasių </w:t>
            </w:r>
            <w:proofErr w:type="spellStart"/>
            <w:r w:rsidRPr="00713E5E">
              <w:rPr>
                <w:rFonts w:ascii="Times New Roman" w:eastAsiaTheme="minorHAnsi" w:hAnsi="Times New Roman"/>
                <w:sz w:val="24"/>
                <w:szCs w:val="24"/>
              </w:rPr>
              <w:t>koncentr</w:t>
            </w:r>
            <w:r>
              <w:rPr>
                <w:rFonts w:ascii="Times New Roman" w:eastAsiaTheme="minorHAnsi" w:hAnsi="Times New Roman"/>
                <w:sz w:val="24"/>
                <w:szCs w:val="24"/>
              </w:rPr>
              <w:t>ų</w:t>
            </w:r>
            <w:proofErr w:type="spellEnd"/>
            <w:r>
              <w:rPr>
                <w:rFonts w:ascii="Times New Roman" w:eastAsiaTheme="minorHAnsi" w:hAnsi="Times New Roman"/>
                <w:sz w:val="24"/>
                <w:szCs w:val="24"/>
              </w:rPr>
              <w:t xml:space="preserve"> mokiniams</w:t>
            </w:r>
            <w:r w:rsidR="00CD6EA5">
              <w:rPr>
                <w:rFonts w:ascii="Times New Roman" w:eastAsiaTheme="minorHAnsi" w:hAnsi="Times New Roman"/>
                <w:sz w:val="24"/>
                <w:szCs w:val="24"/>
              </w:rPr>
              <w:t xml:space="preserve"> emocijų valdymo klausimu, s</w:t>
            </w:r>
            <w:r w:rsidRPr="00713E5E">
              <w:rPr>
                <w:rFonts w:ascii="Times New Roman" w:eastAsiaTheme="minorHAnsi" w:hAnsi="Times New Roman"/>
                <w:sz w:val="24"/>
                <w:szCs w:val="24"/>
              </w:rPr>
              <w:t>augaus interneto</w:t>
            </w:r>
            <w:r w:rsidR="00CD6EA5">
              <w:rPr>
                <w:rFonts w:ascii="Times New Roman" w:eastAsiaTheme="minorHAnsi" w:hAnsi="Times New Roman"/>
                <w:sz w:val="24"/>
                <w:szCs w:val="24"/>
              </w:rPr>
              <w:t>, s</w:t>
            </w:r>
            <w:r w:rsidRPr="00713E5E">
              <w:rPr>
                <w:rFonts w:ascii="Times New Roman" w:eastAsiaTheme="minorHAnsi" w:hAnsi="Times New Roman"/>
                <w:sz w:val="24"/>
                <w:szCs w:val="24"/>
              </w:rPr>
              <w:t>treso atpažinimas</w:t>
            </w:r>
            <w:r w:rsidR="00CD6EA5">
              <w:rPr>
                <w:rFonts w:ascii="Times New Roman" w:eastAsiaTheme="minorHAnsi" w:hAnsi="Times New Roman"/>
                <w:sz w:val="24"/>
                <w:szCs w:val="24"/>
              </w:rPr>
              <w:t xml:space="preserve"> ir kt. aspektais</w:t>
            </w:r>
            <w:r w:rsidRPr="00713E5E">
              <w:rPr>
                <w:rFonts w:ascii="Times New Roman" w:eastAsiaTheme="minorHAnsi" w:hAnsi="Times New Roman"/>
                <w:sz w:val="24"/>
                <w:szCs w:val="24"/>
              </w:rPr>
              <w:t xml:space="preserve">. </w:t>
            </w:r>
            <w:r w:rsidRPr="00713E5E">
              <w:rPr>
                <w:rFonts w:ascii="Times New Roman" w:hAnsi="Times New Roman"/>
                <w:sz w:val="24"/>
                <w:szCs w:val="24"/>
                <w:lang w:eastAsia="lt-LT"/>
              </w:rPr>
              <w:t xml:space="preserve">Savimonės ir socialinio sąmoningumo </w:t>
            </w:r>
            <w:r w:rsidRPr="00713E5E">
              <w:rPr>
                <w:rFonts w:ascii="Times New Roman" w:hAnsi="Times New Roman"/>
                <w:sz w:val="24"/>
                <w:szCs w:val="24"/>
                <w:lang w:eastAsia="lt-LT"/>
              </w:rPr>
              <w:lastRenderedPageBreak/>
              <w:t xml:space="preserve">ugdymui </w:t>
            </w:r>
            <w:r>
              <w:rPr>
                <w:rFonts w:ascii="Times New Roman" w:hAnsi="Times New Roman"/>
                <w:sz w:val="24"/>
                <w:szCs w:val="24"/>
                <w:lang w:eastAsia="lt-LT"/>
              </w:rPr>
              <w:t xml:space="preserve">buvo </w:t>
            </w:r>
            <w:r w:rsidRPr="00713E5E">
              <w:rPr>
                <w:rFonts w:ascii="Times New Roman" w:hAnsi="Times New Roman"/>
                <w:sz w:val="24"/>
                <w:szCs w:val="24"/>
                <w:lang w:eastAsia="lt-LT"/>
              </w:rPr>
              <w:t>vedamos teminės klas</w:t>
            </w:r>
            <w:r>
              <w:rPr>
                <w:rFonts w:ascii="Times New Roman" w:hAnsi="Times New Roman"/>
                <w:sz w:val="24"/>
                <w:szCs w:val="24"/>
                <w:lang w:eastAsia="lt-LT"/>
              </w:rPr>
              <w:t>ių</w:t>
            </w:r>
            <w:r w:rsidRPr="00713E5E">
              <w:rPr>
                <w:rFonts w:ascii="Times New Roman" w:hAnsi="Times New Roman"/>
                <w:sz w:val="24"/>
                <w:szCs w:val="24"/>
                <w:lang w:eastAsia="lt-LT"/>
              </w:rPr>
              <w:t xml:space="preserve"> valandėlės, </w:t>
            </w:r>
            <w:r>
              <w:rPr>
                <w:rFonts w:ascii="Times New Roman" w:hAnsi="Times New Roman"/>
                <w:sz w:val="24"/>
                <w:szCs w:val="24"/>
                <w:lang w:eastAsia="lt-LT"/>
              </w:rPr>
              <w:t xml:space="preserve">organizuojami </w:t>
            </w:r>
            <w:r w:rsidR="006326A4">
              <w:rPr>
                <w:rFonts w:ascii="Times New Roman" w:hAnsi="Times New Roman"/>
                <w:sz w:val="24"/>
                <w:szCs w:val="24"/>
                <w:lang w:eastAsia="lt-LT"/>
              </w:rPr>
              <w:t xml:space="preserve">Tolerancijos dienos renginiai. </w:t>
            </w:r>
            <w:r w:rsidRPr="00250E00">
              <w:rPr>
                <w:rFonts w:ascii="Times New Roman" w:hAnsi="Times New Roman"/>
                <w:sz w:val="24"/>
                <w:szCs w:val="24"/>
                <w:lang w:eastAsia="lt-LT"/>
              </w:rPr>
              <w:t xml:space="preserve">Tarpusavio santykių formavimui organizuotos viktorinos, protų mūšiai, prevencijos renginiai, </w:t>
            </w:r>
            <w:r>
              <w:rPr>
                <w:rFonts w:ascii="Times New Roman" w:hAnsi="Times New Roman"/>
                <w:sz w:val="24"/>
                <w:szCs w:val="24"/>
                <w:lang w:eastAsia="lt-LT"/>
              </w:rPr>
              <w:t xml:space="preserve">buvo </w:t>
            </w:r>
            <w:r w:rsidRPr="00250E00">
              <w:rPr>
                <w:rFonts w:ascii="Times New Roman" w:hAnsi="Times New Roman"/>
                <w:sz w:val="24"/>
                <w:szCs w:val="24"/>
                <w:lang w:eastAsia="lt-LT"/>
              </w:rPr>
              <w:t>vykdomas socializacijos projektas „Mes – bendruomenė</w:t>
            </w:r>
            <w:r w:rsidRPr="00713E5E">
              <w:rPr>
                <w:rFonts w:ascii="Times New Roman" w:hAnsi="Times New Roman"/>
                <w:sz w:val="24"/>
                <w:szCs w:val="24"/>
                <w:lang w:eastAsia="lt-LT"/>
              </w:rPr>
              <w:t xml:space="preserve">“, saugaus eismo užsiėmimai su policijos pareigūnais, akcija „Mes džentelmenai“. </w:t>
            </w:r>
          </w:p>
          <w:p w14:paraId="084D6CAA" w14:textId="6CFB040D" w:rsidR="005D3DF5" w:rsidRPr="00713E5E" w:rsidRDefault="00CD6EA5" w:rsidP="00DE1AEF">
            <w:pPr>
              <w:rPr>
                <w:rFonts w:ascii="Times New Roman" w:hAnsi="Times New Roman"/>
                <w:sz w:val="24"/>
                <w:szCs w:val="24"/>
              </w:rPr>
            </w:pPr>
            <w:r>
              <w:rPr>
                <w:rFonts w:ascii="Times New Roman" w:hAnsi="Times New Roman"/>
                <w:sz w:val="24"/>
                <w:szCs w:val="24"/>
              </w:rPr>
              <w:t>Apie 90 proc. mokinių įgijo sveikos gyvensenos įgūdžių.</w:t>
            </w:r>
          </w:p>
          <w:p w14:paraId="1D4E7274" w14:textId="4AEC43A7" w:rsidR="005D3DF5" w:rsidRPr="00713E5E" w:rsidRDefault="006326A4" w:rsidP="00DE1AEF">
            <w:pPr>
              <w:shd w:val="clear" w:color="auto" w:fill="FFFFFF"/>
              <w:overflowPunct/>
              <w:autoSpaceDE/>
              <w:autoSpaceDN/>
              <w:adjustRightInd/>
              <w:rPr>
                <w:rFonts w:ascii="Times New Roman" w:hAnsi="Times New Roman"/>
                <w:sz w:val="24"/>
                <w:szCs w:val="24"/>
                <w:lang w:eastAsia="lt-LT"/>
              </w:rPr>
            </w:pPr>
            <w:r>
              <w:rPr>
                <w:rFonts w:ascii="Times New Roman" w:hAnsi="Times New Roman"/>
                <w:sz w:val="24"/>
                <w:szCs w:val="24"/>
                <w:lang w:eastAsia="lt-LT"/>
              </w:rPr>
              <w:t>Buvo vedamos</w:t>
            </w:r>
            <w:r w:rsidR="005D3DF5" w:rsidRPr="00713E5E">
              <w:rPr>
                <w:rFonts w:ascii="Times New Roman" w:hAnsi="Times New Roman"/>
                <w:sz w:val="24"/>
                <w:szCs w:val="24"/>
                <w:lang w:eastAsia="lt-LT"/>
              </w:rPr>
              <w:t xml:space="preserve"> klas</w:t>
            </w:r>
            <w:r>
              <w:rPr>
                <w:rFonts w:ascii="Times New Roman" w:hAnsi="Times New Roman"/>
                <w:sz w:val="24"/>
                <w:szCs w:val="24"/>
                <w:lang w:eastAsia="lt-LT"/>
              </w:rPr>
              <w:t>ių</w:t>
            </w:r>
            <w:r w:rsidR="005D3DF5" w:rsidRPr="00713E5E">
              <w:rPr>
                <w:rFonts w:ascii="Times New Roman" w:hAnsi="Times New Roman"/>
                <w:sz w:val="24"/>
                <w:szCs w:val="24"/>
                <w:lang w:eastAsia="lt-LT"/>
              </w:rPr>
              <w:t xml:space="preserve"> valandėles apie žalingų įpročių prevenciją, organiz</w:t>
            </w:r>
            <w:r>
              <w:rPr>
                <w:rFonts w:ascii="Times New Roman" w:hAnsi="Times New Roman"/>
                <w:sz w:val="24"/>
                <w:szCs w:val="24"/>
                <w:lang w:eastAsia="lt-LT"/>
              </w:rPr>
              <w:t xml:space="preserve">uojamos </w:t>
            </w:r>
            <w:proofErr w:type="spellStart"/>
            <w:r w:rsidR="005D3DF5" w:rsidRPr="00713E5E">
              <w:rPr>
                <w:rFonts w:ascii="Times New Roman" w:hAnsi="Times New Roman"/>
                <w:sz w:val="24"/>
                <w:szCs w:val="24"/>
                <w:lang w:eastAsia="lt-LT"/>
              </w:rPr>
              <w:t>sveikatinimo</w:t>
            </w:r>
            <w:proofErr w:type="spellEnd"/>
            <w:r w:rsidR="005D3DF5" w:rsidRPr="00713E5E">
              <w:rPr>
                <w:rFonts w:ascii="Times New Roman" w:hAnsi="Times New Roman"/>
                <w:sz w:val="24"/>
                <w:szCs w:val="24"/>
                <w:lang w:eastAsia="lt-LT"/>
              </w:rPr>
              <w:t xml:space="preserve"> akcijas 1-8 klasi</w:t>
            </w:r>
            <w:r>
              <w:rPr>
                <w:rFonts w:ascii="Times New Roman" w:hAnsi="Times New Roman"/>
                <w:sz w:val="24"/>
                <w:szCs w:val="24"/>
                <w:lang w:eastAsia="lt-LT"/>
              </w:rPr>
              <w:t xml:space="preserve">ų bei specialiųjų (lavinamųjų) </w:t>
            </w:r>
            <w:r w:rsidR="005D3DF5" w:rsidRPr="00713E5E">
              <w:rPr>
                <w:rFonts w:ascii="Times New Roman" w:hAnsi="Times New Roman"/>
                <w:sz w:val="24"/>
                <w:szCs w:val="24"/>
                <w:lang w:eastAsia="lt-LT"/>
              </w:rPr>
              <w:t>klasių mokiniams</w:t>
            </w:r>
            <w:r w:rsidR="00CD6EA5">
              <w:rPr>
                <w:rFonts w:ascii="Times New Roman" w:hAnsi="Times New Roman"/>
                <w:sz w:val="24"/>
                <w:szCs w:val="24"/>
                <w:lang w:eastAsia="lt-LT"/>
              </w:rPr>
              <w:t>.</w:t>
            </w:r>
          </w:p>
          <w:p w14:paraId="6589848F" w14:textId="674F99E7" w:rsidR="005D3DF5" w:rsidRPr="00713E5E" w:rsidRDefault="005D3DF5" w:rsidP="00DE1AEF">
            <w:pPr>
              <w:shd w:val="clear" w:color="auto" w:fill="FFFFFF"/>
              <w:overflowPunct/>
              <w:autoSpaceDE/>
              <w:autoSpaceDN/>
              <w:adjustRightInd/>
              <w:rPr>
                <w:rFonts w:ascii="Times New Roman" w:hAnsi="Times New Roman"/>
                <w:sz w:val="24"/>
                <w:szCs w:val="24"/>
                <w:lang w:eastAsia="lt-LT"/>
              </w:rPr>
            </w:pPr>
            <w:r w:rsidRPr="00713E5E">
              <w:rPr>
                <w:rFonts w:ascii="Times New Roman" w:hAnsi="Times New Roman"/>
                <w:sz w:val="24"/>
                <w:szCs w:val="24"/>
                <w:lang w:eastAsia="lt-LT"/>
              </w:rPr>
              <w:t xml:space="preserve">Šių kompetencijų ugdymo rodiklis yra aktyvus mokinių dalyvavimas organizuojamose veiklose, akcijose, susitikimuose, renginiuose. Rezultatas – </w:t>
            </w:r>
            <w:r w:rsidR="00CD6EA5">
              <w:rPr>
                <w:rFonts w:ascii="Times New Roman" w:hAnsi="Times New Roman"/>
                <w:sz w:val="24"/>
                <w:szCs w:val="24"/>
                <w:lang w:eastAsia="lt-LT"/>
              </w:rPr>
              <w:t>sąlyginis</w:t>
            </w:r>
            <w:r w:rsidRPr="00713E5E">
              <w:rPr>
                <w:rFonts w:ascii="Times New Roman" w:hAnsi="Times New Roman"/>
                <w:sz w:val="24"/>
                <w:szCs w:val="24"/>
                <w:lang w:eastAsia="lt-LT"/>
              </w:rPr>
              <w:t xml:space="preserve"> mokinių patiriamų patyčių atvejų skaičiaus mažėjimas, sąmoningas visos progimnazijos bendruomenės dalyvavimas patyčių prevencijos programoje.</w:t>
            </w:r>
          </w:p>
          <w:p w14:paraId="67AF5988" w14:textId="77777777" w:rsidR="005D3DF5" w:rsidRPr="00713E5E" w:rsidRDefault="005D3DF5" w:rsidP="00DE1AEF">
            <w:pPr>
              <w:shd w:val="clear" w:color="auto" w:fill="FFFFFF"/>
              <w:overflowPunct/>
              <w:autoSpaceDE/>
              <w:autoSpaceDN/>
              <w:adjustRightInd/>
              <w:rPr>
                <w:rFonts w:ascii="Times New Roman" w:hAnsi="Times New Roman"/>
                <w:sz w:val="24"/>
                <w:szCs w:val="24"/>
                <w:lang w:eastAsia="lt-LT"/>
              </w:rPr>
            </w:pPr>
            <w:r w:rsidRPr="00713E5E">
              <w:rPr>
                <w:rFonts w:ascii="Times New Roman" w:hAnsi="Times New Roman"/>
                <w:sz w:val="24"/>
                <w:szCs w:val="24"/>
                <w:lang w:eastAsia="lt-LT"/>
              </w:rPr>
              <w:t xml:space="preserve">Progimnazijos visuomenės sveikatos priežiūros specialistė pravedė 2 </w:t>
            </w:r>
            <w:proofErr w:type="spellStart"/>
            <w:r w:rsidRPr="00713E5E">
              <w:rPr>
                <w:rFonts w:ascii="Times New Roman" w:hAnsi="Times New Roman"/>
                <w:sz w:val="24"/>
                <w:szCs w:val="24"/>
                <w:lang w:eastAsia="lt-LT"/>
              </w:rPr>
              <w:t>užsiėmimus</w:t>
            </w:r>
            <w:proofErr w:type="spellEnd"/>
            <w:r w:rsidRPr="00713E5E">
              <w:rPr>
                <w:rFonts w:ascii="Times New Roman" w:hAnsi="Times New Roman"/>
                <w:sz w:val="24"/>
                <w:szCs w:val="24"/>
                <w:lang w:eastAsia="lt-LT"/>
              </w:rPr>
              <w:t xml:space="preserve"> aplinkos sveikatos klausimais, kuriuose dalyvavo 49 mokiniai. Sveikatos saugos ir stiprinimo bei ligų prevencijos klausimais </w:t>
            </w:r>
            <w:r>
              <w:rPr>
                <w:rFonts w:ascii="Times New Roman" w:hAnsi="Times New Roman"/>
                <w:sz w:val="24"/>
                <w:szCs w:val="24"/>
                <w:lang w:eastAsia="lt-LT"/>
              </w:rPr>
              <w:t xml:space="preserve">buvo </w:t>
            </w:r>
            <w:r w:rsidRPr="00713E5E">
              <w:rPr>
                <w:rFonts w:ascii="Times New Roman" w:hAnsi="Times New Roman"/>
                <w:sz w:val="24"/>
                <w:szCs w:val="24"/>
                <w:lang w:eastAsia="lt-LT"/>
              </w:rPr>
              <w:t>organizuoti užsiėmimai, kuriuose dalyvavo 156 mokiniai. Sveikos mitybos ir užkrečiamų ligų profilaktikos, asmens higienos tema buvo pravesti 7 užsiėmimai, kuriuose dalyvavo 236 mokiniai.</w:t>
            </w:r>
          </w:p>
          <w:p w14:paraId="4D0AB2B6" w14:textId="52DF8385" w:rsidR="005D3DF5" w:rsidRPr="00713E5E" w:rsidRDefault="00CD6EA5" w:rsidP="00DE1AEF">
            <w:pPr>
              <w:tabs>
                <w:tab w:val="left" w:pos="993"/>
              </w:tabs>
              <w:overflowPunct/>
              <w:autoSpaceDE/>
              <w:autoSpaceDN/>
              <w:adjustRightInd/>
              <w:rPr>
                <w:rFonts w:ascii="Times New Roman" w:hAnsi="Times New Roman"/>
                <w:sz w:val="24"/>
                <w:szCs w:val="24"/>
                <w:lang w:eastAsia="lt-LT"/>
              </w:rPr>
            </w:pPr>
            <w:r>
              <w:rPr>
                <w:rFonts w:ascii="Times New Roman" w:hAnsi="Times New Roman"/>
                <w:sz w:val="24"/>
                <w:szCs w:val="24"/>
                <w:lang w:eastAsia="lt-LT"/>
              </w:rPr>
              <w:t>2022 metais buvo organizuoti</w:t>
            </w:r>
            <w:r w:rsidR="005D3DF5" w:rsidRPr="00713E5E">
              <w:rPr>
                <w:rFonts w:ascii="Times New Roman" w:hAnsi="Times New Roman"/>
                <w:sz w:val="24"/>
                <w:szCs w:val="24"/>
                <w:lang w:eastAsia="lt-LT"/>
              </w:rPr>
              <w:t xml:space="preserve"> prevenciniai renginiai, vedamos klasių valandėlės pagal OPPP modelį, organizuojamas mokytojų budėjimas pertraukų metu.</w:t>
            </w:r>
          </w:p>
          <w:p w14:paraId="49F16254" w14:textId="1FF3017C" w:rsidR="003011CE" w:rsidRPr="006326A4" w:rsidRDefault="005D3DF5" w:rsidP="006326A4">
            <w:pPr>
              <w:rPr>
                <w:rFonts w:ascii="Times New Roman" w:hAnsi="Times New Roman"/>
                <w:bCs/>
                <w:sz w:val="24"/>
                <w:szCs w:val="24"/>
                <w:lang w:eastAsia="lt-LT"/>
              </w:rPr>
            </w:pPr>
            <w:r w:rsidRPr="00713E5E">
              <w:rPr>
                <w:rFonts w:ascii="Times New Roman" w:hAnsi="Times New Roman"/>
                <w:sz w:val="24"/>
                <w:szCs w:val="24"/>
                <w:lang w:eastAsia="lt-LT"/>
              </w:rPr>
              <w:lastRenderedPageBreak/>
              <w:t xml:space="preserve">100 procentų progimnazijos mokinių dalyvavo OPKUS patyčių prevencinės programos veikloje. </w:t>
            </w:r>
            <w:r w:rsidRPr="00713E5E">
              <w:rPr>
                <w:rFonts w:ascii="Times New Roman" w:hAnsi="Times New Roman"/>
                <w:bCs/>
                <w:sz w:val="24"/>
                <w:szCs w:val="24"/>
                <w:lang w:eastAsia="lt-LT"/>
              </w:rPr>
              <w:t xml:space="preserve">Kaip ir kiekvienais metais, taip ir 2022 metų lapkričio mėnesį buvo vykdoma 3-8 klasių mokinių </w:t>
            </w:r>
            <w:proofErr w:type="spellStart"/>
            <w:r w:rsidRPr="00713E5E">
              <w:rPr>
                <w:rFonts w:ascii="Times New Roman" w:hAnsi="Times New Roman"/>
                <w:bCs/>
                <w:sz w:val="24"/>
                <w:szCs w:val="24"/>
                <w:lang w:eastAsia="lt-LT"/>
              </w:rPr>
              <w:t>Olweus</w:t>
            </w:r>
            <w:proofErr w:type="spellEnd"/>
            <w:r w:rsidRPr="00713E5E">
              <w:rPr>
                <w:rFonts w:ascii="Times New Roman" w:hAnsi="Times New Roman"/>
                <w:bCs/>
                <w:sz w:val="24"/>
                <w:szCs w:val="24"/>
                <w:lang w:eastAsia="lt-LT"/>
              </w:rPr>
              <w:t xml:space="preserve"> apklausa apie patyčias.</w:t>
            </w:r>
            <w:r w:rsidRPr="00713E5E">
              <w:rPr>
                <w:rFonts w:ascii="Times New Roman" w:hAnsi="Times New Roman"/>
                <w:sz w:val="24"/>
                <w:szCs w:val="24"/>
                <w:lang w:eastAsia="lt-LT"/>
              </w:rPr>
              <w:t xml:space="preserve"> Atlikta apklausa parodė, kad yra patyčių atvejų procentas 2022 metais nežymiai padidėjo nuo 13,5</w:t>
            </w:r>
            <w:r w:rsidRPr="00713E5E">
              <w:rPr>
                <w:rFonts w:ascii="Times New Roman" w:hAnsi="Times New Roman"/>
                <w:bCs/>
                <w:sz w:val="24"/>
                <w:szCs w:val="24"/>
                <w:lang w:eastAsia="lt-LT"/>
              </w:rPr>
              <w:t>% iki 15,5%</w:t>
            </w:r>
            <w:r w:rsidRPr="00713E5E">
              <w:rPr>
                <w:rFonts w:ascii="Times New Roman" w:hAnsi="Times New Roman"/>
                <w:sz w:val="24"/>
                <w:szCs w:val="24"/>
                <w:lang w:eastAsia="lt-LT"/>
              </w:rPr>
              <w:t xml:space="preserve">. </w:t>
            </w:r>
            <w:r w:rsidRPr="00713E5E">
              <w:rPr>
                <w:rFonts w:ascii="Times New Roman" w:hAnsi="Times New Roman"/>
                <w:bCs/>
                <w:sz w:val="24"/>
                <w:szCs w:val="24"/>
                <w:lang w:eastAsia="lt-LT"/>
              </w:rPr>
              <w:t xml:space="preserve">2022 m. padidėjęs yra ir bendras progimnazijos mokinių skaičius, kuris pasiekė 661. </w:t>
            </w:r>
            <w:r w:rsidRPr="00713E5E">
              <w:rPr>
                <w:rFonts w:ascii="Times New Roman" w:hAnsi="Times New Roman"/>
                <w:sz w:val="24"/>
                <w:szCs w:val="24"/>
                <w:lang w:eastAsia="lt-LT"/>
              </w:rPr>
              <w:t>Atlikti tyrimai dėl 1, 5 klasių mokinių ir naujai atvykusių mokinių adaptacijos progimnazijoje, išsiaiškinta esama padėtis, pristatyta mokytojams, tėvams, priimti sprendimai dėl veiklos tobulinimo. Progimnazijoje buvo įrengta papildoma vaizdo stebėjimo kamera</w:t>
            </w:r>
            <w:r w:rsidR="006326A4">
              <w:rPr>
                <w:rFonts w:ascii="Times New Roman" w:hAnsi="Times New Roman"/>
                <w:sz w:val="24"/>
                <w:szCs w:val="24"/>
                <w:lang w:eastAsia="lt-LT"/>
              </w:rPr>
              <w:t xml:space="preserve">. </w:t>
            </w:r>
            <w:r w:rsidRPr="00713E5E">
              <w:rPr>
                <w:rFonts w:ascii="Times New Roman" w:hAnsi="Times New Roman"/>
                <w:sz w:val="24"/>
                <w:szCs w:val="24"/>
                <w:lang w:eastAsia="lt-LT"/>
              </w:rPr>
              <w:t>Progimnazija</w:t>
            </w:r>
            <w:r w:rsidR="006326A4">
              <w:rPr>
                <w:rFonts w:ascii="Times New Roman" w:hAnsi="Times New Roman"/>
                <w:sz w:val="24"/>
                <w:szCs w:val="24"/>
                <w:lang w:eastAsia="lt-LT"/>
              </w:rPr>
              <w:t>i jau šeštą kartą buvo</w:t>
            </w:r>
            <w:r w:rsidRPr="00713E5E">
              <w:rPr>
                <w:rFonts w:ascii="Times New Roman" w:hAnsi="Times New Roman"/>
                <w:sz w:val="24"/>
                <w:szCs w:val="24"/>
                <w:lang w:eastAsia="lt-LT"/>
              </w:rPr>
              <w:t xml:space="preserve"> suteiktas </w:t>
            </w:r>
            <w:proofErr w:type="spellStart"/>
            <w:r w:rsidRPr="00713E5E">
              <w:rPr>
                <w:rFonts w:ascii="Times New Roman" w:hAnsi="Times New Roman"/>
                <w:sz w:val="24"/>
                <w:szCs w:val="24"/>
                <w:lang w:eastAsia="lt-LT"/>
              </w:rPr>
              <w:t>Olweus</w:t>
            </w:r>
            <w:proofErr w:type="spellEnd"/>
            <w:r w:rsidRPr="00713E5E">
              <w:rPr>
                <w:rFonts w:ascii="Times New Roman" w:hAnsi="Times New Roman"/>
                <w:sz w:val="24"/>
                <w:szCs w:val="24"/>
                <w:lang w:eastAsia="lt-LT"/>
              </w:rPr>
              <w:t xml:space="preserve"> mokyklos statusas (veiklos auditas buvo atliktas 2022 metų birželio mėnesį).</w:t>
            </w:r>
            <w:r w:rsidR="006326A4">
              <w:rPr>
                <w:rFonts w:ascii="Times New Roman" w:hAnsi="Times New Roman"/>
                <w:bCs/>
                <w:sz w:val="24"/>
                <w:szCs w:val="24"/>
                <w:lang w:eastAsia="lt-LT"/>
              </w:rPr>
              <w:t xml:space="preserve"> </w:t>
            </w:r>
          </w:p>
        </w:tc>
      </w:tr>
      <w:tr w:rsidR="003011CE" w:rsidRPr="00A91876" w14:paraId="361E9ED2" w14:textId="77777777" w:rsidTr="009C576D">
        <w:tc>
          <w:tcPr>
            <w:tcW w:w="1730" w:type="dxa"/>
          </w:tcPr>
          <w:p w14:paraId="792E12C5" w14:textId="35F8FDBE" w:rsidR="003011CE" w:rsidRPr="003011CE" w:rsidRDefault="003011CE" w:rsidP="00827172">
            <w:pPr>
              <w:rPr>
                <w:rFonts w:ascii="Times New Roman" w:hAnsi="Times New Roman"/>
                <w:sz w:val="24"/>
                <w:szCs w:val="24"/>
                <w:lang w:eastAsia="lt-LT"/>
              </w:rPr>
            </w:pPr>
            <w:r w:rsidRPr="003011CE">
              <w:rPr>
                <w:rFonts w:ascii="Times New Roman" w:hAnsi="Times New Roman"/>
                <w:sz w:val="24"/>
                <w:szCs w:val="24"/>
                <w:lang w:eastAsia="lt-LT"/>
              </w:rPr>
              <w:lastRenderedPageBreak/>
              <w:t>1.4. Stiprinti bendradarbiavimą ir bendravimą su mokinių tėvais (globėjais, rūpintojais).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9312FD" w14:textId="6B70F22D"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 xml:space="preserve">1. Progimnazijoje stiprinama bendravimo ir bendradarbiavimo su mokinių tėvais (globėjais, rūpintojais) kultūra, leidžianti užtikrinti mokymo ir ugdymosi kokybę, tarimąsi, ir įsitraukimą į bendras veiklas. </w:t>
            </w:r>
          </w:p>
        </w:tc>
        <w:tc>
          <w:tcPr>
            <w:tcW w:w="2693" w:type="dxa"/>
            <w:tcBorders>
              <w:top w:val="single" w:sz="4" w:space="0" w:color="auto"/>
              <w:left w:val="single" w:sz="4" w:space="0" w:color="auto"/>
              <w:bottom w:val="single" w:sz="4" w:space="0" w:color="auto"/>
              <w:right w:val="single" w:sz="4" w:space="0" w:color="auto"/>
            </w:tcBorders>
          </w:tcPr>
          <w:p w14:paraId="6707A148" w14:textId="777777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1. Organizuojami trys 1-8 klasių mokytojų nuotoliniai susitikimai su mokinių tėvais (globėjais, rūpintojais) aptariant mokinių signalinių trimestrų rezultatus, mokinių daromą individualią pažangą, VIP lapų pildymas, pasiekimų fiksavimas ir jų įtaką ugdymosi kokybei gerinti.</w:t>
            </w:r>
          </w:p>
          <w:p w14:paraId="2AC32797" w14:textId="777777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2. Organizuojamas 1 visuotinis mokinių tėvų susirinkimas mokslo metų pradžioje.</w:t>
            </w:r>
          </w:p>
          <w:p w14:paraId="1BD29CEE" w14:textId="777777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t>3. Suburtas iniciatyvi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1-8 klasi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mokini</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t</w:t>
            </w:r>
            <w:r w:rsidRPr="00CC4A02">
              <w:rPr>
                <w:rFonts w:ascii="Times New Roman" w:hAnsi="Times New Roman" w:hint="eastAsia"/>
                <w:sz w:val="24"/>
                <w:szCs w:val="24"/>
                <w:lang w:eastAsia="lt-LT"/>
              </w:rPr>
              <w:t>ė</w:t>
            </w:r>
            <w:r w:rsidRPr="00CC4A02">
              <w:rPr>
                <w:rFonts w:ascii="Times New Roman" w:hAnsi="Times New Roman"/>
                <w:sz w:val="24"/>
                <w:szCs w:val="24"/>
                <w:lang w:eastAsia="lt-LT"/>
              </w:rPr>
              <w:t>v</w:t>
            </w:r>
            <w:r w:rsidRPr="00CC4A02">
              <w:rPr>
                <w:rFonts w:ascii="Times New Roman" w:hAnsi="Times New Roman" w:hint="eastAsia"/>
                <w:sz w:val="24"/>
                <w:szCs w:val="24"/>
                <w:lang w:eastAsia="lt-LT"/>
              </w:rPr>
              <w:t>ų</w:t>
            </w:r>
            <w:r w:rsidRPr="00CC4A02">
              <w:rPr>
                <w:rFonts w:ascii="Times New Roman" w:hAnsi="Times New Roman"/>
                <w:sz w:val="24"/>
                <w:szCs w:val="24"/>
                <w:lang w:eastAsia="lt-LT"/>
              </w:rPr>
              <w:t xml:space="preserve"> klubas, kuris padeda spręsti progimnazijoje kylančias problemas.</w:t>
            </w:r>
          </w:p>
          <w:p w14:paraId="604C64D3" w14:textId="79DB1E77" w:rsidR="003011CE" w:rsidRPr="00CC4A02" w:rsidRDefault="003011CE" w:rsidP="00827172">
            <w:pPr>
              <w:rPr>
                <w:rFonts w:ascii="Times New Roman" w:hAnsi="Times New Roman"/>
                <w:sz w:val="24"/>
                <w:szCs w:val="24"/>
                <w:lang w:eastAsia="lt-LT"/>
              </w:rPr>
            </w:pPr>
            <w:r w:rsidRPr="00CC4A02">
              <w:rPr>
                <w:rFonts w:ascii="Times New Roman" w:hAnsi="Times New Roman"/>
                <w:sz w:val="24"/>
                <w:szCs w:val="24"/>
                <w:lang w:eastAsia="lt-LT"/>
              </w:rPr>
              <w:lastRenderedPageBreak/>
              <w:t xml:space="preserve">4. 40 procentų mokinių tėvų dalyvauja organizuojamose apklausose, teikia pasiūlymus progimnazijos veiklos tobulinimui. Su tėvais nuolat bendrauja klasių vadovai (pagal poreikį) kontaktiniu ir nuotoliniu būdais, telefonu, elektroniniais laiškais, socialinių tinklų pagalba, Microsoft </w:t>
            </w:r>
            <w:proofErr w:type="spellStart"/>
            <w:r w:rsidRPr="00CC4A02">
              <w:rPr>
                <w:rFonts w:ascii="Times New Roman" w:hAnsi="Times New Roman"/>
                <w:sz w:val="24"/>
                <w:szCs w:val="24"/>
                <w:lang w:eastAsia="lt-LT"/>
              </w:rPr>
              <w:t>Teams</w:t>
            </w:r>
            <w:proofErr w:type="spellEnd"/>
            <w:r w:rsidRPr="00CC4A02">
              <w:rPr>
                <w:rFonts w:ascii="Times New Roman" w:hAnsi="Times New Roman"/>
                <w:sz w:val="24"/>
                <w:szCs w:val="24"/>
                <w:lang w:eastAsia="lt-LT"/>
              </w:rPr>
              <w:t xml:space="preserve"> </w:t>
            </w:r>
            <w:proofErr w:type="spellStart"/>
            <w:r w:rsidRPr="00CC4A02">
              <w:rPr>
                <w:rFonts w:ascii="Times New Roman" w:hAnsi="Times New Roman"/>
                <w:sz w:val="24"/>
                <w:szCs w:val="24"/>
                <w:lang w:eastAsia="lt-LT"/>
              </w:rPr>
              <w:t>office</w:t>
            </w:r>
            <w:proofErr w:type="spellEnd"/>
            <w:r w:rsidRPr="00CC4A02">
              <w:rPr>
                <w:rFonts w:ascii="Times New Roman" w:hAnsi="Times New Roman"/>
                <w:sz w:val="24"/>
                <w:szCs w:val="24"/>
                <w:lang w:eastAsia="lt-LT"/>
              </w:rPr>
              <w:t xml:space="preserve"> platformoje ir kt.</w:t>
            </w:r>
          </w:p>
        </w:tc>
        <w:tc>
          <w:tcPr>
            <w:tcW w:w="3260" w:type="dxa"/>
          </w:tcPr>
          <w:p w14:paraId="7ACF6A29" w14:textId="1C615940" w:rsidR="0008249C" w:rsidRPr="00713E5E" w:rsidRDefault="00314B88" w:rsidP="00532D7B">
            <w:pPr>
              <w:tabs>
                <w:tab w:val="left" w:pos="993"/>
              </w:tabs>
              <w:overflowPunct/>
              <w:autoSpaceDE/>
              <w:autoSpaceDN/>
              <w:adjustRightInd/>
              <w:rPr>
                <w:rFonts w:ascii="Times New Roman" w:hAnsi="Times New Roman"/>
                <w:sz w:val="24"/>
                <w:szCs w:val="24"/>
                <w:lang w:eastAsia="lt-LT"/>
              </w:rPr>
            </w:pPr>
            <w:r w:rsidRPr="00314B88">
              <w:rPr>
                <w:rFonts w:ascii="Times New Roman" w:hAnsi="Times New Roman"/>
                <w:sz w:val="24"/>
                <w:szCs w:val="24"/>
                <w:lang w:eastAsia="lt-LT"/>
              </w:rPr>
              <w:lastRenderedPageBreak/>
              <w:t>2022 metais</w:t>
            </w:r>
            <w:r>
              <w:rPr>
                <w:rFonts w:ascii="Times New Roman" w:hAnsi="Times New Roman"/>
                <w:sz w:val="24"/>
                <w:szCs w:val="24"/>
                <w:lang w:eastAsia="lt-LT"/>
              </w:rPr>
              <w:t xml:space="preserve"> buvo organizuoti mokytojų kontaktiniai susitikimai su 1-8 klasių mokinių tėvais (globėjais, rūpintojais)</w:t>
            </w:r>
            <w:r w:rsidR="00C70A70">
              <w:rPr>
                <w:rFonts w:ascii="Times New Roman" w:hAnsi="Times New Roman"/>
                <w:sz w:val="24"/>
                <w:szCs w:val="24"/>
                <w:lang w:eastAsia="lt-LT"/>
              </w:rPr>
              <w:t xml:space="preserve">, supažindinta su mokinių pasiekimais, aptarti signaliniai trimestrų rezultatai. Tėvų visuotiniame susirinkime rugsėjo mėnesį buvo pristatyta visa reikalinga informacija </w:t>
            </w:r>
            <w:r w:rsidR="00042DE9">
              <w:rPr>
                <w:rFonts w:ascii="Times New Roman" w:hAnsi="Times New Roman"/>
                <w:sz w:val="24"/>
                <w:szCs w:val="24"/>
                <w:lang w:eastAsia="lt-LT"/>
              </w:rPr>
              <w:t xml:space="preserve">sėkmingai mokslo metų pradžiai. </w:t>
            </w:r>
            <w:r w:rsidR="001249F8" w:rsidRPr="00713E5E">
              <w:rPr>
                <w:rFonts w:ascii="Times New Roman" w:hAnsi="Times New Roman"/>
                <w:sz w:val="24"/>
                <w:szCs w:val="24"/>
              </w:rPr>
              <w:t xml:space="preserve">Individuali mokinio pažanga </w:t>
            </w:r>
            <w:r w:rsidR="001249F8">
              <w:rPr>
                <w:rFonts w:ascii="Times New Roman" w:hAnsi="Times New Roman"/>
                <w:sz w:val="24"/>
                <w:szCs w:val="24"/>
              </w:rPr>
              <w:t xml:space="preserve">buvo </w:t>
            </w:r>
            <w:r w:rsidR="001249F8" w:rsidRPr="00713E5E">
              <w:rPr>
                <w:rFonts w:ascii="Times New Roman" w:hAnsi="Times New Roman"/>
                <w:sz w:val="24"/>
                <w:szCs w:val="24"/>
              </w:rPr>
              <w:t xml:space="preserve">fiksuojama VIP lapuose, </w:t>
            </w:r>
            <w:r w:rsidR="001249F8">
              <w:rPr>
                <w:rFonts w:ascii="Times New Roman" w:hAnsi="Times New Roman"/>
                <w:sz w:val="24"/>
                <w:szCs w:val="24"/>
              </w:rPr>
              <w:t xml:space="preserve">ji </w:t>
            </w:r>
            <w:r w:rsidR="001249F8" w:rsidRPr="00713E5E">
              <w:rPr>
                <w:rFonts w:ascii="Times New Roman" w:hAnsi="Times New Roman"/>
                <w:sz w:val="24"/>
                <w:szCs w:val="24"/>
              </w:rPr>
              <w:t xml:space="preserve">aptariama su klasių vadovais, </w:t>
            </w:r>
            <w:r w:rsidR="001249F8">
              <w:rPr>
                <w:rFonts w:ascii="Times New Roman" w:hAnsi="Times New Roman"/>
                <w:sz w:val="24"/>
                <w:szCs w:val="24"/>
              </w:rPr>
              <w:t xml:space="preserve">dalykų </w:t>
            </w:r>
            <w:r w:rsidR="001249F8" w:rsidRPr="00713E5E">
              <w:rPr>
                <w:rFonts w:ascii="Times New Roman" w:hAnsi="Times New Roman"/>
                <w:sz w:val="24"/>
                <w:szCs w:val="24"/>
              </w:rPr>
              <w:t xml:space="preserve">mokytojais. </w:t>
            </w:r>
            <w:r w:rsidR="00F305AF">
              <w:rPr>
                <w:rFonts w:ascii="Times New Roman" w:hAnsi="Times New Roman"/>
                <w:sz w:val="24"/>
                <w:szCs w:val="24"/>
              </w:rPr>
              <w:t>Tai turėjo teigiamos įtakos gerinant mokinių ugdymo kokybę, ugdant teigiamą požiūrį į mokymąsi.</w:t>
            </w:r>
            <w:r w:rsidR="0008249C">
              <w:rPr>
                <w:rFonts w:ascii="Times New Roman" w:hAnsi="Times New Roman"/>
                <w:sz w:val="24"/>
                <w:szCs w:val="24"/>
              </w:rPr>
              <w:t xml:space="preserve"> </w:t>
            </w:r>
            <w:r w:rsidR="0008249C" w:rsidRPr="00713E5E">
              <w:rPr>
                <w:rFonts w:ascii="Times New Roman" w:hAnsi="Times New Roman"/>
                <w:sz w:val="24"/>
                <w:szCs w:val="24"/>
                <w:lang w:eastAsia="lt-LT"/>
              </w:rPr>
              <w:t>Kartą per trimestrą vyk</w:t>
            </w:r>
            <w:r w:rsidR="00F305AF">
              <w:rPr>
                <w:rFonts w:ascii="Times New Roman" w:hAnsi="Times New Roman"/>
                <w:sz w:val="24"/>
                <w:szCs w:val="24"/>
                <w:lang w:eastAsia="lt-LT"/>
              </w:rPr>
              <w:t>o</w:t>
            </w:r>
            <w:r w:rsidR="0008249C" w:rsidRPr="00713E5E">
              <w:rPr>
                <w:rFonts w:ascii="Times New Roman" w:hAnsi="Times New Roman"/>
                <w:sz w:val="24"/>
                <w:szCs w:val="24"/>
                <w:lang w:eastAsia="lt-LT"/>
              </w:rPr>
              <w:t xml:space="preserve"> mokytojų konsultacijos mokinių tėvams dėl individualios ir siekiamos mokinio pažangos.</w:t>
            </w:r>
          </w:p>
          <w:p w14:paraId="6DC4E8A9" w14:textId="66AACA62" w:rsidR="003011CE" w:rsidRPr="00314B88" w:rsidRDefault="00F73E30" w:rsidP="00994166">
            <w:pPr>
              <w:rPr>
                <w:rFonts w:ascii="Times New Roman" w:hAnsi="Times New Roman"/>
                <w:sz w:val="24"/>
                <w:szCs w:val="24"/>
              </w:rPr>
            </w:pPr>
            <w:r>
              <w:rPr>
                <w:rFonts w:ascii="Times New Roman" w:hAnsi="Times New Roman"/>
                <w:sz w:val="24"/>
                <w:szCs w:val="24"/>
              </w:rPr>
              <w:lastRenderedPageBreak/>
              <w:t>2022 metais b</w:t>
            </w:r>
            <w:r w:rsidR="00973EFE" w:rsidRPr="00713E5E">
              <w:rPr>
                <w:rFonts w:ascii="Times New Roman" w:hAnsi="Times New Roman"/>
                <w:sz w:val="24"/>
                <w:szCs w:val="24"/>
              </w:rPr>
              <w:t xml:space="preserve">uvo suburtas iniciatyvių tėvų klubas. </w:t>
            </w:r>
            <w:r w:rsidR="00532D7B">
              <w:rPr>
                <w:rFonts w:ascii="Times New Roman" w:hAnsi="Times New Roman"/>
                <w:sz w:val="24"/>
                <w:szCs w:val="24"/>
              </w:rPr>
              <w:t xml:space="preserve">Mokinių tėvai </w:t>
            </w:r>
            <w:r w:rsidR="00973EFE" w:rsidRPr="00713E5E">
              <w:rPr>
                <w:rFonts w:ascii="Times New Roman" w:hAnsi="Times New Roman"/>
                <w:sz w:val="24"/>
                <w:szCs w:val="24"/>
              </w:rPr>
              <w:t>padėjo organizuoti pradinių klasių mokinių sporto šventę, rugsėjo pirmosios šventę, vedė netradicines pamokas „Šeima moko“ mokytojo dienos proga.</w:t>
            </w:r>
            <w:r w:rsidR="00994166">
              <w:rPr>
                <w:rFonts w:ascii="Times New Roman" w:hAnsi="Times New Roman"/>
                <w:sz w:val="24"/>
                <w:szCs w:val="24"/>
              </w:rPr>
              <w:t xml:space="preserve"> Mokinių tėvai dalyvavo progimnazijos veiklos kokybės įsivertinime, atsakinėjo į anketų klausimus, reiškė savo nuomonę.</w:t>
            </w:r>
            <w:r w:rsidR="00994166" w:rsidRPr="00CC4A02">
              <w:rPr>
                <w:rFonts w:ascii="Times New Roman" w:hAnsi="Times New Roman"/>
                <w:sz w:val="24"/>
                <w:szCs w:val="24"/>
                <w:lang w:eastAsia="lt-LT"/>
              </w:rPr>
              <w:t xml:space="preserve"> </w:t>
            </w:r>
            <w:r w:rsidR="00994166">
              <w:rPr>
                <w:rFonts w:ascii="Times New Roman" w:hAnsi="Times New Roman"/>
                <w:sz w:val="24"/>
                <w:szCs w:val="24"/>
                <w:lang w:eastAsia="lt-LT"/>
              </w:rPr>
              <w:t xml:space="preserve">Jie </w:t>
            </w:r>
            <w:r w:rsidR="00994166" w:rsidRPr="00CC4A02">
              <w:rPr>
                <w:rFonts w:ascii="Times New Roman" w:hAnsi="Times New Roman"/>
                <w:sz w:val="24"/>
                <w:szCs w:val="24"/>
                <w:lang w:eastAsia="lt-LT"/>
              </w:rPr>
              <w:t>teik</w:t>
            </w:r>
            <w:r w:rsidR="00994166">
              <w:rPr>
                <w:rFonts w:ascii="Times New Roman" w:hAnsi="Times New Roman"/>
                <w:sz w:val="24"/>
                <w:szCs w:val="24"/>
                <w:lang w:eastAsia="lt-LT"/>
              </w:rPr>
              <w:t xml:space="preserve">ė </w:t>
            </w:r>
            <w:r w:rsidR="00994166" w:rsidRPr="00CC4A02">
              <w:rPr>
                <w:rFonts w:ascii="Times New Roman" w:hAnsi="Times New Roman"/>
                <w:sz w:val="24"/>
                <w:szCs w:val="24"/>
                <w:lang w:eastAsia="lt-LT"/>
              </w:rPr>
              <w:t>siūlymus progimnazijos veiklos tobulinimui</w:t>
            </w:r>
            <w:r w:rsidR="00994166">
              <w:rPr>
                <w:rFonts w:ascii="Times New Roman" w:hAnsi="Times New Roman"/>
                <w:sz w:val="24"/>
                <w:szCs w:val="24"/>
                <w:lang w:eastAsia="lt-LT"/>
              </w:rPr>
              <w:t xml:space="preserve"> dalyvaudami ir kitose apklausose.</w:t>
            </w:r>
          </w:p>
        </w:tc>
      </w:tr>
    </w:tbl>
    <w:p w14:paraId="1DF75E4A" w14:textId="77777777" w:rsidR="00C06C09" w:rsidRPr="00A91876" w:rsidRDefault="00C06C09" w:rsidP="00827172">
      <w:pPr>
        <w:rPr>
          <w:rFonts w:ascii="Times New Roman" w:hAnsi="Times New Roman"/>
          <w:highlight w:val="yellow"/>
          <w:lang w:eastAsia="lt-LT"/>
        </w:rPr>
      </w:pPr>
    </w:p>
    <w:p w14:paraId="35E90AA9" w14:textId="77777777" w:rsidR="00C06C09" w:rsidRPr="00972FA8" w:rsidRDefault="00D75206" w:rsidP="00827172">
      <w:pPr>
        <w:tabs>
          <w:tab w:val="left" w:pos="284"/>
        </w:tabs>
        <w:rPr>
          <w:rFonts w:ascii="Times New Roman" w:hAnsi="Times New Roman"/>
          <w:b/>
          <w:sz w:val="24"/>
          <w:szCs w:val="24"/>
          <w:lang w:eastAsia="lt-LT"/>
        </w:rPr>
      </w:pPr>
      <w:r w:rsidRPr="00972FA8">
        <w:rPr>
          <w:rFonts w:ascii="Times New Roman" w:hAnsi="Times New Roman"/>
          <w:b/>
          <w:sz w:val="24"/>
          <w:szCs w:val="24"/>
          <w:lang w:eastAsia="lt-LT"/>
        </w:rPr>
        <w:t xml:space="preserve">2. </w:t>
      </w:r>
      <w:r w:rsidR="00C06C09" w:rsidRPr="00972FA8">
        <w:rPr>
          <w:rFonts w:ascii="Times New Roman" w:hAnsi="Times New Roman"/>
          <w:b/>
          <w:sz w:val="24"/>
          <w:szCs w:val="24"/>
          <w:lang w:eastAsia="lt-LT"/>
        </w:rPr>
        <w:t>Užduotys, neįvykdytos ar įvykdytos iš dalies dėl numatytų rizikų (jei tokių buvo)</w:t>
      </w:r>
    </w:p>
    <w:p w14:paraId="484ABDB3" w14:textId="77777777" w:rsidR="00547ADD" w:rsidRPr="00A91876" w:rsidRDefault="00547ADD" w:rsidP="00827172">
      <w:pPr>
        <w:tabs>
          <w:tab w:val="left" w:pos="284"/>
        </w:tabs>
        <w:rPr>
          <w:rFonts w:ascii="Times New Roman" w:hAnsi="Times New Roman"/>
          <w:b/>
          <w:sz w:val="24"/>
          <w:szCs w:val="24"/>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94"/>
      </w:tblGrid>
      <w:tr w:rsidR="00C06C09" w:rsidRPr="00A91876" w14:paraId="4C3CD866" w14:textId="77777777" w:rsidTr="003D1BC9">
        <w:tc>
          <w:tcPr>
            <w:tcW w:w="5274" w:type="dxa"/>
            <w:tcBorders>
              <w:top w:val="single" w:sz="4" w:space="0" w:color="auto"/>
              <w:left w:val="single" w:sz="4" w:space="0" w:color="auto"/>
              <w:bottom w:val="single" w:sz="4" w:space="0" w:color="auto"/>
              <w:right w:val="single" w:sz="4" w:space="0" w:color="auto"/>
            </w:tcBorders>
            <w:vAlign w:val="center"/>
            <w:hideMark/>
          </w:tcPr>
          <w:p w14:paraId="765C60BA" w14:textId="77777777" w:rsidR="00C06C09" w:rsidRPr="00113FB6" w:rsidRDefault="00C06C09" w:rsidP="00827172">
            <w:pPr>
              <w:jc w:val="center"/>
              <w:rPr>
                <w:rFonts w:ascii="Times New Roman" w:hAnsi="Times New Roman"/>
                <w:sz w:val="24"/>
                <w:szCs w:val="24"/>
                <w:lang w:eastAsia="lt-LT"/>
              </w:rPr>
            </w:pPr>
            <w:r w:rsidRPr="00113FB6">
              <w:rPr>
                <w:rFonts w:ascii="Times New Roman" w:hAnsi="Times New Roman"/>
                <w:sz w:val="24"/>
                <w:szCs w:val="24"/>
                <w:lang w:eastAsia="lt-LT"/>
              </w:rPr>
              <w:t>Užduotys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0F7C491" w14:textId="77777777" w:rsidR="00C06C09" w:rsidRPr="00113FB6" w:rsidRDefault="00C06C09" w:rsidP="00827172">
            <w:pPr>
              <w:jc w:val="center"/>
              <w:rPr>
                <w:rFonts w:ascii="Times New Roman" w:hAnsi="Times New Roman"/>
                <w:sz w:val="24"/>
                <w:szCs w:val="24"/>
                <w:lang w:eastAsia="lt-LT"/>
              </w:rPr>
            </w:pPr>
            <w:r w:rsidRPr="00113FB6">
              <w:rPr>
                <w:rFonts w:ascii="Times New Roman" w:hAnsi="Times New Roman"/>
                <w:sz w:val="24"/>
                <w:szCs w:val="24"/>
                <w:lang w:eastAsia="lt-LT"/>
              </w:rPr>
              <w:t xml:space="preserve">Priežastys, rizikos </w:t>
            </w:r>
          </w:p>
        </w:tc>
      </w:tr>
      <w:tr w:rsidR="00C06C09" w:rsidRPr="00A91876" w14:paraId="0002B12B" w14:textId="77777777" w:rsidTr="009D7CFF">
        <w:tc>
          <w:tcPr>
            <w:tcW w:w="5274" w:type="dxa"/>
            <w:tcBorders>
              <w:top w:val="single" w:sz="4" w:space="0" w:color="auto"/>
              <w:left w:val="single" w:sz="4" w:space="0" w:color="auto"/>
              <w:bottom w:val="single" w:sz="4" w:space="0" w:color="auto"/>
              <w:right w:val="single" w:sz="4" w:space="0" w:color="auto"/>
            </w:tcBorders>
          </w:tcPr>
          <w:p w14:paraId="5546A635" w14:textId="7A451D2A" w:rsidR="00C06C09" w:rsidRPr="00A91876" w:rsidRDefault="00C06C09" w:rsidP="00827172">
            <w:pPr>
              <w:rPr>
                <w:rFonts w:ascii="Times New Roman" w:hAnsi="Times New Roman"/>
                <w:sz w:val="24"/>
                <w:szCs w:val="24"/>
                <w:highlight w:val="yellow"/>
                <w:lang w:eastAsia="lt-LT"/>
              </w:rPr>
            </w:pPr>
          </w:p>
        </w:tc>
        <w:tc>
          <w:tcPr>
            <w:tcW w:w="4394" w:type="dxa"/>
            <w:tcBorders>
              <w:top w:val="single" w:sz="4" w:space="0" w:color="auto"/>
              <w:left w:val="single" w:sz="4" w:space="0" w:color="auto"/>
              <w:bottom w:val="single" w:sz="4" w:space="0" w:color="auto"/>
              <w:right w:val="single" w:sz="4" w:space="0" w:color="auto"/>
            </w:tcBorders>
          </w:tcPr>
          <w:p w14:paraId="12632157" w14:textId="30F320FB" w:rsidR="00C06C09" w:rsidRPr="00A91876" w:rsidRDefault="00C06C09" w:rsidP="00827172">
            <w:pPr>
              <w:rPr>
                <w:rFonts w:ascii="Times New Roman" w:hAnsi="Times New Roman"/>
                <w:sz w:val="24"/>
                <w:szCs w:val="24"/>
                <w:highlight w:val="yellow"/>
                <w:lang w:eastAsia="lt-LT"/>
              </w:rPr>
            </w:pPr>
          </w:p>
        </w:tc>
      </w:tr>
    </w:tbl>
    <w:p w14:paraId="025378B2" w14:textId="77777777" w:rsidR="00C06C09" w:rsidRPr="00A91876" w:rsidRDefault="00C06C09" w:rsidP="00827172">
      <w:pPr>
        <w:rPr>
          <w:rFonts w:ascii="Times New Roman" w:hAnsi="Times New Roman"/>
          <w:b/>
          <w:highlight w:val="yellow"/>
        </w:rPr>
      </w:pPr>
    </w:p>
    <w:p w14:paraId="5749EF60" w14:textId="77777777" w:rsidR="00C06C09" w:rsidRPr="00972FA8" w:rsidRDefault="00D75206" w:rsidP="00827172">
      <w:pPr>
        <w:tabs>
          <w:tab w:val="left" w:pos="284"/>
        </w:tabs>
        <w:jc w:val="both"/>
        <w:rPr>
          <w:rFonts w:ascii="Times New Roman" w:hAnsi="Times New Roman"/>
          <w:b/>
          <w:sz w:val="24"/>
          <w:szCs w:val="24"/>
          <w:lang w:eastAsia="lt-LT"/>
        </w:rPr>
      </w:pPr>
      <w:r w:rsidRPr="00972FA8">
        <w:rPr>
          <w:rFonts w:ascii="Times New Roman" w:hAnsi="Times New Roman"/>
          <w:b/>
          <w:sz w:val="24"/>
          <w:szCs w:val="24"/>
          <w:lang w:eastAsia="lt-LT"/>
        </w:rPr>
        <w:t xml:space="preserve">3. </w:t>
      </w:r>
      <w:r w:rsidR="00E87639" w:rsidRPr="00972FA8">
        <w:rPr>
          <w:rFonts w:ascii="Times New Roman" w:hAnsi="Times New Roman"/>
          <w:b/>
          <w:sz w:val="24"/>
          <w:szCs w:val="24"/>
          <w:lang w:eastAsia="lt-LT"/>
        </w:rPr>
        <w:t>V</w:t>
      </w:r>
      <w:r w:rsidR="00C06C09" w:rsidRPr="00972FA8">
        <w:rPr>
          <w:rFonts w:ascii="Times New Roman" w:hAnsi="Times New Roman"/>
          <w:b/>
          <w:sz w:val="24"/>
          <w:szCs w:val="24"/>
          <w:lang w:eastAsia="lt-LT"/>
        </w:rPr>
        <w:t>eiklos, kurios nebuvo planuotos ir nustatytos, bet įvykdytos</w:t>
      </w:r>
    </w:p>
    <w:p w14:paraId="4A710BB7" w14:textId="6B28D177" w:rsidR="00C06C09" w:rsidRPr="00972FA8" w:rsidRDefault="00C06C09" w:rsidP="00827172">
      <w:pPr>
        <w:tabs>
          <w:tab w:val="left" w:pos="284"/>
        </w:tabs>
        <w:jc w:val="both"/>
        <w:rPr>
          <w:rFonts w:ascii="Times New Roman" w:hAnsi="Times New Roman"/>
          <w:lang w:eastAsia="lt-LT"/>
        </w:rPr>
      </w:pPr>
      <w:r w:rsidRPr="00972FA8">
        <w:rPr>
          <w:rFonts w:ascii="Times New Roman" w:hAnsi="Times New Roman"/>
          <w:lang w:eastAsia="lt-LT"/>
        </w:rPr>
        <w:t>(pildoma, jei buvo atlikta papildomų</w:t>
      </w:r>
      <w:r w:rsidR="003D2662" w:rsidRPr="00972FA8">
        <w:rPr>
          <w:rFonts w:ascii="Times New Roman" w:hAnsi="Times New Roman"/>
          <w:lang w:eastAsia="lt-LT"/>
        </w:rPr>
        <w:t xml:space="preserve"> veiklų</w:t>
      </w:r>
      <w:r w:rsidRPr="00972FA8">
        <w:rPr>
          <w:rFonts w:ascii="Times New Roman" w:hAnsi="Times New Roman"/>
          <w:lang w:eastAsia="lt-LT"/>
        </w:rPr>
        <w:t>, svarių įstaigos veiklos rezultatams)</w:t>
      </w:r>
    </w:p>
    <w:p w14:paraId="6DDB5B0C" w14:textId="77777777" w:rsidR="00547ADD" w:rsidRPr="00A91876" w:rsidRDefault="00547ADD" w:rsidP="00827172">
      <w:pPr>
        <w:tabs>
          <w:tab w:val="left" w:pos="284"/>
        </w:tabs>
        <w:jc w:val="both"/>
        <w:rPr>
          <w:rFonts w:ascii="Times New Roman" w:hAnsi="Times New Roman"/>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520"/>
      </w:tblGrid>
      <w:tr w:rsidR="00C06C09" w:rsidRPr="00A91876" w14:paraId="00A68102" w14:textId="77777777" w:rsidTr="00EA68B0">
        <w:tc>
          <w:tcPr>
            <w:tcW w:w="3148" w:type="dxa"/>
            <w:tcBorders>
              <w:top w:val="single" w:sz="4" w:space="0" w:color="auto"/>
              <w:left w:val="single" w:sz="4" w:space="0" w:color="auto"/>
              <w:bottom w:val="single" w:sz="4" w:space="0" w:color="auto"/>
              <w:right w:val="single" w:sz="4" w:space="0" w:color="auto"/>
            </w:tcBorders>
            <w:vAlign w:val="center"/>
            <w:hideMark/>
          </w:tcPr>
          <w:p w14:paraId="1340C6F6" w14:textId="77777777" w:rsidR="00C06C09" w:rsidRPr="003011CE" w:rsidRDefault="00C06C09" w:rsidP="00827172">
            <w:pPr>
              <w:rPr>
                <w:rFonts w:ascii="Times New Roman" w:hAnsi="Times New Roman"/>
                <w:sz w:val="24"/>
                <w:szCs w:val="24"/>
                <w:lang w:eastAsia="lt-LT"/>
              </w:rPr>
            </w:pPr>
            <w:r w:rsidRPr="003011CE">
              <w:rPr>
                <w:rFonts w:ascii="Times New Roman" w:hAnsi="Times New Roman"/>
                <w:sz w:val="24"/>
                <w:szCs w:val="24"/>
                <w:lang w:eastAsia="lt-LT"/>
              </w:rPr>
              <w:t>Užduotys / veiklos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71D788D" w14:textId="77777777" w:rsidR="00C06C09" w:rsidRPr="003011CE" w:rsidRDefault="00C06C09" w:rsidP="00827172">
            <w:pPr>
              <w:rPr>
                <w:rFonts w:ascii="Times New Roman" w:hAnsi="Times New Roman"/>
                <w:sz w:val="24"/>
                <w:szCs w:val="24"/>
                <w:lang w:eastAsia="lt-LT"/>
              </w:rPr>
            </w:pPr>
            <w:r w:rsidRPr="003011CE">
              <w:rPr>
                <w:rFonts w:ascii="Times New Roman" w:hAnsi="Times New Roman"/>
                <w:sz w:val="24"/>
                <w:szCs w:val="24"/>
                <w:lang w:eastAsia="lt-LT"/>
              </w:rPr>
              <w:t>Poveikis švietimo įstaigos veiklai</w:t>
            </w:r>
          </w:p>
        </w:tc>
      </w:tr>
      <w:tr w:rsidR="00C06C09" w:rsidRPr="00A91876" w14:paraId="57AB258C" w14:textId="77777777" w:rsidTr="00EA68B0">
        <w:trPr>
          <w:trHeight w:val="246"/>
        </w:trPr>
        <w:tc>
          <w:tcPr>
            <w:tcW w:w="3148" w:type="dxa"/>
            <w:tcBorders>
              <w:top w:val="single" w:sz="4" w:space="0" w:color="auto"/>
              <w:left w:val="single" w:sz="4" w:space="0" w:color="auto"/>
              <w:bottom w:val="single" w:sz="4" w:space="0" w:color="auto"/>
              <w:right w:val="single" w:sz="4" w:space="0" w:color="auto"/>
            </w:tcBorders>
            <w:hideMark/>
          </w:tcPr>
          <w:p w14:paraId="0EAFDDA8" w14:textId="64465D55" w:rsidR="007E4F7E" w:rsidRPr="00A91876" w:rsidRDefault="00C06C09" w:rsidP="00AA4A1C">
            <w:pPr>
              <w:rPr>
                <w:rFonts w:ascii="Times New Roman" w:hAnsi="Times New Roman"/>
                <w:sz w:val="24"/>
                <w:szCs w:val="24"/>
                <w:highlight w:val="yellow"/>
                <w:lang w:eastAsia="lt-LT"/>
              </w:rPr>
            </w:pPr>
            <w:r w:rsidRPr="007A0365">
              <w:rPr>
                <w:rFonts w:ascii="Times New Roman" w:hAnsi="Times New Roman"/>
                <w:sz w:val="24"/>
                <w:szCs w:val="24"/>
                <w:lang w:eastAsia="lt-LT"/>
              </w:rPr>
              <w:t>3.1.</w:t>
            </w:r>
            <w:r w:rsidR="000C23A2" w:rsidRPr="007A0365">
              <w:rPr>
                <w:rFonts w:ascii="Times New Roman" w:hAnsi="Times New Roman"/>
                <w:sz w:val="24"/>
                <w:szCs w:val="24"/>
                <w:lang w:eastAsia="lt-LT"/>
              </w:rPr>
              <w:t xml:space="preserve"> </w:t>
            </w:r>
            <w:r w:rsidR="00F92AC8">
              <w:rPr>
                <w:rFonts w:ascii="Times New Roman" w:hAnsi="Times New Roman"/>
                <w:sz w:val="24"/>
                <w:szCs w:val="24"/>
                <w:lang w:eastAsia="lt-LT"/>
              </w:rPr>
              <w:t>P</w:t>
            </w:r>
            <w:r w:rsidR="003B656B">
              <w:rPr>
                <w:rFonts w:ascii="Times New Roman" w:hAnsi="Times New Roman"/>
                <w:sz w:val="24"/>
                <w:szCs w:val="24"/>
                <w:lang w:eastAsia="lt-LT"/>
              </w:rPr>
              <w:t xml:space="preserve">arengtas </w:t>
            </w:r>
            <w:r w:rsidR="003B656B" w:rsidRPr="009170A3">
              <w:rPr>
                <w:rFonts w:ascii="Times New Roman" w:hAnsi="Times New Roman"/>
                <w:color w:val="2F2F2F"/>
                <w:sz w:val="24"/>
                <w:szCs w:val="24"/>
              </w:rPr>
              <w:t>Skuodo rajono Aleksandrijos pagrindinės mokyklos reorganizavimo sąlygų aprašas</w:t>
            </w:r>
          </w:p>
        </w:tc>
        <w:tc>
          <w:tcPr>
            <w:tcW w:w="6520" w:type="dxa"/>
            <w:tcBorders>
              <w:top w:val="single" w:sz="4" w:space="0" w:color="auto"/>
              <w:left w:val="single" w:sz="4" w:space="0" w:color="auto"/>
              <w:bottom w:val="single" w:sz="4" w:space="0" w:color="auto"/>
              <w:right w:val="single" w:sz="4" w:space="0" w:color="auto"/>
            </w:tcBorders>
          </w:tcPr>
          <w:p w14:paraId="0BD724CB" w14:textId="3BE1D9BC" w:rsidR="00C06C09" w:rsidRPr="005E029B" w:rsidRDefault="005E029B" w:rsidP="005E029B">
            <w:pPr>
              <w:rPr>
                <w:rFonts w:ascii="Times New Roman" w:hAnsi="Times New Roman"/>
                <w:sz w:val="24"/>
                <w:szCs w:val="24"/>
                <w:lang w:eastAsia="lt-LT"/>
              </w:rPr>
            </w:pPr>
            <w:r>
              <w:rPr>
                <w:rFonts w:ascii="Times New Roman" w:hAnsi="Times New Roman"/>
                <w:sz w:val="24"/>
                <w:szCs w:val="24"/>
                <w:lang w:eastAsia="lt-LT"/>
              </w:rPr>
              <w:t>Buvo numatyta, kad r</w:t>
            </w:r>
            <w:r w:rsidR="009170A3" w:rsidRPr="009170A3">
              <w:rPr>
                <w:rFonts w:ascii="Times New Roman" w:hAnsi="Times New Roman"/>
                <w:sz w:val="24"/>
                <w:szCs w:val="24"/>
                <w:lang w:eastAsia="lt-LT"/>
              </w:rPr>
              <w:t>eorganizavimo b</w:t>
            </w:r>
            <w:r w:rsidR="009170A3" w:rsidRPr="009170A3">
              <w:rPr>
                <w:rFonts w:ascii="Times New Roman" w:hAnsi="Times New Roman" w:hint="eastAsia"/>
                <w:sz w:val="24"/>
                <w:szCs w:val="24"/>
                <w:lang w:eastAsia="lt-LT"/>
              </w:rPr>
              <w:t>ū</w:t>
            </w:r>
            <w:r w:rsidR="009170A3" w:rsidRPr="009170A3">
              <w:rPr>
                <w:rFonts w:ascii="Times New Roman" w:hAnsi="Times New Roman"/>
                <w:sz w:val="24"/>
                <w:szCs w:val="24"/>
                <w:lang w:eastAsia="lt-LT"/>
              </w:rPr>
              <w:t>das</w:t>
            </w:r>
            <w:r>
              <w:rPr>
                <w:rFonts w:ascii="Times New Roman" w:hAnsi="Times New Roman"/>
                <w:sz w:val="24"/>
                <w:szCs w:val="24"/>
                <w:lang w:eastAsia="lt-LT"/>
              </w:rPr>
              <w:t xml:space="preserve"> yra</w:t>
            </w:r>
            <w:r w:rsidR="009170A3" w:rsidRPr="009170A3">
              <w:rPr>
                <w:rFonts w:ascii="Times New Roman" w:hAnsi="Times New Roman"/>
                <w:sz w:val="24"/>
                <w:szCs w:val="24"/>
                <w:lang w:eastAsia="lt-LT"/>
              </w:rPr>
              <w:t xml:space="preserve"> prijungimas. Skuodo rajono Aleksandrijos pagrindin</w:t>
            </w:r>
            <w:r w:rsidR="009170A3" w:rsidRPr="009170A3">
              <w:rPr>
                <w:rFonts w:ascii="Times New Roman" w:hAnsi="Times New Roman" w:hint="eastAsia"/>
                <w:sz w:val="24"/>
                <w:szCs w:val="24"/>
                <w:lang w:eastAsia="lt-LT"/>
              </w:rPr>
              <w:t>ė</w:t>
            </w:r>
            <w:r w:rsidR="009170A3" w:rsidRPr="009170A3">
              <w:rPr>
                <w:rFonts w:ascii="Times New Roman" w:hAnsi="Times New Roman"/>
                <w:sz w:val="24"/>
                <w:szCs w:val="24"/>
                <w:lang w:eastAsia="lt-LT"/>
              </w:rPr>
              <w:t xml:space="preserve"> mokykla reorganizuojama prijungiant pri</w:t>
            </w:r>
            <w:r>
              <w:rPr>
                <w:rFonts w:ascii="Times New Roman" w:hAnsi="Times New Roman"/>
                <w:sz w:val="24"/>
                <w:szCs w:val="24"/>
                <w:lang w:eastAsia="lt-LT"/>
              </w:rPr>
              <w:t>e Skuodo Bartuvos progimnazijos, p</w:t>
            </w:r>
            <w:r w:rsidR="009170A3" w:rsidRPr="009170A3">
              <w:rPr>
                <w:rFonts w:ascii="Times New Roman" w:hAnsi="Times New Roman"/>
                <w:sz w:val="24"/>
                <w:szCs w:val="24"/>
                <w:lang w:eastAsia="lt-LT"/>
              </w:rPr>
              <w:t>o reorganizavimo veikl</w:t>
            </w:r>
            <w:r w:rsidR="009170A3" w:rsidRPr="009170A3">
              <w:rPr>
                <w:rFonts w:ascii="Times New Roman" w:hAnsi="Times New Roman" w:hint="eastAsia"/>
                <w:sz w:val="24"/>
                <w:szCs w:val="24"/>
                <w:lang w:eastAsia="lt-LT"/>
              </w:rPr>
              <w:t>ą</w:t>
            </w:r>
            <w:r w:rsidR="009170A3" w:rsidRPr="009170A3">
              <w:rPr>
                <w:rFonts w:ascii="Times New Roman" w:hAnsi="Times New Roman"/>
                <w:sz w:val="24"/>
                <w:szCs w:val="24"/>
                <w:lang w:eastAsia="lt-LT"/>
              </w:rPr>
              <w:t xml:space="preserve"> t</w:t>
            </w:r>
            <w:r w:rsidR="009170A3" w:rsidRPr="009170A3">
              <w:rPr>
                <w:rFonts w:ascii="Times New Roman" w:hAnsi="Times New Roman" w:hint="eastAsia"/>
                <w:sz w:val="24"/>
                <w:szCs w:val="24"/>
                <w:lang w:eastAsia="lt-LT"/>
              </w:rPr>
              <w:t>ę</w:t>
            </w:r>
            <w:r w:rsidR="009170A3" w:rsidRPr="009170A3">
              <w:rPr>
                <w:rFonts w:ascii="Times New Roman" w:hAnsi="Times New Roman"/>
                <w:sz w:val="24"/>
                <w:szCs w:val="24"/>
                <w:lang w:eastAsia="lt-LT"/>
              </w:rPr>
              <w:t>siantis juridinis asmuo – Skuodo Bartuvos progimnazija, Aleksandrijos pagrindin</w:t>
            </w:r>
            <w:r w:rsidR="009170A3" w:rsidRPr="009170A3">
              <w:rPr>
                <w:rFonts w:ascii="Times New Roman" w:hAnsi="Times New Roman" w:hint="eastAsia"/>
                <w:sz w:val="24"/>
                <w:szCs w:val="24"/>
                <w:lang w:eastAsia="lt-LT"/>
              </w:rPr>
              <w:t>ė</w:t>
            </w:r>
            <w:r w:rsidR="009170A3" w:rsidRPr="009170A3">
              <w:rPr>
                <w:rFonts w:ascii="Times New Roman" w:hAnsi="Times New Roman"/>
                <w:sz w:val="24"/>
                <w:szCs w:val="24"/>
                <w:lang w:eastAsia="lt-LT"/>
              </w:rPr>
              <w:t xml:space="preserve"> mokykla tampa Skuodo Bartuvos progimnazijos strukt</w:t>
            </w:r>
            <w:r w:rsidR="009170A3" w:rsidRPr="009170A3">
              <w:rPr>
                <w:rFonts w:ascii="Times New Roman" w:hAnsi="Times New Roman" w:hint="eastAsia"/>
                <w:sz w:val="24"/>
                <w:szCs w:val="24"/>
                <w:lang w:eastAsia="lt-LT"/>
              </w:rPr>
              <w:t>ū</w:t>
            </w:r>
            <w:r w:rsidR="009170A3" w:rsidRPr="009170A3">
              <w:rPr>
                <w:rFonts w:ascii="Times New Roman" w:hAnsi="Times New Roman"/>
                <w:sz w:val="24"/>
                <w:szCs w:val="24"/>
                <w:lang w:eastAsia="lt-LT"/>
              </w:rPr>
              <w:t>riniu padaliniu – Skuodo Bartuvos progimnazijos Aleksandrijos skyriumi, vykdan</w:t>
            </w:r>
            <w:r w:rsidR="009170A3" w:rsidRPr="009170A3">
              <w:rPr>
                <w:rFonts w:ascii="Times New Roman" w:hAnsi="Times New Roman" w:hint="eastAsia"/>
                <w:sz w:val="24"/>
                <w:szCs w:val="24"/>
                <w:lang w:eastAsia="lt-LT"/>
              </w:rPr>
              <w:t>č</w:t>
            </w:r>
            <w:r>
              <w:rPr>
                <w:rFonts w:ascii="Times New Roman" w:hAnsi="Times New Roman"/>
                <w:sz w:val="24"/>
                <w:szCs w:val="24"/>
                <w:lang w:eastAsia="lt-LT"/>
              </w:rPr>
              <w:t>iu ikimokyklinio ir</w:t>
            </w:r>
            <w:r w:rsidR="009170A3" w:rsidRPr="009170A3">
              <w:rPr>
                <w:rFonts w:ascii="Times New Roman" w:hAnsi="Times New Roman"/>
                <w:sz w:val="24"/>
                <w:szCs w:val="24"/>
                <w:lang w:eastAsia="lt-LT"/>
              </w:rPr>
              <w:t xml:space="preserve"> pradinio ugdymo</w:t>
            </w:r>
            <w:r>
              <w:rPr>
                <w:rFonts w:ascii="Times New Roman" w:hAnsi="Times New Roman"/>
                <w:sz w:val="24"/>
                <w:szCs w:val="24"/>
                <w:lang w:eastAsia="lt-LT"/>
              </w:rPr>
              <w:t xml:space="preserve"> programas. V</w:t>
            </w:r>
            <w:r w:rsidR="009170A3" w:rsidRPr="009170A3">
              <w:rPr>
                <w:rFonts w:ascii="Times New Roman" w:hAnsi="Times New Roman"/>
                <w:sz w:val="24"/>
                <w:szCs w:val="24"/>
                <w:lang w:eastAsia="lt-LT"/>
              </w:rPr>
              <w:t>isos teis</w:t>
            </w:r>
            <w:r w:rsidR="009170A3" w:rsidRPr="009170A3">
              <w:rPr>
                <w:rFonts w:ascii="Times New Roman" w:hAnsi="Times New Roman" w:hint="eastAsia"/>
                <w:sz w:val="24"/>
                <w:szCs w:val="24"/>
                <w:lang w:eastAsia="lt-LT"/>
              </w:rPr>
              <w:t>ė</w:t>
            </w:r>
            <w:r w:rsidR="009170A3" w:rsidRPr="009170A3">
              <w:rPr>
                <w:rFonts w:ascii="Times New Roman" w:hAnsi="Times New Roman"/>
                <w:sz w:val="24"/>
                <w:szCs w:val="24"/>
                <w:lang w:eastAsia="lt-LT"/>
              </w:rPr>
              <w:t xml:space="preserve">s ir pareigos Lietuvos Respublikos </w:t>
            </w:r>
            <w:r w:rsidR="009170A3" w:rsidRPr="009170A3">
              <w:rPr>
                <w:rFonts w:ascii="Times New Roman" w:hAnsi="Times New Roman" w:hint="eastAsia"/>
                <w:sz w:val="24"/>
                <w:szCs w:val="24"/>
                <w:lang w:eastAsia="lt-LT"/>
              </w:rPr>
              <w:t>į</w:t>
            </w:r>
            <w:r w:rsidR="009170A3" w:rsidRPr="009170A3">
              <w:rPr>
                <w:rFonts w:ascii="Times New Roman" w:hAnsi="Times New Roman"/>
                <w:sz w:val="24"/>
                <w:szCs w:val="24"/>
                <w:lang w:eastAsia="lt-LT"/>
              </w:rPr>
              <w:t>statym</w:t>
            </w:r>
            <w:r w:rsidR="009170A3" w:rsidRPr="009170A3">
              <w:rPr>
                <w:rFonts w:ascii="Times New Roman" w:hAnsi="Times New Roman" w:hint="eastAsia"/>
                <w:sz w:val="24"/>
                <w:szCs w:val="24"/>
                <w:lang w:eastAsia="lt-LT"/>
              </w:rPr>
              <w:t>ų</w:t>
            </w:r>
            <w:r w:rsidR="009170A3" w:rsidRPr="009170A3">
              <w:rPr>
                <w:rFonts w:ascii="Times New Roman" w:hAnsi="Times New Roman"/>
                <w:sz w:val="24"/>
                <w:szCs w:val="24"/>
                <w:lang w:eastAsia="lt-LT"/>
              </w:rPr>
              <w:t>, Lietuvos Respublikos Vyriausyb</w:t>
            </w:r>
            <w:r w:rsidR="009170A3" w:rsidRPr="009170A3">
              <w:rPr>
                <w:rFonts w:ascii="Times New Roman" w:hAnsi="Times New Roman" w:hint="eastAsia"/>
                <w:sz w:val="24"/>
                <w:szCs w:val="24"/>
                <w:lang w:eastAsia="lt-LT"/>
              </w:rPr>
              <w:t>ė</w:t>
            </w:r>
            <w:r w:rsidR="009170A3" w:rsidRPr="009170A3">
              <w:rPr>
                <w:rFonts w:ascii="Times New Roman" w:hAnsi="Times New Roman"/>
                <w:sz w:val="24"/>
                <w:szCs w:val="24"/>
                <w:lang w:eastAsia="lt-LT"/>
              </w:rPr>
              <w:t>s nutarim</w:t>
            </w:r>
            <w:r w:rsidR="009170A3" w:rsidRPr="009170A3">
              <w:rPr>
                <w:rFonts w:ascii="Times New Roman" w:hAnsi="Times New Roman" w:hint="eastAsia"/>
                <w:sz w:val="24"/>
                <w:szCs w:val="24"/>
                <w:lang w:eastAsia="lt-LT"/>
              </w:rPr>
              <w:t>ų</w:t>
            </w:r>
            <w:r w:rsidR="009170A3" w:rsidRPr="009170A3">
              <w:rPr>
                <w:rFonts w:ascii="Times New Roman" w:hAnsi="Times New Roman"/>
                <w:sz w:val="24"/>
                <w:szCs w:val="24"/>
                <w:lang w:eastAsia="lt-LT"/>
              </w:rPr>
              <w:t xml:space="preserve"> ir kit</w:t>
            </w:r>
            <w:r w:rsidR="009170A3" w:rsidRPr="009170A3">
              <w:rPr>
                <w:rFonts w:ascii="Times New Roman" w:hAnsi="Times New Roman" w:hint="eastAsia"/>
                <w:sz w:val="24"/>
                <w:szCs w:val="24"/>
                <w:lang w:eastAsia="lt-LT"/>
              </w:rPr>
              <w:t>ų</w:t>
            </w:r>
            <w:r w:rsidR="009170A3" w:rsidRPr="009170A3">
              <w:rPr>
                <w:rFonts w:ascii="Times New Roman" w:hAnsi="Times New Roman"/>
                <w:sz w:val="24"/>
                <w:szCs w:val="24"/>
                <w:lang w:eastAsia="lt-LT"/>
              </w:rPr>
              <w:t xml:space="preserve"> teis</w:t>
            </w:r>
            <w:r w:rsidR="009170A3" w:rsidRPr="009170A3">
              <w:rPr>
                <w:rFonts w:ascii="Times New Roman" w:hAnsi="Times New Roman" w:hint="eastAsia"/>
                <w:sz w:val="24"/>
                <w:szCs w:val="24"/>
                <w:lang w:eastAsia="lt-LT"/>
              </w:rPr>
              <w:t>ė</w:t>
            </w:r>
            <w:r w:rsidR="009170A3" w:rsidRPr="009170A3">
              <w:rPr>
                <w:rFonts w:ascii="Times New Roman" w:hAnsi="Times New Roman"/>
                <w:sz w:val="24"/>
                <w:szCs w:val="24"/>
                <w:lang w:eastAsia="lt-LT"/>
              </w:rPr>
              <w:t>s akt</w:t>
            </w:r>
            <w:r w:rsidR="009170A3" w:rsidRPr="009170A3">
              <w:rPr>
                <w:rFonts w:ascii="Times New Roman" w:hAnsi="Times New Roman" w:hint="eastAsia"/>
                <w:sz w:val="24"/>
                <w:szCs w:val="24"/>
                <w:lang w:eastAsia="lt-LT"/>
              </w:rPr>
              <w:t>ų</w:t>
            </w:r>
            <w:r w:rsidR="009170A3" w:rsidRPr="009170A3">
              <w:rPr>
                <w:rFonts w:ascii="Times New Roman" w:hAnsi="Times New Roman"/>
                <w:sz w:val="24"/>
                <w:szCs w:val="24"/>
                <w:lang w:eastAsia="lt-LT"/>
              </w:rPr>
              <w:t xml:space="preserve"> nustatyta tvarka per</w:t>
            </w:r>
            <w:r>
              <w:rPr>
                <w:rFonts w:ascii="Times New Roman" w:hAnsi="Times New Roman"/>
                <w:sz w:val="24"/>
                <w:szCs w:val="24"/>
                <w:lang w:eastAsia="lt-LT"/>
              </w:rPr>
              <w:t>ėjo Skuodo Bartuvos progimnazijai</w:t>
            </w:r>
            <w:r w:rsidR="00A61FC7">
              <w:rPr>
                <w:rFonts w:ascii="Times New Roman" w:hAnsi="Times New Roman"/>
                <w:sz w:val="24"/>
                <w:szCs w:val="24"/>
                <w:lang w:eastAsia="lt-LT"/>
              </w:rPr>
              <w:t>.</w:t>
            </w:r>
          </w:p>
        </w:tc>
      </w:tr>
      <w:tr w:rsidR="000C23A2" w:rsidRPr="00A91876" w14:paraId="78912EEA" w14:textId="77777777" w:rsidTr="00EA68B0">
        <w:trPr>
          <w:trHeight w:val="232"/>
        </w:trPr>
        <w:tc>
          <w:tcPr>
            <w:tcW w:w="3148" w:type="dxa"/>
            <w:tcBorders>
              <w:top w:val="single" w:sz="4" w:space="0" w:color="auto"/>
              <w:left w:val="single" w:sz="4" w:space="0" w:color="auto"/>
              <w:bottom w:val="single" w:sz="4" w:space="0" w:color="auto"/>
              <w:right w:val="single" w:sz="4" w:space="0" w:color="auto"/>
            </w:tcBorders>
          </w:tcPr>
          <w:p w14:paraId="02459B3C" w14:textId="333CF18D" w:rsidR="000C23A2" w:rsidRPr="00C406F0" w:rsidRDefault="00C97CB9" w:rsidP="00A61FC7">
            <w:pPr>
              <w:rPr>
                <w:rFonts w:ascii="Times New Roman" w:hAnsi="Times New Roman"/>
                <w:sz w:val="24"/>
                <w:szCs w:val="24"/>
                <w:lang w:eastAsia="lt-LT"/>
              </w:rPr>
            </w:pPr>
            <w:r w:rsidRPr="00C406F0">
              <w:rPr>
                <w:rFonts w:ascii="Times New Roman" w:hAnsi="Times New Roman"/>
                <w:sz w:val="24"/>
                <w:szCs w:val="24"/>
                <w:lang w:eastAsia="lt-LT"/>
              </w:rPr>
              <w:t>3.2</w:t>
            </w:r>
            <w:r w:rsidR="00831C71" w:rsidRPr="00C406F0">
              <w:rPr>
                <w:rFonts w:ascii="Times New Roman" w:hAnsi="Times New Roman"/>
                <w:sz w:val="24"/>
                <w:szCs w:val="24"/>
                <w:lang w:eastAsia="lt-LT"/>
              </w:rPr>
              <w:t xml:space="preserve">. </w:t>
            </w:r>
            <w:r w:rsidRPr="00C406F0">
              <w:rPr>
                <w:rFonts w:ascii="Times New Roman" w:hAnsi="Times New Roman"/>
                <w:sz w:val="24"/>
                <w:szCs w:val="24"/>
                <w:lang w:eastAsia="lt-LT"/>
              </w:rPr>
              <w:t xml:space="preserve">Parengtas </w:t>
            </w:r>
            <w:r w:rsidR="000D3506" w:rsidRPr="00C406F0">
              <w:rPr>
                <w:rFonts w:ascii="Times New Roman" w:hAnsi="Times New Roman"/>
                <w:sz w:val="24"/>
                <w:szCs w:val="24"/>
                <w:lang w:eastAsia="lt-LT"/>
              </w:rPr>
              <w:t>Skuodo Bartuvos progimnazijos nuosta</w:t>
            </w:r>
            <w:r w:rsidR="00A61FC7">
              <w:rPr>
                <w:rFonts w:ascii="Times New Roman" w:hAnsi="Times New Roman"/>
                <w:sz w:val="24"/>
                <w:szCs w:val="24"/>
                <w:lang w:eastAsia="lt-LT"/>
              </w:rPr>
              <w:t>tų naujos redakcijos projektas</w:t>
            </w:r>
          </w:p>
        </w:tc>
        <w:tc>
          <w:tcPr>
            <w:tcW w:w="6520" w:type="dxa"/>
            <w:tcBorders>
              <w:top w:val="single" w:sz="4" w:space="0" w:color="auto"/>
              <w:left w:val="single" w:sz="4" w:space="0" w:color="auto"/>
              <w:bottom w:val="single" w:sz="4" w:space="0" w:color="auto"/>
              <w:right w:val="single" w:sz="4" w:space="0" w:color="auto"/>
            </w:tcBorders>
          </w:tcPr>
          <w:p w14:paraId="4360EDD7" w14:textId="6E0AA2B5" w:rsidR="002C3A27" w:rsidRPr="00A91876" w:rsidRDefault="00B92FE1" w:rsidP="00A61FC7">
            <w:pPr>
              <w:rPr>
                <w:rFonts w:ascii="Times New Roman" w:hAnsi="Times New Roman"/>
                <w:sz w:val="24"/>
                <w:szCs w:val="24"/>
                <w:highlight w:val="yellow"/>
                <w:lang w:eastAsia="lt-LT"/>
              </w:rPr>
            </w:pPr>
            <w:r w:rsidRPr="00103A05">
              <w:rPr>
                <w:rFonts w:ascii="Times New Roman" w:hAnsi="Times New Roman"/>
                <w:sz w:val="24"/>
                <w:szCs w:val="24"/>
                <w:lang w:eastAsia="lt-LT"/>
              </w:rPr>
              <w:t>Parengt</w:t>
            </w:r>
            <w:r w:rsidR="00A61FC7">
              <w:rPr>
                <w:rFonts w:ascii="Times New Roman" w:hAnsi="Times New Roman"/>
                <w:sz w:val="24"/>
                <w:szCs w:val="24"/>
                <w:lang w:eastAsia="lt-LT"/>
              </w:rPr>
              <w:t>as</w:t>
            </w:r>
            <w:r w:rsidRPr="00103A05">
              <w:rPr>
                <w:rFonts w:ascii="Times New Roman" w:hAnsi="Times New Roman"/>
                <w:sz w:val="24"/>
                <w:szCs w:val="24"/>
                <w:lang w:eastAsia="lt-LT"/>
              </w:rPr>
              <w:t xml:space="preserve"> </w:t>
            </w:r>
            <w:r w:rsidR="00A61FC7" w:rsidRPr="00C406F0">
              <w:rPr>
                <w:rFonts w:ascii="Times New Roman" w:hAnsi="Times New Roman"/>
                <w:sz w:val="24"/>
                <w:szCs w:val="24"/>
                <w:lang w:eastAsia="lt-LT"/>
              </w:rPr>
              <w:t>Skuodo Bartuvos progimnazijos nuostatų naujos redakcijos projektas, nuostatai</w:t>
            </w:r>
            <w:r w:rsidR="00A61FC7">
              <w:rPr>
                <w:rFonts w:ascii="Times New Roman" w:hAnsi="Times New Roman"/>
                <w:sz w:val="24"/>
                <w:szCs w:val="24"/>
                <w:lang w:eastAsia="lt-LT"/>
              </w:rPr>
              <w:t xml:space="preserve"> buvo patvirtinti Skuodo rajono savivaldybės tarybos posėdyje, </w:t>
            </w:r>
            <w:r w:rsidR="00A61FC7" w:rsidRPr="00C406F0">
              <w:rPr>
                <w:rFonts w:ascii="Times New Roman" w:hAnsi="Times New Roman"/>
                <w:sz w:val="24"/>
                <w:szCs w:val="24"/>
                <w:lang w:eastAsia="lt-LT"/>
              </w:rPr>
              <w:t>registruoti VĮ Registrų centro Klaipėdos padalinyje</w:t>
            </w:r>
            <w:r w:rsidR="00A61FC7">
              <w:rPr>
                <w:rFonts w:ascii="Times New Roman" w:hAnsi="Times New Roman"/>
                <w:sz w:val="24"/>
                <w:szCs w:val="24"/>
                <w:lang w:eastAsia="lt-LT"/>
              </w:rPr>
              <w:t>. Nuostatuose įtvirtinta informacija apie pasikeitusius įstaigos struktūrinius pokyčius.</w:t>
            </w:r>
          </w:p>
        </w:tc>
      </w:tr>
      <w:tr w:rsidR="00C97CB9" w:rsidRPr="00A91876" w14:paraId="3B977880" w14:textId="77777777" w:rsidTr="00EA68B0">
        <w:trPr>
          <w:trHeight w:val="599"/>
        </w:trPr>
        <w:tc>
          <w:tcPr>
            <w:tcW w:w="3148" w:type="dxa"/>
            <w:tcBorders>
              <w:top w:val="single" w:sz="4" w:space="0" w:color="auto"/>
              <w:left w:val="single" w:sz="4" w:space="0" w:color="auto"/>
              <w:bottom w:val="single" w:sz="4" w:space="0" w:color="auto"/>
              <w:right w:val="single" w:sz="4" w:space="0" w:color="auto"/>
            </w:tcBorders>
          </w:tcPr>
          <w:p w14:paraId="3052014B" w14:textId="2B57A46F" w:rsidR="00C97CB9" w:rsidRPr="007A0365" w:rsidRDefault="002C3A27" w:rsidP="00DC4BC1">
            <w:pPr>
              <w:rPr>
                <w:rFonts w:ascii="Times New Roman" w:hAnsi="Times New Roman"/>
                <w:sz w:val="24"/>
                <w:szCs w:val="24"/>
                <w:lang w:eastAsia="lt-LT"/>
              </w:rPr>
            </w:pPr>
            <w:r w:rsidRPr="007A0365">
              <w:rPr>
                <w:rFonts w:ascii="Times New Roman" w:hAnsi="Times New Roman"/>
                <w:sz w:val="24"/>
                <w:szCs w:val="24"/>
                <w:lang w:eastAsia="lt-LT"/>
              </w:rPr>
              <w:t xml:space="preserve">3.3. Buvo </w:t>
            </w:r>
            <w:r w:rsidR="00DC4BC1">
              <w:rPr>
                <w:rFonts w:ascii="Times New Roman" w:hAnsi="Times New Roman"/>
                <w:sz w:val="24"/>
                <w:szCs w:val="24"/>
                <w:lang w:eastAsia="lt-LT"/>
              </w:rPr>
              <w:t xml:space="preserve">organizuotas Skuodo rajono Aleksandrijos pagrindinės mokyklos prijungimo prie Skuodo Bartuvos </w:t>
            </w:r>
            <w:r w:rsidR="00E50828" w:rsidRPr="007A0365">
              <w:rPr>
                <w:rFonts w:ascii="Times New Roman" w:hAnsi="Times New Roman"/>
                <w:sz w:val="24"/>
                <w:szCs w:val="24"/>
                <w:lang w:eastAsia="lt-LT"/>
              </w:rPr>
              <w:t xml:space="preserve">progimnazijos </w:t>
            </w:r>
            <w:r w:rsidR="00DC4BC1">
              <w:rPr>
                <w:rFonts w:ascii="Times New Roman" w:hAnsi="Times New Roman"/>
                <w:sz w:val="24"/>
                <w:szCs w:val="24"/>
                <w:lang w:eastAsia="lt-LT"/>
              </w:rPr>
              <w:t>kaip skyriaus procesas</w:t>
            </w:r>
          </w:p>
        </w:tc>
        <w:tc>
          <w:tcPr>
            <w:tcW w:w="6520" w:type="dxa"/>
            <w:tcBorders>
              <w:top w:val="single" w:sz="4" w:space="0" w:color="auto"/>
              <w:left w:val="single" w:sz="4" w:space="0" w:color="auto"/>
              <w:bottom w:val="single" w:sz="4" w:space="0" w:color="auto"/>
              <w:right w:val="single" w:sz="4" w:space="0" w:color="auto"/>
            </w:tcBorders>
          </w:tcPr>
          <w:p w14:paraId="55085451" w14:textId="564F31C1" w:rsidR="00C97CB9" w:rsidRPr="00A91876" w:rsidRDefault="002A2E80" w:rsidP="00161CBA">
            <w:pPr>
              <w:rPr>
                <w:rFonts w:ascii="Times New Roman" w:hAnsi="Times New Roman"/>
                <w:sz w:val="24"/>
                <w:szCs w:val="24"/>
                <w:highlight w:val="yellow"/>
                <w:lang w:eastAsia="lt-LT"/>
              </w:rPr>
            </w:pPr>
            <w:r w:rsidRPr="00B92FE1">
              <w:rPr>
                <w:rFonts w:ascii="Times New Roman" w:hAnsi="Times New Roman"/>
                <w:sz w:val="24"/>
                <w:szCs w:val="24"/>
                <w:lang w:eastAsia="lt-LT"/>
              </w:rPr>
              <w:t xml:space="preserve">2022 metais </w:t>
            </w:r>
            <w:r>
              <w:rPr>
                <w:rFonts w:ascii="Times New Roman" w:hAnsi="Times New Roman"/>
                <w:sz w:val="24"/>
                <w:szCs w:val="24"/>
                <w:lang w:eastAsia="lt-LT"/>
              </w:rPr>
              <w:t xml:space="preserve">Skuodo rajono savivaldybės taryba priėmė sprendimą reorganizuoti Skuodo rajono Aleksandrijos pagrindinę mokyklą prijungiant ją prie Skuodo Bartuvos progimnazijos kaip Aleksandrijos skyrių, paliekant tik pradinio ugdymo klases. Buvo organizuotas darbuotojų, </w:t>
            </w:r>
            <w:r w:rsidR="00C74B7A">
              <w:rPr>
                <w:rFonts w:ascii="Times New Roman" w:hAnsi="Times New Roman"/>
                <w:sz w:val="24"/>
                <w:szCs w:val="24"/>
                <w:lang w:eastAsia="lt-LT"/>
              </w:rPr>
              <w:t xml:space="preserve">su </w:t>
            </w:r>
            <w:r>
              <w:rPr>
                <w:rFonts w:ascii="Times New Roman" w:hAnsi="Times New Roman"/>
                <w:sz w:val="24"/>
                <w:szCs w:val="24"/>
                <w:lang w:eastAsia="lt-LT"/>
              </w:rPr>
              <w:t>kuri</w:t>
            </w:r>
            <w:r w:rsidR="00C74B7A">
              <w:rPr>
                <w:rFonts w:ascii="Times New Roman" w:hAnsi="Times New Roman"/>
                <w:sz w:val="24"/>
                <w:szCs w:val="24"/>
                <w:lang w:eastAsia="lt-LT"/>
              </w:rPr>
              <w:t>ais nebus t</w:t>
            </w:r>
            <w:r>
              <w:rPr>
                <w:rFonts w:ascii="Times New Roman" w:hAnsi="Times New Roman"/>
                <w:sz w:val="24"/>
                <w:szCs w:val="24"/>
                <w:lang w:eastAsia="lt-LT"/>
              </w:rPr>
              <w:t>ęs</w:t>
            </w:r>
            <w:r w:rsidR="00C74B7A">
              <w:rPr>
                <w:rFonts w:ascii="Times New Roman" w:hAnsi="Times New Roman"/>
                <w:sz w:val="24"/>
                <w:szCs w:val="24"/>
                <w:lang w:eastAsia="lt-LT"/>
              </w:rPr>
              <w:t>iami</w:t>
            </w:r>
            <w:r>
              <w:rPr>
                <w:rFonts w:ascii="Times New Roman" w:hAnsi="Times New Roman"/>
                <w:sz w:val="24"/>
                <w:szCs w:val="24"/>
                <w:lang w:eastAsia="lt-LT"/>
              </w:rPr>
              <w:t xml:space="preserve"> darbo santyki</w:t>
            </w:r>
            <w:r w:rsidR="00C74B7A">
              <w:rPr>
                <w:rFonts w:ascii="Times New Roman" w:hAnsi="Times New Roman"/>
                <w:sz w:val="24"/>
                <w:szCs w:val="24"/>
                <w:lang w:eastAsia="lt-LT"/>
              </w:rPr>
              <w:t>ai</w:t>
            </w:r>
            <w:r>
              <w:rPr>
                <w:rFonts w:ascii="Times New Roman" w:hAnsi="Times New Roman"/>
                <w:sz w:val="24"/>
                <w:szCs w:val="24"/>
                <w:lang w:eastAsia="lt-LT"/>
              </w:rPr>
              <w:t xml:space="preserve"> progimnazijoje, atleidimas, kompensacijų išmokėjimas, kitų darbuotojų – perkėlimas dirbti į progimnaziją. Buvo pranešta informacija visiems kreditoriams, kad </w:t>
            </w:r>
            <w:r w:rsidR="00C74B7A">
              <w:rPr>
                <w:rFonts w:ascii="Times New Roman" w:hAnsi="Times New Roman"/>
                <w:sz w:val="24"/>
                <w:szCs w:val="24"/>
                <w:lang w:eastAsia="lt-LT"/>
              </w:rPr>
              <w:t xml:space="preserve">Aleksandrijos mokykla </w:t>
            </w:r>
            <w:r>
              <w:rPr>
                <w:rFonts w:ascii="Times New Roman" w:hAnsi="Times New Roman"/>
                <w:sz w:val="24"/>
                <w:szCs w:val="24"/>
                <w:lang w:eastAsia="lt-LT"/>
              </w:rPr>
              <w:t>nuo 2022 m. rugsėjo 1 d. nustoja egzistuoti</w:t>
            </w:r>
            <w:r w:rsidR="00C74B7A">
              <w:rPr>
                <w:rFonts w:ascii="Times New Roman" w:hAnsi="Times New Roman"/>
                <w:sz w:val="24"/>
                <w:szCs w:val="24"/>
                <w:lang w:eastAsia="lt-LT"/>
              </w:rPr>
              <w:t xml:space="preserve"> kaip juridinis vienetas, o teisių ir pareigų perėmėja tampa Skuodo Bartuvos progimnazija</w:t>
            </w:r>
            <w:r>
              <w:rPr>
                <w:rFonts w:ascii="Times New Roman" w:hAnsi="Times New Roman"/>
                <w:sz w:val="24"/>
                <w:szCs w:val="24"/>
                <w:lang w:eastAsia="lt-LT"/>
              </w:rPr>
              <w:t xml:space="preserve">. </w:t>
            </w:r>
            <w:r w:rsidR="00C74B7A">
              <w:rPr>
                <w:rFonts w:ascii="Times New Roman" w:hAnsi="Times New Roman"/>
                <w:sz w:val="24"/>
                <w:szCs w:val="24"/>
                <w:lang w:eastAsia="lt-LT"/>
              </w:rPr>
              <w:t>S</w:t>
            </w:r>
            <w:r>
              <w:rPr>
                <w:rFonts w:ascii="Times New Roman" w:hAnsi="Times New Roman"/>
                <w:sz w:val="24"/>
                <w:szCs w:val="24"/>
                <w:lang w:eastAsia="lt-LT"/>
              </w:rPr>
              <w:t>kyriaus nekilnojam</w:t>
            </w:r>
            <w:r w:rsidR="00161CBA">
              <w:rPr>
                <w:rFonts w:ascii="Times New Roman" w:hAnsi="Times New Roman"/>
                <w:sz w:val="24"/>
                <w:szCs w:val="24"/>
                <w:lang w:eastAsia="lt-LT"/>
              </w:rPr>
              <w:t>ąjį</w:t>
            </w:r>
            <w:r>
              <w:rPr>
                <w:rFonts w:ascii="Times New Roman" w:hAnsi="Times New Roman"/>
                <w:sz w:val="24"/>
                <w:szCs w:val="24"/>
                <w:lang w:eastAsia="lt-LT"/>
              </w:rPr>
              <w:t xml:space="preserve"> turtas </w:t>
            </w:r>
            <w:r w:rsidR="00161CBA">
              <w:rPr>
                <w:rFonts w:ascii="Times New Roman" w:hAnsi="Times New Roman"/>
                <w:sz w:val="24"/>
                <w:szCs w:val="24"/>
                <w:lang w:eastAsia="lt-LT"/>
              </w:rPr>
              <w:t>bei kitas materialines vertybes perėmė</w:t>
            </w:r>
            <w:r>
              <w:rPr>
                <w:rFonts w:ascii="Times New Roman" w:hAnsi="Times New Roman"/>
                <w:sz w:val="24"/>
                <w:szCs w:val="24"/>
                <w:lang w:eastAsia="lt-LT"/>
              </w:rPr>
              <w:t xml:space="preserve"> </w:t>
            </w:r>
            <w:r w:rsidR="00C74B7A">
              <w:rPr>
                <w:rFonts w:ascii="Times New Roman" w:hAnsi="Times New Roman"/>
                <w:sz w:val="24"/>
                <w:szCs w:val="24"/>
                <w:lang w:eastAsia="lt-LT"/>
              </w:rPr>
              <w:t>pr</w:t>
            </w:r>
            <w:r w:rsidR="00161CBA">
              <w:rPr>
                <w:rFonts w:ascii="Times New Roman" w:hAnsi="Times New Roman"/>
                <w:sz w:val="24"/>
                <w:szCs w:val="24"/>
                <w:lang w:eastAsia="lt-LT"/>
              </w:rPr>
              <w:t>ogimnazija</w:t>
            </w:r>
            <w:r>
              <w:rPr>
                <w:rFonts w:ascii="Times New Roman" w:hAnsi="Times New Roman"/>
                <w:sz w:val="24"/>
                <w:szCs w:val="24"/>
                <w:lang w:eastAsia="lt-LT"/>
              </w:rPr>
              <w:t>.</w:t>
            </w:r>
          </w:p>
        </w:tc>
      </w:tr>
      <w:tr w:rsidR="00B92FE1" w:rsidRPr="00A91876" w14:paraId="6FE68733" w14:textId="77777777" w:rsidTr="00EA68B0">
        <w:trPr>
          <w:trHeight w:val="599"/>
        </w:trPr>
        <w:tc>
          <w:tcPr>
            <w:tcW w:w="3148" w:type="dxa"/>
            <w:tcBorders>
              <w:top w:val="single" w:sz="4" w:space="0" w:color="auto"/>
              <w:left w:val="single" w:sz="4" w:space="0" w:color="auto"/>
              <w:bottom w:val="single" w:sz="4" w:space="0" w:color="auto"/>
              <w:right w:val="single" w:sz="4" w:space="0" w:color="auto"/>
            </w:tcBorders>
          </w:tcPr>
          <w:p w14:paraId="15BF44A0" w14:textId="6D5FAC3D" w:rsidR="00B92FE1" w:rsidRPr="007A0365" w:rsidRDefault="00B92FE1" w:rsidP="00DC4BC1">
            <w:pPr>
              <w:rPr>
                <w:rFonts w:ascii="Times New Roman" w:hAnsi="Times New Roman"/>
                <w:sz w:val="24"/>
                <w:szCs w:val="24"/>
                <w:lang w:eastAsia="lt-LT"/>
              </w:rPr>
            </w:pPr>
            <w:r>
              <w:rPr>
                <w:rFonts w:ascii="Times New Roman" w:hAnsi="Times New Roman"/>
                <w:sz w:val="24"/>
                <w:szCs w:val="24"/>
                <w:lang w:eastAsia="lt-LT"/>
              </w:rPr>
              <w:lastRenderedPageBreak/>
              <w:t>3.4. Buvo organizuotas 2022 metais likviduoto Skuodo Bartuvos progimnazijos Lenkimų Simono Daukanto mokyklos-daugiafunkcio centro skyriaus nekilnojamojo turto perdavimas</w:t>
            </w:r>
            <w:r w:rsidR="00103A05">
              <w:rPr>
                <w:rFonts w:ascii="Times New Roman" w:hAnsi="Times New Roman"/>
                <w:sz w:val="24"/>
                <w:szCs w:val="24"/>
                <w:lang w:eastAsia="lt-LT"/>
              </w:rPr>
              <w:t xml:space="preserve"> rajono savivaldybei</w:t>
            </w:r>
            <w:r>
              <w:rPr>
                <w:rFonts w:ascii="Times New Roman" w:hAnsi="Times New Roman"/>
                <w:sz w:val="24"/>
                <w:szCs w:val="24"/>
                <w:lang w:eastAsia="lt-LT"/>
              </w:rPr>
              <w:t xml:space="preserve">, atsiskaitymas su atleidžiamais skyriaus darbuotojais, kitų darbuotojų perkėlimas dirbti į progimnaziją </w:t>
            </w:r>
          </w:p>
        </w:tc>
        <w:tc>
          <w:tcPr>
            <w:tcW w:w="6520" w:type="dxa"/>
            <w:tcBorders>
              <w:top w:val="single" w:sz="4" w:space="0" w:color="auto"/>
              <w:left w:val="single" w:sz="4" w:space="0" w:color="auto"/>
              <w:bottom w:val="single" w:sz="4" w:space="0" w:color="auto"/>
              <w:right w:val="single" w:sz="4" w:space="0" w:color="auto"/>
            </w:tcBorders>
          </w:tcPr>
          <w:p w14:paraId="65B8717C" w14:textId="63B99B69" w:rsidR="00B92FE1" w:rsidRPr="00B92FE1" w:rsidRDefault="00B92FE1" w:rsidP="00103A05">
            <w:pPr>
              <w:rPr>
                <w:rFonts w:ascii="Times New Roman" w:hAnsi="Times New Roman"/>
                <w:sz w:val="24"/>
                <w:szCs w:val="24"/>
                <w:lang w:eastAsia="lt-LT"/>
              </w:rPr>
            </w:pPr>
            <w:r w:rsidRPr="00B92FE1">
              <w:rPr>
                <w:rFonts w:ascii="Times New Roman" w:hAnsi="Times New Roman"/>
                <w:sz w:val="24"/>
                <w:szCs w:val="24"/>
                <w:lang w:eastAsia="lt-LT"/>
              </w:rPr>
              <w:t xml:space="preserve">2022 metais </w:t>
            </w:r>
            <w:r>
              <w:rPr>
                <w:rFonts w:ascii="Times New Roman" w:hAnsi="Times New Roman"/>
                <w:sz w:val="24"/>
                <w:szCs w:val="24"/>
                <w:lang w:eastAsia="lt-LT"/>
              </w:rPr>
              <w:t xml:space="preserve">Skuodo rajono savivaldybės taryba priėmė sprendimą likviduoti Skuodo Bartuvos progimnazijos Lenkimų Simono Daukanto mokyklos-daugiafunkcio centro skyrių, </w:t>
            </w:r>
            <w:r w:rsidR="00103A05">
              <w:rPr>
                <w:rFonts w:ascii="Times New Roman" w:hAnsi="Times New Roman"/>
                <w:sz w:val="24"/>
                <w:szCs w:val="24"/>
                <w:lang w:eastAsia="lt-LT"/>
              </w:rPr>
              <w:t xml:space="preserve">todėl buvo organizuotas darbuotojų, kurie nutarė nebetęsti darbo santykių progimnazijoje, atleidimas, kompensacijų išmokėjimas, kitų darbuotojų – perkėlimas dirbti į progimnaziją. </w:t>
            </w:r>
            <w:r w:rsidR="00D764BA">
              <w:rPr>
                <w:rFonts w:ascii="Times New Roman" w:hAnsi="Times New Roman"/>
                <w:sz w:val="24"/>
                <w:szCs w:val="24"/>
                <w:lang w:eastAsia="lt-LT"/>
              </w:rPr>
              <w:t xml:space="preserve">Buvo pranešta informacija visiems kreditoriams, kad skyrius nuo 2022 m. rugsėjo 1 d. nustoja egzistuoti. </w:t>
            </w:r>
            <w:r w:rsidR="00103A05">
              <w:rPr>
                <w:rFonts w:ascii="Times New Roman" w:hAnsi="Times New Roman"/>
                <w:sz w:val="24"/>
                <w:szCs w:val="24"/>
                <w:lang w:eastAsia="lt-LT"/>
              </w:rPr>
              <w:t>Taip pat skyriaus nekilnojamas turtas buvo perduotas Skuodo rajono savivaldybei</w:t>
            </w:r>
            <w:r w:rsidR="005D3EF4">
              <w:rPr>
                <w:rFonts w:ascii="Times New Roman" w:hAnsi="Times New Roman"/>
                <w:sz w:val="24"/>
                <w:szCs w:val="24"/>
                <w:lang w:eastAsia="lt-LT"/>
              </w:rPr>
              <w:t>.</w:t>
            </w:r>
          </w:p>
        </w:tc>
      </w:tr>
    </w:tbl>
    <w:p w14:paraId="5BCC4AFB" w14:textId="77777777" w:rsidR="00C06C09" w:rsidRPr="00A91876" w:rsidRDefault="00C06C09" w:rsidP="00827172">
      <w:pPr>
        <w:rPr>
          <w:rFonts w:ascii="Times New Roman" w:hAnsi="Times New Roman"/>
          <w:highlight w:val="yellow"/>
        </w:rPr>
      </w:pPr>
    </w:p>
    <w:p w14:paraId="47655C8B" w14:textId="77777777" w:rsidR="00C06C09" w:rsidRPr="00972FA8" w:rsidRDefault="00C06C09" w:rsidP="00827172">
      <w:pPr>
        <w:tabs>
          <w:tab w:val="left" w:pos="284"/>
        </w:tabs>
        <w:rPr>
          <w:rFonts w:ascii="Times New Roman" w:hAnsi="Times New Roman"/>
          <w:b/>
          <w:sz w:val="24"/>
          <w:szCs w:val="24"/>
          <w:lang w:eastAsia="lt-LT"/>
        </w:rPr>
      </w:pPr>
      <w:r w:rsidRPr="00972FA8">
        <w:rPr>
          <w:rFonts w:ascii="Times New Roman" w:hAnsi="Times New Roman"/>
          <w:b/>
          <w:sz w:val="24"/>
          <w:szCs w:val="24"/>
          <w:lang w:eastAsia="lt-LT"/>
        </w:rPr>
        <w:t xml:space="preserve">4. Pakoreguotos praėjusių metų veiklos užduotys (jei tokių buvo) ir rezultatai </w:t>
      </w:r>
    </w:p>
    <w:p w14:paraId="169C26C7" w14:textId="77777777" w:rsidR="00547ADD" w:rsidRPr="00A91876" w:rsidRDefault="00547ADD" w:rsidP="00827172">
      <w:pPr>
        <w:tabs>
          <w:tab w:val="left" w:pos="284"/>
        </w:tabs>
        <w:rPr>
          <w:rFonts w:ascii="Times New Roman" w:hAnsi="Times New Roman"/>
          <w:b/>
          <w:highlight w:val="yellow"/>
          <w:lang w:eastAsia="lt-LT"/>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C06C09" w:rsidRPr="00A91876" w14:paraId="0C414AFC"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7F885171" w14:textId="77777777" w:rsidR="00C06C09" w:rsidRPr="003011CE" w:rsidRDefault="00C06C09" w:rsidP="00827172">
            <w:pPr>
              <w:jc w:val="center"/>
              <w:rPr>
                <w:rFonts w:ascii="Times New Roman" w:hAnsi="Times New Roman"/>
                <w:lang w:eastAsia="lt-LT"/>
              </w:rPr>
            </w:pPr>
            <w:r w:rsidRPr="003011CE">
              <w:rPr>
                <w:rFonts w:ascii="Times New Roman" w:hAnsi="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A96240" w14:textId="77777777" w:rsidR="00C06C09" w:rsidRPr="003011CE" w:rsidRDefault="00C06C09" w:rsidP="00827172">
            <w:pPr>
              <w:jc w:val="center"/>
              <w:rPr>
                <w:rFonts w:ascii="Times New Roman" w:hAnsi="Times New Roman"/>
                <w:lang w:eastAsia="lt-LT"/>
              </w:rPr>
            </w:pPr>
            <w:r w:rsidRPr="003011CE">
              <w:rPr>
                <w:rFonts w:ascii="Times New Roman" w:hAnsi="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C2AF104" w14:textId="77777777" w:rsidR="00C06C09" w:rsidRPr="003011CE" w:rsidRDefault="00C06C09" w:rsidP="00827172">
            <w:pPr>
              <w:jc w:val="center"/>
              <w:rPr>
                <w:rFonts w:ascii="Times New Roman" w:hAnsi="Times New Roman"/>
                <w:lang w:eastAsia="lt-LT"/>
              </w:rPr>
            </w:pPr>
            <w:r w:rsidRPr="003011CE">
              <w:rPr>
                <w:rFonts w:ascii="Times New Roman" w:hAnsi="Times New Roman"/>
                <w:lang w:eastAsia="lt-LT"/>
              </w:rPr>
              <w:t xml:space="preserve">Rezultatų vertinimo rodikliai </w:t>
            </w:r>
            <w:r w:rsidRPr="003011CE">
              <w:rPr>
                <w:rFonts w:ascii="Times New Roman" w:hAnsi="Times New Roman"/>
                <w:sz w:val="18"/>
                <w:szCs w:val="18"/>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6CF009" w14:textId="77777777" w:rsidR="00C06C09" w:rsidRPr="003011CE" w:rsidRDefault="00C06C09" w:rsidP="00827172">
            <w:pPr>
              <w:jc w:val="center"/>
              <w:rPr>
                <w:rFonts w:ascii="Times New Roman" w:hAnsi="Times New Roman"/>
                <w:lang w:eastAsia="lt-LT"/>
              </w:rPr>
            </w:pPr>
            <w:r w:rsidRPr="003011CE">
              <w:rPr>
                <w:rFonts w:ascii="Times New Roman" w:hAnsi="Times New Roman"/>
                <w:lang w:eastAsia="lt-LT"/>
              </w:rPr>
              <w:t>Pasiekti rezultatai ir jų rodikliai</w:t>
            </w:r>
          </w:p>
        </w:tc>
      </w:tr>
      <w:tr w:rsidR="00C06C09" w:rsidRPr="00A91876" w14:paraId="23151E0F"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3FE6647D" w14:textId="77777777" w:rsidR="00C06C09" w:rsidRPr="007A0365" w:rsidRDefault="00C06C09" w:rsidP="00827172">
            <w:pPr>
              <w:rPr>
                <w:rFonts w:ascii="Times New Roman" w:hAnsi="Times New Roman"/>
                <w:sz w:val="24"/>
                <w:szCs w:val="24"/>
                <w:lang w:eastAsia="lt-LT"/>
              </w:rPr>
            </w:pPr>
            <w:r w:rsidRPr="007A0365">
              <w:rPr>
                <w:rFonts w:ascii="Times New Roman" w:hAnsi="Times New Roman"/>
                <w:sz w:val="24"/>
                <w:szCs w:val="24"/>
                <w:lang w:eastAsia="lt-LT"/>
              </w:rPr>
              <w:t>4.1.</w:t>
            </w:r>
            <w:r w:rsidR="00A73FA7" w:rsidRPr="007A0365">
              <w:rPr>
                <w:rFonts w:ascii="Times New Roman" w:hAnsi="Times New Roman"/>
                <w:sz w:val="24"/>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04A9D912" w14:textId="77777777" w:rsidR="00C06C09" w:rsidRPr="007A0365" w:rsidRDefault="00C06C09" w:rsidP="00827172">
            <w:pPr>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F929DC" w14:textId="77777777" w:rsidR="00C06C09" w:rsidRPr="007A0365" w:rsidRDefault="00C06C09" w:rsidP="00827172">
            <w:pPr>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BC797BE" w14:textId="77777777" w:rsidR="00C06C09" w:rsidRPr="007A0365" w:rsidRDefault="00C06C09" w:rsidP="00827172">
            <w:pPr>
              <w:rPr>
                <w:rFonts w:ascii="Times New Roman" w:hAnsi="Times New Roman"/>
                <w:sz w:val="24"/>
                <w:szCs w:val="24"/>
                <w:lang w:eastAsia="lt-LT"/>
              </w:rPr>
            </w:pPr>
          </w:p>
        </w:tc>
      </w:tr>
    </w:tbl>
    <w:p w14:paraId="7C2EDB3F" w14:textId="77777777" w:rsidR="00547ADD" w:rsidRPr="00A91876" w:rsidRDefault="00547ADD" w:rsidP="00827172">
      <w:pPr>
        <w:jc w:val="center"/>
        <w:rPr>
          <w:rFonts w:ascii="Times New Roman" w:hAnsi="Times New Roman"/>
          <w:highlight w:val="yellow"/>
          <w:lang w:eastAsia="lt-LT"/>
        </w:rPr>
      </w:pPr>
    </w:p>
    <w:p w14:paraId="2C9DE9C3" w14:textId="751EB6F6" w:rsidR="00A5436C" w:rsidRPr="00972FA8" w:rsidRDefault="00161CBA" w:rsidP="00827172">
      <w:pPr>
        <w:jc w:val="center"/>
        <w:rPr>
          <w:rFonts w:ascii="Times New Roman" w:hAnsi="Times New Roman"/>
          <w:b/>
          <w:sz w:val="24"/>
          <w:szCs w:val="24"/>
          <w:lang w:eastAsia="lt-LT"/>
        </w:rPr>
      </w:pPr>
      <w:r>
        <w:rPr>
          <w:rFonts w:ascii="Times New Roman" w:hAnsi="Times New Roman"/>
          <w:b/>
          <w:sz w:val="24"/>
          <w:szCs w:val="24"/>
          <w:lang w:eastAsia="lt-LT"/>
        </w:rPr>
        <w:t>III SKYRIU</w:t>
      </w:r>
    </w:p>
    <w:p w14:paraId="411DAAA4" w14:textId="77777777" w:rsidR="00301878" w:rsidRPr="00972FA8" w:rsidRDefault="00301878" w:rsidP="00827172">
      <w:pPr>
        <w:jc w:val="center"/>
        <w:rPr>
          <w:b/>
          <w:sz w:val="24"/>
          <w:szCs w:val="24"/>
        </w:rPr>
      </w:pPr>
      <w:r w:rsidRPr="00972FA8">
        <w:rPr>
          <w:b/>
          <w:sz w:val="24"/>
          <w:szCs w:val="24"/>
        </w:rPr>
        <w:t>GEBĖJIMŲ ATLIKTI PAREIGYBĖS APRAŠYME NUSTATYTAS FUNKCIJAS VERTINIMAS</w:t>
      </w:r>
    </w:p>
    <w:p w14:paraId="2A283663" w14:textId="77777777" w:rsidR="00301878" w:rsidRPr="00A91876" w:rsidRDefault="00301878" w:rsidP="0059271B">
      <w:pPr>
        <w:jc w:val="center"/>
        <w:rPr>
          <w:sz w:val="24"/>
          <w:szCs w:val="24"/>
          <w:highlight w:val="yellow"/>
        </w:rPr>
      </w:pPr>
    </w:p>
    <w:p w14:paraId="63BB4184" w14:textId="77777777" w:rsidR="00301878" w:rsidRPr="00972FA8" w:rsidRDefault="00301878" w:rsidP="0059271B">
      <w:pPr>
        <w:rPr>
          <w:b/>
          <w:sz w:val="24"/>
          <w:szCs w:val="24"/>
        </w:rPr>
      </w:pPr>
      <w:r w:rsidRPr="00972FA8">
        <w:rPr>
          <w:b/>
          <w:sz w:val="24"/>
          <w:szCs w:val="24"/>
        </w:rPr>
        <w:t>5. Gebėjimų atlikti pareigybės aprašyme nustatytas funkcijas vertinimas</w:t>
      </w:r>
    </w:p>
    <w:p w14:paraId="21CD3EB8" w14:textId="77777777" w:rsidR="00301878" w:rsidRPr="00972FA8" w:rsidRDefault="00301878" w:rsidP="0059271B">
      <w:pPr>
        <w:tabs>
          <w:tab w:val="left" w:pos="284"/>
        </w:tabs>
        <w:jc w:val="both"/>
        <w:rPr>
          <w:lang w:eastAsia="lt-LT"/>
        </w:rPr>
      </w:pPr>
      <w:r w:rsidRPr="00972FA8">
        <w:rPr>
          <w:lang w:eastAsia="lt-LT"/>
        </w:rPr>
        <w:t>(pildoma, aptariant ataskaitą)</w:t>
      </w:r>
    </w:p>
    <w:p w14:paraId="59EBE38C" w14:textId="77777777" w:rsidR="00547ADD" w:rsidRPr="00972FA8" w:rsidRDefault="00547ADD" w:rsidP="0059271B">
      <w:pPr>
        <w:tabs>
          <w:tab w:val="left" w:pos="284"/>
        </w:tabs>
        <w:jc w:val="both"/>
        <w:rPr>
          <w:lang w:eastAsia="lt-LT"/>
        </w:rPr>
      </w:pPr>
    </w:p>
    <w:tbl>
      <w:tblPr>
        <w:tblW w:w="9385" w:type="dxa"/>
        <w:tblInd w:w="108" w:type="dxa"/>
        <w:tblCellMar>
          <w:left w:w="10" w:type="dxa"/>
          <w:right w:w="10" w:type="dxa"/>
        </w:tblCellMar>
        <w:tblLook w:val="04A0" w:firstRow="1" w:lastRow="0" w:firstColumn="1" w:lastColumn="0" w:noHBand="0" w:noVBand="1"/>
      </w:tblPr>
      <w:tblGrid>
        <w:gridCol w:w="6408"/>
        <w:gridCol w:w="2977"/>
      </w:tblGrid>
      <w:tr w:rsidR="00301878" w:rsidRPr="00972FA8" w14:paraId="2E50A44C"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854F5F" w14:textId="77777777" w:rsidR="00301878" w:rsidRPr="00972FA8" w:rsidRDefault="00301878" w:rsidP="0059271B">
            <w:pPr>
              <w:jc w:val="center"/>
            </w:pPr>
            <w:r w:rsidRPr="00972FA8">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42BD5D" w14:textId="77777777" w:rsidR="00301878" w:rsidRPr="00972FA8" w:rsidRDefault="00301878" w:rsidP="0059271B">
            <w:pPr>
              <w:jc w:val="center"/>
            </w:pPr>
            <w:r w:rsidRPr="00972FA8">
              <w:t>Pažymimas atitinkamas langelis:</w:t>
            </w:r>
          </w:p>
          <w:p w14:paraId="0D676810" w14:textId="77777777" w:rsidR="00301878" w:rsidRPr="00972FA8" w:rsidRDefault="00301878" w:rsidP="0059271B">
            <w:pPr>
              <w:jc w:val="center"/>
              <w:rPr>
                <w:b/>
              </w:rPr>
            </w:pPr>
            <w:r w:rsidRPr="00972FA8">
              <w:t>1 – nepatenkinamai;</w:t>
            </w:r>
          </w:p>
          <w:p w14:paraId="530FE808" w14:textId="77777777" w:rsidR="00301878" w:rsidRPr="00972FA8" w:rsidRDefault="00301878" w:rsidP="0059271B">
            <w:pPr>
              <w:jc w:val="center"/>
            </w:pPr>
            <w:r w:rsidRPr="00972FA8">
              <w:t>2 – patenkinamai;</w:t>
            </w:r>
          </w:p>
          <w:p w14:paraId="244559EB" w14:textId="77777777" w:rsidR="00301878" w:rsidRPr="00972FA8" w:rsidRDefault="00301878" w:rsidP="0059271B">
            <w:pPr>
              <w:jc w:val="center"/>
              <w:rPr>
                <w:b/>
              </w:rPr>
            </w:pPr>
            <w:r w:rsidRPr="00972FA8">
              <w:t>3 – gerai;</w:t>
            </w:r>
          </w:p>
          <w:p w14:paraId="13974C23" w14:textId="77777777" w:rsidR="00301878" w:rsidRPr="00972FA8" w:rsidRDefault="00301878" w:rsidP="0059271B">
            <w:pPr>
              <w:jc w:val="center"/>
            </w:pPr>
            <w:r w:rsidRPr="00972FA8">
              <w:t>4 – labai gerai</w:t>
            </w:r>
          </w:p>
        </w:tc>
      </w:tr>
      <w:tr w:rsidR="00301878" w:rsidRPr="00A91876" w14:paraId="7829B65F"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BB952" w14:textId="77777777" w:rsidR="00301878" w:rsidRPr="00972FA8" w:rsidRDefault="00301878" w:rsidP="0059271B">
            <w:pPr>
              <w:jc w:val="both"/>
              <w:rPr>
                <w:sz w:val="22"/>
                <w:szCs w:val="22"/>
              </w:rPr>
            </w:pPr>
            <w:r w:rsidRPr="00972FA8">
              <w:rPr>
                <w:sz w:val="22"/>
                <w:szCs w:val="22"/>
              </w:rPr>
              <w:t>5.1. Informacijos ir situacijos valdymas atliekant funkcijas</w:t>
            </w:r>
            <w:r w:rsidRPr="00972FA8">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C16417" w14:textId="05F33C49" w:rsidR="00301878" w:rsidRPr="00E675EB" w:rsidRDefault="00301878" w:rsidP="002E0D7F">
            <w:pPr>
              <w:rPr>
                <w:sz w:val="22"/>
                <w:szCs w:val="22"/>
              </w:rPr>
            </w:pPr>
            <w:r w:rsidRPr="00E675EB">
              <w:rPr>
                <w:sz w:val="22"/>
                <w:szCs w:val="22"/>
              </w:rPr>
              <w:t>1□      2□       3</w:t>
            </w:r>
            <w:r w:rsidR="002E0D7F" w:rsidRPr="00E675EB">
              <w:rPr>
                <w:sz w:val="22"/>
                <w:szCs w:val="22"/>
              </w:rPr>
              <w:t>□</w:t>
            </w:r>
            <w:r w:rsidR="005279B3" w:rsidRPr="00E675EB">
              <w:rPr>
                <w:sz w:val="22"/>
                <w:szCs w:val="22"/>
              </w:rPr>
              <w:t xml:space="preserve"> </w:t>
            </w:r>
            <w:r w:rsidRPr="00E675EB">
              <w:rPr>
                <w:sz w:val="22"/>
                <w:szCs w:val="22"/>
              </w:rPr>
              <w:t xml:space="preserve">    </w:t>
            </w:r>
            <w:r w:rsidR="002E0D7F" w:rsidRPr="00E675EB">
              <w:rPr>
                <w:sz w:val="22"/>
                <w:szCs w:val="22"/>
              </w:rPr>
              <w:t xml:space="preserve">   </w:t>
            </w:r>
            <w:r w:rsidRPr="00E675EB">
              <w:rPr>
                <w:sz w:val="22"/>
                <w:szCs w:val="22"/>
              </w:rPr>
              <w:t>4</w:t>
            </w:r>
            <w:r w:rsidR="002E0D7F" w:rsidRPr="00E675EB">
              <w:rPr>
                <w:rFonts w:ascii="Times New Roman" w:eastAsia="MS Gothic" w:hAnsi="Times New Roman"/>
                <w:b/>
                <w:sz w:val="22"/>
                <w:szCs w:val="22"/>
                <w:bdr w:val="single" w:sz="4" w:space="0" w:color="auto"/>
                <w:lang w:eastAsia="lt-LT"/>
              </w:rPr>
              <w:t>X</w:t>
            </w:r>
            <w:r w:rsidR="002E0D7F" w:rsidRPr="00E675EB">
              <w:rPr>
                <w:sz w:val="22"/>
                <w:szCs w:val="22"/>
              </w:rPr>
              <w:t>□</w:t>
            </w:r>
          </w:p>
        </w:tc>
      </w:tr>
      <w:tr w:rsidR="00301878" w:rsidRPr="00A91876" w14:paraId="659CE869"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6498D" w14:textId="77777777" w:rsidR="00301878" w:rsidRPr="00972FA8" w:rsidRDefault="00301878" w:rsidP="0059271B">
            <w:pPr>
              <w:jc w:val="both"/>
              <w:rPr>
                <w:sz w:val="22"/>
                <w:szCs w:val="22"/>
              </w:rPr>
            </w:pPr>
            <w:r w:rsidRPr="00972FA8">
              <w:rPr>
                <w:sz w:val="22"/>
                <w:szCs w:val="22"/>
              </w:rPr>
              <w:t>5.2. Išteklių (žmogiškųjų, laiko ir materialinių) paskirstymas</w:t>
            </w:r>
            <w:r w:rsidRPr="00972FA8">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80ADEA" w14:textId="68FF460F" w:rsidR="00301878" w:rsidRPr="00E675EB" w:rsidRDefault="00301878" w:rsidP="002E0D7F">
            <w:pPr>
              <w:tabs>
                <w:tab w:val="left" w:pos="690"/>
              </w:tabs>
              <w:ind w:hanging="19"/>
              <w:rPr>
                <w:sz w:val="22"/>
                <w:szCs w:val="22"/>
              </w:rPr>
            </w:pPr>
            <w:r w:rsidRPr="00E675EB">
              <w:rPr>
                <w:sz w:val="22"/>
                <w:szCs w:val="22"/>
              </w:rPr>
              <w:t>1□      2□       3</w:t>
            </w:r>
            <w:r w:rsidR="002E0D7F" w:rsidRPr="00E675EB">
              <w:rPr>
                <w:rFonts w:ascii="Times New Roman" w:eastAsia="MS Gothic" w:hAnsi="Times New Roman"/>
                <w:b/>
                <w:sz w:val="22"/>
                <w:szCs w:val="22"/>
                <w:bdr w:val="single" w:sz="4" w:space="0" w:color="auto"/>
                <w:lang w:eastAsia="lt-LT"/>
              </w:rPr>
              <w:t>X</w:t>
            </w:r>
            <w:r w:rsidR="002E0D7F" w:rsidRPr="00E675EB">
              <w:rPr>
                <w:sz w:val="22"/>
                <w:szCs w:val="22"/>
              </w:rPr>
              <w:t xml:space="preserve"> </w:t>
            </w:r>
            <w:r w:rsidRPr="00E675EB">
              <w:rPr>
                <w:sz w:val="22"/>
                <w:szCs w:val="22"/>
              </w:rPr>
              <w:t xml:space="preserve">       4</w:t>
            </w:r>
            <w:r w:rsidR="002E0D7F" w:rsidRPr="00E675EB">
              <w:rPr>
                <w:sz w:val="22"/>
                <w:szCs w:val="22"/>
              </w:rPr>
              <w:t>□</w:t>
            </w:r>
          </w:p>
        </w:tc>
      </w:tr>
      <w:tr w:rsidR="00301878" w:rsidRPr="00A91876" w14:paraId="2C9279CA"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8CEE64" w14:textId="77777777" w:rsidR="00301878" w:rsidRPr="00972FA8" w:rsidRDefault="00301878" w:rsidP="0059271B">
            <w:pPr>
              <w:jc w:val="both"/>
              <w:rPr>
                <w:sz w:val="22"/>
                <w:szCs w:val="22"/>
              </w:rPr>
            </w:pPr>
            <w:r w:rsidRPr="00972FA8">
              <w:rPr>
                <w:sz w:val="22"/>
                <w:szCs w:val="22"/>
              </w:rPr>
              <w:t>5.3. Lyderystės ir vadovavimo efektyvumas</w:t>
            </w:r>
            <w:r w:rsidRPr="00972FA8">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261E5" w14:textId="3E181E66" w:rsidR="00301878" w:rsidRPr="00E675EB" w:rsidRDefault="00301878" w:rsidP="002E0D7F">
            <w:pPr>
              <w:rPr>
                <w:sz w:val="22"/>
                <w:szCs w:val="22"/>
              </w:rPr>
            </w:pPr>
            <w:r w:rsidRPr="00E675EB">
              <w:rPr>
                <w:sz w:val="22"/>
                <w:szCs w:val="22"/>
              </w:rPr>
              <w:t>1□      2□       3</w:t>
            </w:r>
            <w:r w:rsidR="002E0D7F" w:rsidRPr="00E675EB">
              <w:rPr>
                <w:sz w:val="22"/>
                <w:szCs w:val="22"/>
              </w:rPr>
              <w:t>□</w:t>
            </w:r>
            <w:r w:rsidRPr="00E675EB">
              <w:rPr>
                <w:sz w:val="22"/>
                <w:szCs w:val="22"/>
              </w:rPr>
              <w:t xml:space="preserve">   </w:t>
            </w:r>
            <w:r w:rsidR="002E0D7F" w:rsidRPr="00E675EB">
              <w:rPr>
                <w:sz w:val="22"/>
                <w:szCs w:val="22"/>
              </w:rPr>
              <w:t xml:space="preserve"> </w:t>
            </w:r>
            <w:r w:rsidRPr="00E675EB">
              <w:rPr>
                <w:sz w:val="22"/>
                <w:szCs w:val="22"/>
              </w:rPr>
              <w:t xml:space="preserve">  </w:t>
            </w:r>
            <w:r w:rsidR="007653E0" w:rsidRPr="00E675EB">
              <w:rPr>
                <w:sz w:val="22"/>
                <w:szCs w:val="22"/>
              </w:rPr>
              <w:t xml:space="preserve"> </w:t>
            </w:r>
            <w:r w:rsidRPr="00E675EB">
              <w:rPr>
                <w:sz w:val="22"/>
                <w:szCs w:val="22"/>
              </w:rPr>
              <w:t xml:space="preserve"> 4</w:t>
            </w:r>
            <w:r w:rsidR="002E0D7F" w:rsidRPr="00E675EB">
              <w:rPr>
                <w:rFonts w:ascii="Times New Roman" w:eastAsia="MS Gothic" w:hAnsi="Times New Roman"/>
                <w:b/>
                <w:sz w:val="22"/>
                <w:szCs w:val="22"/>
                <w:bdr w:val="single" w:sz="4" w:space="0" w:color="auto"/>
                <w:lang w:eastAsia="lt-LT"/>
              </w:rPr>
              <w:t>X</w:t>
            </w:r>
          </w:p>
        </w:tc>
      </w:tr>
      <w:tr w:rsidR="00301878" w:rsidRPr="00A91876" w14:paraId="428DC3D0"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570DEE" w14:textId="222A86E9" w:rsidR="00301878" w:rsidRPr="00972FA8" w:rsidRDefault="00301878" w:rsidP="0059271B">
            <w:pPr>
              <w:jc w:val="both"/>
              <w:rPr>
                <w:sz w:val="22"/>
                <w:szCs w:val="22"/>
              </w:rPr>
            </w:pPr>
            <w:r w:rsidRPr="00972FA8">
              <w:rPr>
                <w:sz w:val="22"/>
                <w:szCs w:val="22"/>
              </w:rPr>
              <w:t>5.4. Ž</w:t>
            </w:r>
            <w:r w:rsidRPr="00972FA8">
              <w:rPr>
                <w:color w:val="000000"/>
                <w:sz w:val="22"/>
                <w:szCs w:val="22"/>
              </w:rPr>
              <w:t>inių, gebėjimų ir įgūdžių panaudojimas, atliekant funkcijas ir siekiant rezultatų</w:t>
            </w:r>
            <w:r w:rsidR="00844DCE" w:rsidRPr="00972FA8">
              <w:rPr>
                <w:color w:val="000000"/>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BE2B3E" w14:textId="50EC3B43" w:rsidR="00301878" w:rsidRPr="00E675EB" w:rsidRDefault="00301878" w:rsidP="0059271B">
            <w:pPr>
              <w:rPr>
                <w:sz w:val="22"/>
                <w:szCs w:val="22"/>
              </w:rPr>
            </w:pPr>
            <w:r w:rsidRPr="00E675EB">
              <w:rPr>
                <w:sz w:val="22"/>
                <w:szCs w:val="22"/>
              </w:rPr>
              <w:t xml:space="preserve">1□      2□       3□     </w:t>
            </w:r>
            <w:r w:rsidR="002E0D7F" w:rsidRPr="00E675EB">
              <w:rPr>
                <w:sz w:val="22"/>
                <w:szCs w:val="22"/>
              </w:rPr>
              <w:t xml:space="preserve"> </w:t>
            </w:r>
            <w:r w:rsidRPr="00E675EB">
              <w:rPr>
                <w:sz w:val="22"/>
                <w:szCs w:val="22"/>
              </w:rPr>
              <w:t xml:space="preserve">  4</w:t>
            </w:r>
            <w:r w:rsidR="001536A8" w:rsidRPr="00E675EB">
              <w:rPr>
                <w:rFonts w:ascii="Times New Roman" w:eastAsia="MS Gothic" w:hAnsi="Times New Roman"/>
                <w:b/>
                <w:sz w:val="22"/>
                <w:szCs w:val="22"/>
                <w:bdr w:val="single" w:sz="4" w:space="0" w:color="auto"/>
                <w:lang w:eastAsia="lt-LT"/>
              </w:rPr>
              <w:t>X</w:t>
            </w:r>
          </w:p>
        </w:tc>
      </w:tr>
      <w:tr w:rsidR="00301878" w:rsidRPr="00A91876" w14:paraId="590395A2"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DD7AE" w14:textId="2D9AF5DE" w:rsidR="00301878" w:rsidRPr="00972FA8" w:rsidRDefault="00301878" w:rsidP="0059271B">
            <w:pPr>
              <w:rPr>
                <w:sz w:val="22"/>
                <w:szCs w:val="22"/>
              </w:rPr>
            </w:pPr>
            <w:r w:rsidRPr="00972FA8">
              <w:rPr>
                <w:sz w:val="22"/>
                <w:szCs w:val="22"/>
              </w:rPr>
              <w:t>5.5. Bendras įvertinimas (pažymimas vidurkis)</w:t>
            </w:r>
            <w:r w:rsidR="00844DCE" w:rsidRPr="00972FA8">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8153C" w14:textId="442740F4" w:rsidR="00301878" w:rsidRPr="00A91876" w:rsidRDefault="00301878" w:rsidP="0059271B">
            <w:pPr>
              <w:rPr>
                <w:sz w:val="22"/>
                <w:szCs w:val="22"/>
                <w:highlight w:val="yellow"/>
              </w:rPr>
            </w:pPr>
            <w:r w:rsidRPr="00120878">
              <w:rPr>
                <w:sz w:val="22"/>
                <w:szCs w:val="22"/>
              </w:rPr>
              <w:t xml:space="preserve">1□      2□       3□    </w:t>
            </w:r>
            <w:r w:rsidR="002E0D7F">
              <w:rPr>
                <w:sz w:val="22"/>
                <w:szCs w:val="22"/>
              </w:rPr>
              <w:t xml:space="preserve"> </w:t>
            </w:r>
            <w:r w:rsidRPr="00120878">
              <w:rPr>
                <w:sz w:val="22"/>
                <w:szCs w:val="22"/>
              </w:rPr>
              <w:t xml:space="preserve">   4</w:t>
            </w:r>
            <w:r w:rsidR="00872620" w:rsidRPr="00120878">
              <w:rPr>
                <w:rFonts w:ascii="Times New Roman" w:eastAsia="MS Gothic" w:hAnsi="Times New Roman"/>
                <w:b/>
                <w:sz w:val="22"/>
                <w:szCs w:val="22"/>
                <w:bdr w:val="single" w:sz="4" w:space="0" w:color="auto"/>
                <w:lang w:eastAsia="lt-LT"/>
              </w:rPr>
              <w:t>X</w:t>
            </w:r>
          </w:p>
        </w:tc>
      </w:tr>
    </w:tbl>
    <w:p w14:paraId="799044D6" w14:textId="77777777" w:rsidR="00A5436C" w:rsidRPr="00A91876" w:rsidRDefault="00A5436C" w:rsidP="0059271B">
      <w:pPr>
        <w:jc w:val="center"/>
        <w:rPr>
          <w:rFonts w:ascii="Times New Roman" w:hAnsi="Times New Roman"/>
          <w:sz w:val="24"/>
          <w:szCs w:val="24"/>
          <w:highlight w:val="yellow"/>
          <w:lang w:eastAsia="lt-LT"/>
        </w:rPr>
      </w:pPr>
    </w:p>
    <w:p w14:paraId="2EADAF8B" w14:textId="77777777" w:rsidR="00C06C09" w:rsidRPr="00972FA8" w:rsidRDefault="004A30D5" w:rsidP="0059271B">
      <w:pPr>
        <w:jc w:val="center"/>
        <w:rPr>
          <w:rFonts w:ascii="Times New Roman" w:hAnsi="Times New Roman"/>
          <w:b/>
          <w:sz w:val="24"/>
          <w:szCs w:val="24"/>
          <w:lang w:eastAsia="lt-LT"/>
        </w:rPr>
      </w:pPr>
      <w:r w:rsidRPr="00972FA8">
        <w:rPr>
          <w:rFonts w:ascii="Times New Roman" w:hAnsi="Times New Roman"/>
          <w:b/>
          <w:sz w:val="24"/>
          <w:szCs w:val="24"/>
          <w:lang w:eastAsia="lt-LT"/>
        </w:rPr>
        <w:t>IV</w:t>
      </w:r>
      <w:r w:rsidR="00C06C09" w:rsidRPr="00972FA8">
        <w:rPr>
          <w:rFonts w:ascii="Times New Roman" w:hAnsi="Times New Roman"/>
          <w:b/>
          <w:sz w:val="24"/>
          <w:szCs w:val="24"/>
          <w:lang w:eastAsia="lt-LT"/>
        </w:rPr>
        <w:t xml:space="preserve"> SKYRIUS</w:t>
      </w:r>
    </w:p>
    <w:p w14:paraId="58342D41" w14:textId="067250FE" w:rsidR="00C06C09" w:rsidRPr="00972FA8" w:rsidRDefault="00C06C09" w:rsidP="0059271B">
      <w:pPr>
        <w:jc w:val="center"/>
        <w:rPr>
          <w:rFonts w:ascii="Times New Roman" w:hAnsi="Times New Roman"/>
          <w:b/>
          <w:sz w:val="24"/>
          <w:szCs w:val="24"/>
          <w:lang w:eastAsia="lt-LT"/>
        </w:rPr>
      </w:pPr>
      <w:r w:rsidRPr="00972FA8">
        <w:rPr>
          <w:rFonts w:ascii="Times New Roman" w:hAnsi="Times New Roman"/>
          <w:b/>
          <w:sz w:val="24"/>
          <w:szCs w:val="24"/>
          <w:lang w:eastAsia="lt-LT"/>
        </w:rPr>
        <w:t>PASIEKTŲ REZULTATŲ VYKDANT UŽDUOTIS ĮSIVERTINIMAS IR KOMPETENCIJŲ TOBULINIMAS</w:t>
      </w:r>
    </w:p>
    <w:p w14:paraId="64B8F492" w14:textId="77777777" w:rsidR="00C06C09" w:rsidRPr="001F37FA" w:rsidRDefault="00C06C09" w:rsidP="0059271B">
      <w:pPr>
        <w:jc w:val="center"/>
        <w:rPr>
          <w:rFonts w:ascii="Times New Roman" w:hAnsi="Times New Roman"/>
          <w:b/>
          <w:sz w:val="10"/>
          <w:szCs w:val="10"/>
          <w:lang w:eastAsia="lt-LT"/>
        </w:rPr>
      </w:pPr>
    </w:p>
    <w:p w14:paraId="268B7CB4" w14:textId="77777777" w:rsidR="00C06C09" w:rsidRPr="00972FA8" w:rsidRDefault="004A30D5" w:rsidP="0059271B">
      <w:pPr>
        <w:ind w:left="360" w:hanging="360"/>
        <w:rPr>
          <w:rFonts w:ascii="Times New Roman" w:hAnsi="Times New Roman"/>
          <w:b/>
          <w:sz w:val="24"/>
          <w:szCs w:val="24"/>
          <w:lang w:eastAsia="lt-LT"/>
        </w:rPr>
      </w:pPr>
      <w:r w:rsidRPr="00972FA8">
        <w:rPr>
          <w:rFonts w:ascii="Times New Roman" w:hAnsi="Times New Roman"/>
          <w:b/>
          <w:sz w:val="24"/>
          <w:szCs w:val="24"/>
          <w:lang w:eastAsia="lt-LT"/>
        </w:rPr>
        <w:t xml:space="preserve">6. </w:t>
      </w:r>
      <w:r w:rsidR="00C06C09" w:rsidRPr="00972FA8">
        <w:rPr>
          <w:rFonts w:ascii="Times New Roman" w:hAnsi="Times New Roman"/>
          <w:b/>
          <w:sz w:val="24"/>
          <w:szCs w:val="24"/>
          <w:lang w:eastAsia="lt-LT"/>
        </w:rPr>
        <w:t>Pasiektų rezultatų vykdant užduotis įsivertinimas</w:t>
      </w:r>
    </w:p>
    <w:p w14:paraId="503BBBF0" w14:textId="77777777" w:rsidR="00547ADD" w:rsidRPr="001F37FA" w:rsidRDefault="00547ADD" w:rsidP="0059271B">
      <w:pPr>
        <w:ind w:left="360" w:hanging="360"/>
        <w:rPr>
          <w:rFonts w:ascii="Times New Roman" w:hAnsi="Times New Roman"/>
          <w:b/>
          <w:sz w:val="10"/>
          <w:szCs w:val="10"/>
          <w:highlight w:val="yellow"/>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06C09" w:rsidRPr="00A91876" w14:paraId="5DF8203F"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EA5C905" w14:textId="77777777" w:rsidR="00C06C09" w:rsidRPr="009177CB" w:rsidRDefault="00C06C09" w:rsidP="0059271B">
            <w:pPr>
              <w:jc w:val="center"/>
              <w:rPr>
                <w:rFonts w:ascii="Times New Roman" w:hAnsi="Times New Roman"/>
                <w:lang w:eastAsia="lt-LT"/>
              </w:rPr>
            </w:pPr>
            <w:r w:rsidRPr="009177CB">
              <w:rPr>
                <w:rFonts w:ascii="Times New Roman" w:hAnsi="Times New Roman"/>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D8EB2" w14:textId="77777777" w:rsidR="00C06C09" w:rsidRPr="009177CB" w:rsidRDefault="00C06C09" w:rsidP="0059271B">
            <w:pPr>
              <w:jc w:val="center"/>
              <w:rPr>
                <w:rFonts w:ascii="Times New Roman" w:hAnsi="Times New Roman"/>
                <w:lang w:eastAsia="lt-LT"/>
              </w:rPr>
            </w:pPr>
            <w:r w:rsidRPr="009177CB">
              <w:rPr>
                <w:rFonts w:ascii="Times New Roman" w:hAnsi="Times New Roman"/>
                <w:lang w:eastAsia="lt-LT"/>
              </w:rPr>
              <w:t>Pažymimas atitinkamas langelis</w:t>
            </w:r>
          </w:p>
        </w:tc>
      </w:tr>
      <w:tr w:rsidR="00C06C09" w:rsidRPr="00767A9E" w14:paraId="31853C42"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2FA0C12" w14:textId="77777777" w:rsidR="00C06C09" w:rsidRPr="00972FA8" w:rsidRDefault="00104EA0" w:rsidP="0059271B">
            <w:pPr>
              <w:rPr>
                <w:rFonts w:ascii="Times New Roman" w:hAnsi="Times New Roman"/>
                <w:sz w:val="22"/>
                <w:szCs w:val="22"/>
                <w:lang w:eastAsia="lt-LT"/>
              </w:rPr>
            </w:pPr>
            <w:r w:rsidRPr="00972FA8">
              <w:rPr>
                <w:rFonts w:ascii="Times New Roman" w:hAnsi="Times New Roman"/>
                <w:sz w:val="22"/>
                <w:szCs w:val="22"/>
                <w:lang w:eastAsia="lt-LT"/>
              </w:rPr>
              <w:t>6</w:t>
            </w:r>
            <w:r w:rsidR="00C06C09" w:rsidRPr="00972FA8">
              <w:rPr>
                <w:rFonts w:ascii="Times New Roman" w:hAnsi="Times New Roman"/>
                <w:sz w:val="22"/>
                <w:szCs w:val="22"/>
                <w:lang w:eastAsia="lt-LT"/>
              </w:rPr>
              <w:t>.1.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ADD9B2" w14:textId="77777777" w:rsidR="00C06C09" w:rsidRPr="00767A9E" w:rsidRDefault="00C06C09" w:rsidP="0059271B">
            <w:pPr>
              <w:ind w:right="340"/>
              <w:jc w:val="right"/>
              <w:rPr>
                <w:rFonts w:ascii="Times New Roman" w:hAnsi="Times New Roman"/>
                <w:sz w:val="22"/>
                <w:szCs w:val="22"/>
                <w:lang w:eastAsia="lt-LT"/>
              </w:rPr>
            </w:pPr>
            <w:r w:rsidRPr="00767A9E">
              <w:rPr>
                <w:rFonts w:ascii="Times New Roman" w:hAnsi="Times New Roman"/>
                <w:sz w:val="22"/>
                <w:szCs w:val="22"/>
                <w:lang w:eastAsia="lt-LT"/>
              </w:rPr>
              <w:t xml:space="preserve">Labai gerai </w:t>
            </w:r>
            <w:r w:rsidR="00B35E95" w:rsidRPr="00767A9E">
              <w:rPr>
                <w:rFonts w:ascii="Times New Roman" w:eastAsia="MS Gothic" w:hAnsi="Times New Roman"/>
                <w:b/>
                <w:sz w:val="22"/>
                <w:szCs w:val="22"/>
                <w:bdr w:val="single" w:sz="4" w:space="0" w:color="auto"/>
                <w:lang w:eastAsia="lt-LT"/>
              </w:rPr>
              <w:t>X</w:t>
            </w:r>
          </w:p>
        </w:tc>
      </w:tr>
      <w:tr w:rsidR="00C06C09" w:rsidRPr="00767A9E" w14:paraId="15492892"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F658B76" w14:textId="77777777" w:rsidR="00C06C09" w:rsidRPr="00972FA8" w:rsidRDefault="00104EA0" w:rsidP="0059271B">
            <w:pPr>
              <w:rPr>
                <w:rFonts w:ascii="Times New Roman" w:hAnsi="Times New Roman"/>
                <w:sz w:val="22"/>
                <w:szCs w:val="22"/>
                <w:lang w:eastAsia="lt-LT"/>
              </w:rPr>
            </w:pPr>
            <w:r w:rsidRPr="00972FA8">
              <w:rPr>
                <w:rFonts w:ascii="Times New Roman" w:hAnsi="Times New Roman"/>
                <w:sz w:val="22"/>
                <w:szCs w:val="22"/>
                <w:lang w:eastAsia="lt-LT"/>
              </w:rPr>
              <w:t>6</w:t>
            </w:r>
            <w:r w:rsidR="00C06C09" w:rsidRPr="00972FA8">
              <w:rPr>
                <w:rFonts w:ascii="Times New Roman" w:hAnsi="Times New Roman"/>
                <w:sz w:val="22"/>
                <w:szCs w:val="22"/>
                <w:lang w:eastAsia="lt-LT"/>
              </w:rPr>
              <w:t>.2.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A425C0" w14:textId="77777777" w:rsidR="00C06C09" w:rsidRPr="00767A9E" w:rsidRDefault="00C06C09" w:rsidP="0059271B">
            <w:pPr>
              <w:ind w:right="340"/>
              <w:jc w:val="right"/>
              <w:rPr>
                <w:rFonts w:ascii="Times New Roman" w:hAnsi="Times New Roman"/>
                <w:sz w:val="22"/>
                <w:szCs w:val="22"/>
                <w:lang w:eastAsia="lt-LT"/>
              </w:rPr>
            </w:pPr>
            <w:r w:rsidRPr="00767A9E">
              <w:rPr>
                <w:rFonts w:ascii="Times New Roman" w:hAnsi="Times New Roman"/>
                <w:sz w:val="22"/>
                <w:szCs w:val="22"/>
                <w:lang w:eastAsia="lt-LT"/>
              </w:rPr>
              <w:t xml:space="preserve">Gerai </w:t>
            </w:r>
            <w:r w:rsidR="00B35E95" w:rsidRPr="00767A9E">
              <w:rPr>
                <w:rFonts w:ascii="Segoe UI Symbol" w:hAnsi="Segoe UI Symbol" w:cs="Segoe UI Symbol"/>
                <w:sz w:val="22"/>
                <w:szCs w:val="22"/>
                <w:lang w:eastAsia="lt-LT"/>
              </w:rPr>
              <w:t>☐</w:t>
            </w:r>
          </w:p>
        </w:tc>
      </w:tr>
      <w:tr w:rsidR="00C06C09" w:rsidRPr="00767A9E" w14:paraId="3569C770"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2A61925" w14:textId="77777777" w:rsidR="00C06C09" w:rsidRPr="00972FA8" w:rsidRDefault="00104EA0" w:rsidP="0059271B">
            <w:pPr>
              <w:rPr>
                <w:rFonts w:ascii="Times New Roman" w:hAnsi="Times New Roman"/>
                <w:sz w:val="22"/>
                <w:szCs w:val="22"/>
                <w:lang w:eastAsia="lt-LT"/>
              </w:rPr>
            </w:pPr>
            <w:r w:rsidRPr="00972FA8">
              <w:rPr>
                <w:rFonts w:ascii="Times New Roman" w:hAnsi="Times New Roman"/>
                <w:sz w:val="22"/>
                <w:szCs w:val="22"/>
                <w:lang w:eastAsia="lt-LT"/>
              </w:rPr>
              <w:t>6</w:t>
            </w:r>
            <w:r w:rsidR="00C06C09" w:rsidRPr="00972FA8">
              <w:rPr>
                <w:rFonts w:ascii="Times New Roman" w:hAnsi="Times New Roman"/>
                <w:sz w:val="22"/>
                <w:szCs w:val="22"/>
                <w:lang w:eastAsia="lt-LT"/>
              </w:rPr>
              <w:t>.3.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1F6B72" w14:textId="77777777" w:rsidR="00C06C09" w:rsidRPr="00767A9E" w:rsidRDefault="00C06C09" w:rsidP="0059271B">
            <w:pPr>
              <w:ind w:right="340"/>
              <w:jc w:val="right"/>
              <w:rPr>
                <w:rFonts w:ascii="Times New Roman" w:hAnsi="Times New Roman"/>
                <w:sz w:val="22"/>
                <w:szCs w:val="22"/>
                <w:lang w:eastAsia="lt-LT"/>
              </w:rPr>
            </w:pPr>
            <w:r w:rsidRPr="00767A9E">
              <w:rPr>
                <w:rFonts w:ascii="Times New Roman" w:hAnsi="Times New Roman"/>
                <w:sz w:val="22"/>
                <w:szCs w:val="22"/>
                <w:lang w:eastAsia="lt-LT"/>
              </w:rPr>
              <w:t xml:space="preserve">Patenkinamai </w:t>
            </w:r>
            <w:r w:rsidRPr="00767A9E">
              <w:rPr>
                <w:rFonts w:ascii="Segoe UI Symbol" w:eastAsia="MS Gothic" w:hAnsi="Segoe UI Symbol" w:cs="Segoe UI Symbol"/>
                <w:sz w:val="22"/>
                <w:szCs w:val="22"/>
                <w:lang w:eastAsia="lt-LT"/>
              </w:rPr>
              <w:t>☐</w:t>
            </w:r>
          </w:p>
        </w:tc>
      </w:tr>
      <w:tr w:rsidR="00C06C09" w:rsidRPr="00767A9E" w14:paraId="69D3886A"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614D10E" w14:textId="77777777" w:rsidR="00C06C09" w:rsidRPr="00972FA8" w:rsidRDefault="00104EA0" w:rsidP="0059271B">
            <w:pPr>
              <w:rPr>
                <w:rFonts w:ascii="Times New Roman" w:hAnsi="Times New Roman"/>
                <w:sz w:val="22"/>
                <w:szCs w:val="22"/>
                <w:lang w:eastAsia="lt-LT"/>
              </w:rPr>
            </w:pPr>
            <w:r w:rsidRPr="00972FA8">
              <w:rPr>
                <w:rFonts w:ascii="Times New Roman" w:hAnsi="Times New Roman"/>
                <w:sz w:val="22"/>
                <w:szCs w:val="22"/>
                <w:lang w:eastAsia="lt-LT"/>
              </w:rPr>
              <w:t>6</w:t>
            </w:r>
            <w:r w:rsidR="00C06C09" w:rsidRPr="00972FA8">
              <w:rPr>
                <w:rFonts w:ascii="Times New Roman" w:hAnsi="Times New Roman"/>
                <w:sz w:val="22"/>
                <w:szCs w:val="22"/>
                <w:lang w:eastAsia="lt-LT"/>
              </w:rPr>
              <w:t>.4.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A4D6DC" w14:textId="77777777" w:rsidR="00C06C09" w:rsidRPr="00767A9E" w:rsidRDefault="00C06C09" w:rsidP="0059271B">
            <w:pPr>
              <w:ind w:right="340"/>
              <w:jc w:val="right"/>
              <w:rPr>
                <w:rFonts w:ascii="Times New Roman" w:hAnsi="Times New Roman"/>
                <w:sz w:val="22"/>
                <w:szCs w:val="22"/>
                <w:lang w:eastAsia="lt-LT"/>
              </w:rPr>
            </w:pPr>
            <w:r w:rsidRPr="00767A9E">
              <w:rPr>
                <w:rFonts w:ascii="Times New Roman" w:hAnsi="Times New Roman"/>
                <w:sz w:val="22"/>
                <w:szCs w:val="22"/>
                <w:lang w:eastAsia="lt-LT"/>
              </w:rPr>
              <w:t xml:space="preserve">Nepatenkinamai </w:t>
            </w:r>
            <w:r w:rsidRPr="00767A9E">
              <w:rPr>
                <w:rFonts w:ascii="Segoe UI Symbol" w:eastAsia="MS Gothic" w:hAnsi="Segoe UI Symbol" w:cs="Segoe UI Symbol"/>
                <w:sz w:val="22"/>
                <w:szCs w:val="22"/>
                <w:lang w:eastAsia="lt-LT"/>
              </w:rPr>
              <w:t>☐</w:t>
            </w:r>
          </w:p>
        </w:tc>
      </w:tr>
    </w:tbl>
    <w:p w14:paraId="5E907BAA" w14:textId="77777777" w:rsidR="007252BE" w:rsidRPr="001F37FA" w:rsidRDefault="007252BE" w:rsidP="0059271B">
      <w:pPr>
        <w:rPr>
          <w:rFonts w:ascii="Times New Roman" w:hAnsi="Times New Roman"/>
          <w:sz w:val="10"/>
          <w:szCs w:val="10"/>
          <w:highlight w:val="yellow"/>
          <w:lang w:eastAsia="lt-LT"/>
        </w:rPr>
      </w:pPr>
    </w:p>
    <w:p w14:paraId="789BDAB1" w14:textId="77777777" w:rsidR="00C06C09" w:rsidRPr="00972FA8" w:rsidRDefault="009B78E5" w:rsidP="0059271B">
      <w:pPr>
        <w:tabs>
          <w:tab w:val="left" w:pos="284"/>
        </w:tabs>
        <w:jc w:val="both"/>
        <w:rPr>
          <w:rFonts w:ascii="Times New Roman" w:hAnsi="Times New Roman"/>
          <w:b/>
          <w:sz w:val="24"/>
          <w:szCs w:val="24"/>
          <w:lang w:eastAsia="lt-LT"/>
        </w:rPr>
      </w:pPr>
      <w:r w:rsidRPr="00972FA8">
        <w:rPr>
          <w:rFonts w:ascii="Times New Roman" w:hAnsi="Times New Roman"/>
          <w:b/>
          <w:sz w:val="24"/>
          <w:szCs w:val="24"/>
          <w:lang w:eastAsia="lt-LT"/>
        </w:rPr>
        <w:t xml:space="preserve">7. </w:t>
      </w:r>
      <w:r w:rsidR="00C06C09" w:rsidRPr="00972FA8">
        <w:rPr>
          <w:rFonts w:ascii="Times New Roman" w:hAnsi="Times New Roman"/>
          <w:b/>
          <w:sz w:val="24"/>
          <w:szCs w:val="24"/>
          <w:lang w:eastAsia="lt-LT"/>
        </w:rPr>
        <w:t>Kompetencijos, kurias norėtų tobulinti</w:t>
      </w:r>
    </w:p>
    <w:p w14:paraId="0E21AE9E" w14:textId="77777777" w:rsidR="00547ADD" w:rsidRPr="00972FA8" w:rsidRDefault="00547ADD" w:rsidP="0059271B">
      <w:pPr>
        <w:tabs>
          <w:tab w:val="left" w:pos="284"/>
        </w:tabs>
        <w:jc w:val="both"/>
        <w:rPr>
          <w:rFonts w:ascii="Times New Roman" w:hAnsi="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06C09" w:rsidRPr="00A91876" w14:paraId="2478ED77" w14:textId="77777777" w:rsidTr="00857BA9">
        <w:trPr>
          <w:trHeight w:val="254"/>
        </w:trPr>
        <w:tc>
          <w:tcPr>
            <w:tcW w:w="9385" w:type="dxa"/>
            <w:tcBorders>
              <w:top w:val="single" w:sz="4" w:space="0" w:color="auto"/>
              <w:left w:val="single" w:sz="4" w:space="0" w:color="auto"/>
              <w:bottom w:val="single" w:sz="4" w:space="0" w:color="auto"/>
              <w:right w:val="single" w:sz="4" w:space="0" w:color="auto"/>
            </w:tcBorders>
            <w:hideMark/>
          </w:tcPr>
          <w:p w14:paraId="3D348FAE" w14:textId="306D74FC" w:rsidR="00C06C09" w:rsidRPr="0004676E" w:rsidRDefault="00104EA0" w:rsidP="0004676E">
            <w:pPr>
              <w:overflowPunct/>
              <w:autoSpaceDE/>
              <w:autoSpaceDN/>
              <w:adjustRightInd/>
              <w:rPr>
                <w:rFonts w:ascii="Times New Roman" w:hAnsi="Times New Roman"/>
                <w:kern w:val="24"/>
                <w:sz w:val="24"/>
                <w:szCs w:val="24"/>
              </w:rPr>
            </w:pPr>
            <w:r w:rsidRPr="0004676E">
              <w:rPr>
                <w:rFonts w:ascii="Times New Roman" w:hAnsi="Times New Roman"/>
                <w:sz w:val="24"/>
                <w:szCs w:val="24"/>
                <w:lang w:eastAsia="lt-LT"/>
              </w:rPr>
              <w:t>7</w:t>
            </w:r>
            <w:r w:rsidR="00C06C09" w:rsidRPr="0004676E">
              <w:rPr>
                <w:rFonts w:ascii="Times New Roman" w:hAnsi="Times New Roman"/>
                <w:sz w:val="24"/>
                <w:szCs w:val="24"/>
                <w:lang w:eastAsia="lt-LT"/>
              </w:rPr>
              <w:t>.1.</w:t>
            </w:r>
            <w:r w:rsidR="003D1A40" w:rsidRPr="0004676E">
              <w:rPr>
                <w:rFonts w:ascii="Times New Roman" w:hAnsi="Times New Roman"/>
                <w:sz w:val="24"/>
                <w:szCs w:val="24"/>
              </w:rPr>
              <w:t xml:space="preserve"> </w:t>
            </w:r>
            <w:r w:rsidR="0004676E" w:rsidRPr="0004676E">
              <w:rPr>
                <w:rFonts w:ascii="Times New Roman" w:hAnsi="Times New Roman"/>
                <w:sz w:val="24"/>
                <w:szCs w:val="24"/>
              </w:rPr>
              <w:t>bendravimo ir informavimo</w:t>
            </w:r>
            <w:r w:rsidR="00D5489C" w:rsidRPr="0004676E">
              <w:rPr>
                <w:rFonts w:ascii="Times New Roman" w:hAnsi="Times New Roman"/>
                <w:sz w:val="24"/>
                <w:szCs w:val="24"/>
              </w:rPr>
              <w:t xml:space="preserve"> kompetencija</w:t>
            </w:r>
          </w:p>
        </w:tc>
      </w:tr>
    </w:tbl>
    <w:p w14:paraId="4E3AAD3F" w14:textId="77777777" w:rsidR="00C06C09" w:rsidRPr="00A91876" w:rsidRDefault="00C06C09" w:rsidP="0059271B">
      <w:pPr>
        <w:jc w:val="center"/>
        <w:rPr>
          <w:rFonts w:ascii="Times New Roman" w:hAnsi="Times New Roman"/>
          <w:b/>
          <w:sz w:val="24"/>
          <w:szCs w:val="24"/>
          <w:highlight w:val="yellow"/>
          <w:lang w:eastAsia="lt-LT"/>
        </w:rPr>
      </w:pPr>
    </w:p>
    <w:p w14:paraId="53175750" w14:textId="77777777" w:rsidR="00C06C09" w:rsidRPr="00CE18CA" w:rsidRDefault="00C06C09" w:rsidP="0059271B">
      <w:pPr>
        <w:tabs>
          <w:tab w:val="left" w:pos="6237"/>
          <w:tab w:val="right" w:pos="8306"/>
        </w:tabs>
        <w:rPr>
          <w:rFonts w:ascii="Times New Roman" w:hAnsi="Times New Roman"/>
          <w:sz w:val="24"/>
          <w:szCs w:val="24"/>
          <w:lang w:eastAsia="lt-LT"/>
        </w:rPr>
      </w:pPr>
    </w:p>
    <w:p w14:paraId="417D781F" w14:textId="736052BF" w:rsidR="007C46EE" w:rsidRPr="00252B0A" w:rsidRDefault="0082248C" w:rsidP="0059271B">
      <w:pPr>
        <w:tabs>
          <w:tab w:val="left" w:pos="6237"/>
          <w:tab w:val="right" w:pos="8306"/>
        </w:tabs>
        <w:rPr>
          <w:rFonts w:ascii="Times New Roman" w:hAnsi="Times New Roman"/>
          <w:color w:val="000000"/>
          <w:sz w:val="24"/>
          <w:szCs w:val="24"/>
        </w:rPr>
      </w:pPr>
      <w:r w:rsidRPr="00CE18CA">
        <w:rPr>
          <w:rFonts w:ascii="Times New Roman" w:hAnsi="Times New Roman"/>
          <w:sz w:val="24"/>
          <w:szCs w:val="24"/>
          <w:lang w:eastAsia="lt-LT"/>
        </w:rPr>
        <w:t>Progimnazij</w:t>
      </w:r>
      <w:r w:rsidR="00AD0DB6" w:rsidRPr="00CE18CA">
        <w:rPr>
          <w:rFonts w:ascii="Times New Roman" w:hAnsi="Times New Roman"/>
          <w:sz w:val="24"/>
          <w:szCs w:val="24"/>
          <w:lang w:eastAsia="lt-LT"/>
        </w:rPr>
        <w:t xml:space="preserve">os direktorius  </w:t>
      </w:r>
      <w:r w:rsidR="00132E63" w:rsidRPr="00CE18CA">
        <w:rPr>
          <w:rFonts w:ascii="Times New Roman" w:hAnsi="Times New Roman"/>
          <w:sz w:val="24"/>
          <w:szCs w:val="24"/>
          <w:lang w:eastAsia="lt-LT"/>
        </w:rPr>
        <w:t xml:space="preserve">                </w:t>
      </w:r>
      <w:r w:rsidR="00AD0DB6" w:rsidRPr="00CE18CA">
        <w:rPr>
          <w:rFonts w:ascii="Times New Roman" w:hAnsi="Times New Roman"/>
          <w:sz w:val="24"/>
          <w:szCs w:val="24"/>
          <w:lang w:eastAsia="lt-LT"/>
        </w:rPr>
        <w:t xml:space="preserve">______________  </w:t>
      </w:r>
      <w:r w:rsidRPr="00CE18CA">
        <w:rPr>
          <w:rFonts w:ascii="Times New Roman" w:hAnsi="Times New Roman"/>
          <w:sz w:val="24"/>
          <w:szCs w:val="24"/>
          <w:lang w:eastAsia="lt-LT"/>
        </w:rPr>
        <w:t xml:space="preserve">  </w:t>
      </w:r>
      <w:r w:rsidR="00132E63" w:rsidRPr="00CE18CA">
        <w:rPr>
          <w:rFonts w:ascii="Times New Roman" w:hAnsi="Times New Roman"/>
          <w:sz w:val="24"/>
          <w:szCs w:val="24"/>
          <w:lang w:eastAsia="lt-LT"/>
        </w:rPr>
        <w:t xml:space="preserve">     </w:t>
      </w:r>
      <w:r w:rsidR="004B67C2">
        <w:rPr>
          <w:rFonts w:ascii="Times New Roman" w:hAnsi="Times New Roman"/>
          <w:sz w:val="24"/>
          <w:szCs w:val="24"/>
          <w:lang w:eastAsia="lt-LT"/>
        </w:rPr>
        <w:t>Virginijus Jokšas</w:t>
      </w:r>
      <w:bookmarkStart w:id="0" w:name="_GoBack"/>
      <w:bookmarkEnd w:id="0"/>
    </w:p>
    <w:sectPr w:rsidR="007C46EE" w:rsidRPr="00252B0A" w:rsidSect="00806645">
      <w:headerReference w:type="default" r:id="rId8"/>
      <w:headerReference w:type="first" r:id="rId9"/>
      <w:pgSz w:w="11906" w:h="16838"/>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E727" w14:textId="77777777" w:rsidR="00EC37C8" w:rsidRDefault="00EC37C8" w:rsidP="00E71F14">
      <w:r>
        <w:separator/>
      </w:r>
    </w:p>
  </w:endnote>
  <w:endnote w:type="continuationSeparator" w:id="0">
    <w:p w14:paraId="545C4670" w14:textId="77777777" w:rsidR="00EC37C8" w:rsidRDefault="00EC37C8" w:rsidP="00E7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06FB" w14:textId="77777777" w:rsidR="00EC37C8" w:rsidRDefault="00EC37C8" w:rsidP="00E71F14">
      <w:r>
        <w:separator/>
      </w:r>
    </w:p>
  </w:footnote>
  <w:footnote w:type="continuationSeparator" w:id="0">
    <w:p w14:paraId="04C2274E" w14:textId="77777777" w:rsidR="00EC37C8" w:rsidRDefault="00EC37C8" w:rsidP="00E71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277760"/>
      <w:docPartObj>
        <w:docPartGallery w:val="Page Numbers (Top of Page)"/>
        <w:docPartUnique/>
      </w:docPartObj>
    </w:sdtPr>
    <w:sdtEndPr/>
    <w:sdtContent>
      <w:p w14:paraId="547D6F5B" w14:textId="2171C61F" w:rsidR="00CD6EA5" w:rsidRDefault="00CD6EA5">
        <w:pPr>
          <w:pStyle w:val="Antrats"/>
          <w:jc w:val="center"/>
        </w:pPr>
        <w:r>
          <w:fldChar w:fldCharType="begin"/>
        </w:r>
        <w:r>
          <w:instrText>PAGE   \* MERGEFORMAT</w:instrText>
        </w:r>
        <w:r>
          <w:fldChar w:fldCharType="separate"/>
        </w:r>
        <w:r w:rsidR="004B67C2">
          <w:rPr>
            <w:noProof/>
          </w:rPr>
          <w:t>14</w:t>
        </w:r>
        <w:r>
          <w:fldChar w:fldCharType="end"/>
        </w:r>
      </w:p>
    </w:sdtContent>
  </w:sdt>
  <w:p w14:paraId="1EA78FCC" w14:textId="77777777" w:rsidR="00CD6EA5" w:rsidRDefault="00CD6EA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9D21" w14:textId="49173928" w:rsidR="00CD6EA5" w:rsidRDefault="00CD6EA5">
    <w:pPr>
      <w:pStyle w:val="Antrats"/>
      <w:jc w:val="center"/>
    </w:pPr>
  </w:p>
  <w:p w14:paraId="346ADBF2" w14:textId="77777777" w:rsidR="00CD6EA5" w:rsidRDefault="00CD6EA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EC2"/>
    <w:multiLevelType w:val="hybridMultilevel"/>
    <w:tmpl w:val="6BCE27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8F3C2D"/>
    <w:multiLevelType w:val="hybridMultilevel"/>
    <w:tmpl w:val="441C41AA"/>
    <w:lvl w:ilvl="0" w:tplc="AAA4FB1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D82292"/>
    <w:multiLevelType w:val="hybridMultilevel"/>
    <w:tmpl w:val="E86035BA"/>
    <w:lvl w:ilvl="0" w:tplc="6CB85330">
      <w:start w:val="1"/>
      <w:numFmt w:val="decimal"/>
      <w:lvlText w:val="%1."/>
      <w:lvlJc w:val="left"/>
      <w:pPr>
        <w:tabs>
          <w:tab w:val="num" w:pos="720"/>
        </w:tabs>
        <w:ind w:left="720" w:hanging="360"/>
      </w:pPr>
    </w:lvl>
    <w:lvl w:ilvl="1" w:tplc="E27425DA" w:tentative="1">
      <w:start w:val="1"/>
      <w:numFmt w:val="decimal"/>
      <w:lvlText w:val="%2."/>
      <w:lvlJc w:val="left"/>
      <w:pPr>
        <w:tabs>
          <w:tab w:val="num" w:pos="1440"/>
        </w:tabs>
        <w:ind w:left="1440" w:hanging="360"/>
      </w:pPr>
    </w:lvl>
    <w:lvl w:ilvl="2" w:tplc="933AADF2" w:tentative="1">
      <w:start w:val="1"/>
      <w:numFmt w:val="decimal"/>
      <w:lvlText w:val="%3."/>
      <w:lvlJc w:val="left"/>
      <w:pPr>
        <w:tabs>
          <w:tab w:val="num" w:pos="2160"/>
        </w:tabs>
        <w:ind w:left="2160" w:hanging="360"/>
      </w:pPr>
    </w:lvl>
    <w:lvl w:ilvl="3" w:tplc="AFEEF3C0" w:tentative="1">
      <w:start w:val="1"/>
      <w:numFmt w:val="decimal"/>
      <w:lvlText w:val="%4."/>
      <w:lvlJc w:val="left"/>
      <w:pPr>
        <w:tabs>
          <w:tab w:val="num" w:pos="2880"/>
        </w:tabs>
        <w:ind w:left="2880" w:hanging="360"/>
      </w:pPr>
    </w:lvl>
    <w:lvl w:ilvl="4" w:tplc="C68ED69E" w:tentative="1">
      <w:start w:val="1"/>
      <w:numFmt w:val="decimal"/>
      <w:lvlText w:val="%5."/>
      <w:lvlJc w:val="left"/>
      <w:pPr>
        <w:tabs>
          <w:tab w:val="num" w:pos="3600"/>
        </w:tabs>
        <w:ind w:left="3600" w:hanging="360"/>
      </w:pPr>
    </w:lvl>
    <w:lvl w:ilvl="5" w:tplc="0B42688A" w:tentative="1">
      <w:start w:val="1"/>
      <w:numFmt w:val="decimal"/>
      <w:lvlText w:val="%6."/>
      <w:lvlJc w:val="left"/>
      <w:pPr>
        <w:tabs>
          <w:tab w:val="num" w:pos="4320"/>
        </w:tabs>
        <w:ind w:left="4320" w:hanging="360"/>
      </w:pPr>
    </w:lvl>
    <w:lvl w:ilvl="6" w:tplc="04A2194C" w:tentative="1">
      <w:start w:val="1"/>
      <w:numFmt w:val="decimal"/>
      <w:lvlText w:val="%7."/>
      <w:lvlJc w:val="left"/>
      <w:pPr>
        <w:tabs>
          <w:tab w:val="num" w:pos="5040"/>
        </w:tabs>
        <w:ind w:left="5040" w:hanging="360"/>
      </w:pPr>
    </w:lvl>
    <w:lvl w:ilvl="7" w:tplc="E3E42E5E" w:tentative="1">
      <w:start w:val="1"/>
      <w:numFmt w:val="decimal"/>
      <w:lvlText w:val="%8."/>
      <w:lvlJc w:val="left"/>
      <w:pPr>
        <w:tabs>
          <w:tab w:val="num" w:pos="5760"/>
        </w:tabs>
        <w:ind w:left="5760" w:hanging="360"/>
      </w:pPr>
    </w:lvl>
    <w:lvl w:ilvl="8" w:tplc="17F8DFE0" w:tentative="1">
      <w:start w:val="1"/>
      <w:numFmt w:val="decimal"/>
      <w:lvlText w:val="%9."/>
      <w:lvlJc w:val="left"/>
      <w:pPr>
        <w:tabs>
          <w:tab w:val="num" w:pos="6480"/>
        </w:tabs>
        <w:ind w:left="6480" w:hanging="360"/>
      </w:pPr>
    </w:lvl>
  </w:abstractNum>
  <w:abstractNum w:abstractNumId="3" w15:restartNumberingAfterBreak="0">
    <w:nsid w:val="384745BD"/>
    <w:multiLevelType w:val="hybridMultilevel"/>
    <w:tmpl w:val="EE7A4F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FF5A76"/>
    <w:multiLevelType w:val="hybridMultilevel"/>
    <w:tmpl w:val="A5147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4A2B23"/>
    <w:multiLevelType w:val="hybridMultilevel"/>
    <w:tmpl w:val="922E8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FB040E"/>
    <w:multiLevelType w:val="hybridMultilevel"/>
    <w:tmpl w:val="9A6219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FF0713"/>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91A29"/>
    <w:multiLevelType w:val="hybridMultilevel"/>
    <w:tmpl w:val="65F263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C315A45"/>
    <w:multiLevelType w:val="multilevel"/>
    <w:tmpl w:val="A0A8DE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E05AD9"/>
    <w:multiLevelType w:val="hybridMultilevel"/>
    <w:tmpl w:val="D9681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8"/>
  </w:num>
  <w:num w:numId="6">
    <w:abstractNumId w:val="4"/>
  </w:num>
  <w:num w:numId="7">
    <w:abstractNumId w:val="3"/>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09"/>
    <w:rsid w:val="00000274"/>
    <w:rsid w:val="0000093B"/>
    <w:rsid w:val="00000A47"/>
    <w:rsid w:val="00001AB8"/>
    <w:rsid w:val="00011D11"/>
    <w:rsid w:val="0001345A"/>
    <w:rsid w:val="0001581F"/>
    <w:rsid w:val="0001697F"/>
    <w:rsid w:val="00022FB8"/>
    <w:rsid w:val="00023C1E"/>
    <w:rsid w:val="000247C6"/>
    <w:rsid w:val="000307AC"/>
    <w:rsid w:val="00030EBF"/>
    <w:rsid w:val="00033EEB"/>
    <w:rsid w:val="00041386"/>
    <w:rsid w:val="00042DE9"/>
    <w:rsid w:val="00045149"/>
    <w:rsid w:val="0004676E"/>
    <w:rsid w:val="00047B87"/>
    <w:rsid w:val="0005133E"/>
    <w:rsid w:val="00052054"/>
    <w:rsid w:val="00054279"/>
    <w:rsid w:val="00055122"/>
    <w:rsid w:val="000555AD"/>
    <w:rsid w:val="00056D5A"/>
    <w:rsid w:val="00062212"/>
    <w:rsid w:val="00065961"/>
    <w:rsid w:val="00065CE2"/>
    <w:rsid w:val="00066553"/>
    <w:rsid w:val="0006730E"/>
    <w:rsid w:val="000674ED"/>
    <w:rsid w:val="00071BE6"/>
    <w:rsid w:val="000809A1"/>
    <w:rsid w:val="0008237F"/>
    <w:rsid w:val="0008249C"/>
    <w:rsid w:val="00082C47"/>
    <w:rsid w:val="00084A4D"/>
    <w:rsid w:val="00091632"/>
    <w:rsid w:val="00091DEF"/>
    <w:rsid w:val="000921FE"/>
    <w:rsid w:val="0009298E"/>
    <w:rsid w:val="00093A14"/>
    <w:rsid w:val="00094C2A"/>
    <w:rsid w:val="00095370"/>
    <w:rsid w:val="00096057"/>
    <w:rsid w:val="00096C96"/>
    <w:rsid w:val="000A1243"/>
    <w:rsid w:val="000A483D"/>
    <w:rsid w:val="000A6F35"/>
    <w:rsid w:val="000A7097"/>
    <w:rsid w:val="000A7C1D"/>
    <w:rsid w:val="000B3FF0"/>
    <w:rsid w:val="000B4048"/>
    <w:rsid w:val="000B66EC"/>
    <w:rsid w:val="000C23A2"/>
    <w:rsid w:val="000C245E"/>
    <w:rsid w:val="000C2EEF"/>
    <w:rsid w:val="000C3833"/>
    <w:rsid w:val="000C4849"/>
    <w:rsid w:val="000D19C8"/>
    <w:rsid w:val="000D28CD"/>
    <w:rsid w:val="000D2C6F"/>
    <w:rsid w:val="000D3506"/>
    <w:rsid w:val="000D5146"/>
    <w:rsid w:val="000D57B0"/>
    <w:rsid w:val="000D6E05"/>
    <w:rsid w:val="000D75E7"/>
    <w:rsid w:val="000D7B20"/>
    <w:rsid w:val="000E15D3"/>
    <w:rsid w:val="000E1CDC"/>
    <w:rsid w:val="000E4DA9"/>
    <w:rsid w:val="000E672A"/>
    <w:rsid w:val="000F0184"/>
    <w:rsid w:val="000F0FB2"/>
    <w:rsid w:val="000F30D4"/>
    <w:rsid w:val="000F3FF7"/>
    <w:rsid w:val="000F5207"/>
    <w:rsid w:val="000F5DE2"/>
    <w:rsid w:val="00102492"/>
    <w:rsid w:val="00102D16"/>
    <w:rsid w:val="001033B2"/>
    <w:rsid w:val="00103599"/>
    <w:rsid w:val="00103A05"/>
    <w:rsid w:val="00104EA0"/>
    <w:rsid w:val="00105B64"/>
    <w:rsid w:val="0010694E"/>
    <w:rsid w:val="00112462"/>
    <w:rsid w:val="00113FB6"/>
    <w:rsid w:val="00116654"/>
    <w:rsid w:val="00116B86"/>
    <w:rsid w:val="00120878"/>
    <w:rsid w:val="0012339D"/>
    <w:rsid w:val="00123BF8"/>
    <w:rsid w:val="001249F8"/>
    <w:rsid w:val="0012603A"/>
    <w:rsid w:val="0012670F"/>
    <w:rsid w:val="00132E63"/>
    <w:rsid w:val="00133883"/>
    <w:rsid w:val="0013453A"/>
    <w:rsid w:val="0013665A"/>
    <w:rsid w:val="001370A7"/>
    <w:rsid w:val="00137738"/>
    <w:rsid w:val="00144695"/>
    <w:rsid w:val="00145345"/>
    <w:rsid w:val="00145F6E"/>
    <w:rsid w:val="00146545"/>
    <w:rsid w:val="00150883"/>
    <w:rsid w:val="001535E8"/>
    <w:rsid w:val="001536A8"/>
    <w:rsid w:val="00154F73"/>
    <w:rsid w:val="00154FB1"/>
    <w:rsid w:val="00155F40"/>
    <w:rsid w:val="00161AFC"/>
    <w:rsid w:val="00161CBA"/>
    <w:rsid w:val="001638A1"/>
    <w:rsid w:val="001645E1"/>
    <w:rsid w:val="00166070"/>
    <w:rsid w:val="0016648B"/>
    <w:rsid w:val="001671C0"/>
    <w:rsid w:val="00171F54"/>
    <w:rsid w:val="00172680"/>
    <w:rsid w:val="00173F0A"/>
    <w:rsid w:val="0018046E"/>
    <w:rsid w:val="00183B89"/>
    <w:rsid w:val="00187096"/>
    <w:rsid w:val="00190763"/>
    <w:rsid w:val="001920EB"/>
    <w:rsid w:val="00194169"/>
    <w:rsid w:val="00196E7C"/>
    <w:rsid w:val="00196F4F"/>
    <w:rsid w:val="001A24AC"/>
    <w:rsid w:val="001A2A99"/>
    <w:rsid w:val="001A553C"/>
    <w:rsid w:val="001A57E9"/>
    <w:rsid w:val="001A6D3A"/>
    <w:rsid w:val="001A70D2"/>
    <w:rsid w:val="001B1265"/>
    <w:rsid w:val="001B4834"/>
    <w:rsid w:val="001B53A1"/>
    <w:rsid w:val="001B5B3E"/>
    <w:rsid w:val="001B60EA"/>
    <w:rsid w:val="001C139F"/>
    <w:rsid w:val="001D0820"/>
    <w:rsid w:val="001D093C"/>
    <w:rsid w:val="001D0B68"/>
    <w:rsid w:val="001E0F67"/>
    <w:rsid w:val="001E44B2"/>
    <w:rsid w:val="001E62F8"/>
    <w:rsid w:val="001F1489"/>
    <w:rsid w:val="001F37FA"/>
    <w:rsid w:val="001F4C66"/>
    <w:rsid w:val="001F50AB"/>
    <w:rsid w:val="002016E6"/>
    <w:rsid w:val="00202D41"/>
    <w:rsid w:val="00203130"/>
    <w:rsid w:val="002035C6"/>
    <w:rsid w:val="002067E2"/>
    <w:rsid w:val="00206F2B"/>
    <w:rsid w:val="00207798"/>
    <w:rsid w:val="00215E13"/>
    <w:rsid w:val="00216176"/>
    <w:rsid w:val="002163E3"/>
    <w:rsid w:val="00217800"/>
    <w:rsid w:val="002214A5"/>
    <w:rsid w:val="00223827"/>
    <w:rsid w:val="00224397"/>
    <w:rsid w:val="0023183E"/>
    <w:rsid w:val="00233CDF"/>
    <w:rsid w:val="00237723"/>
    <w:rsid w:val="00240A51"/>
    <w:rsid w:val="002412D4"/>
    <w:rsid w:val="002426BD"/>
    <w:rsid w:val="0024475F"/>
    <w:rsid w:val="00247A2E"/>
    <w:rsid w:val="00247BEE"/>
    <w:rsid w:val="0025050B"/>
    <w:rsid w:val="00250B78"/>
    <w:rsid w:val="00250CD6"/>
    <w:rsid w:val="00250E00"/>
    <w:rsid w:val="00252B0A"/>
    <w:rsid w:val="0025392E"/>
    <w:rsid w:val="0025595A"/>
    <w:rsid w:val="0026228D"/>
    <w:rsid w:val="00264168"/>
    <w:rsid w:val="002652C4"/>
    <w:rsid w:val="002742D9"/>
    <w:rsid w:val="0027471D"/>
    <w:rsid w:val="0027497A"/>
    <w:rsid w:val="00274C2B"/>
    <w:rsid w:val="00276B1A"/>
    <w:rsid w:val="00281E3F"/>
    <w:rsid w:val="00284389"/>
    <w:rsid w:val="002855A9"/>
    <w:rsid w:val="00286150"/>
    <w:rsid w:val="00286BB2"/>
    <w:rsid w:val="0028719F"/>
    <w:rsid w:val="00287CFA"/>
    <w:rsid w:val="00287FE4"/>
    <w:rsid w:val="0029094A"/>
    <w:rsid w:val="002930A4"/>
    <w:rsid w:val="00294CEC"/>
    <w:rsid w:val="002967BF"/>
    <w:rsid w:val="002A024B"/>
    <w:rsid w:val="002A10A3"/>
    <w:rsid w:val="002A25E2"/>
    <w:rsid w:val="002A2E80"/>
    <w:rsid w:val="002A2F4C"/>
    <w:rsid w:val="002A5282"/>
    <w:rsid w:val="002A556A"/>
    <w:rsid w:val="002A695B"/>
    <w:rsid w:val="002A6F40"/>
    <w:rsid w:val="002B06AA"/>
    <w:rsid w:val="002B0B77"/>
    <w:rsid w:val="002B204E"/>
    <w:rsid w:val="002B3723"/>
    <w:rsid w:val="002B4E1D"/>
    <w:rsid w:val="002B5FFE"/>
    <w:rsid w:val="002B709D"/>
    <w:rsid w:val="002B7A5E"/>
    <w:rsid w:val="002C03C8"/>
    <w:rsid w:val="002C1B4C"/>
    <w:rsid w:val="002C2251"/>
    <w:rsid w:val="002C3A27"/>
    <w:rsid w:val="002C7CCE"/>
    <w:rsid w:val="002D0A66"/>
    <w:rsid w:val="002D60A7"/>
    <w:rsid w:val="002D61A8"/>
    <w:rsid w:val="002D7EC5"/>
    <w:rsid w:val="002E0D7F"/>
    <w:rsid w:val="002E107D"/>
    <w:rsid w:val="002E19F7"/>
    <w:rsid w:val="002E21FA"/>
    <w:rsid w:val="002E2239"/>
    <w:rsid w:val="002E271F"/>
    <w:rsid w:val="002E52B6"/>
    <w:rsid w:val="002F2B11"/>
    <w:rsid w:val="002F3378"/>
    <w:rsid w:val="002F6510"/>
    <w:rsid w:val="00300FA7"/>
    <w:rsid w:val="003011CE"/>
    <w:rsid w:val="00301878"/>
    <w:rsid w:val="00302B6F"/>
    <w:rsid w:val="00303ABF"/>
    <w:rsid w:val="003043F8"/>
    <w:rsid w:val="00305EA2"/>
    <w:rsid w:val="003061EC"/>
    <w:rsid w:val="00306405"/>
    <w:rsid w:val="00311CD4"/>
    <w:rsid w:val="00314B88"/>
    <w:rsid w:val="00315EAF"/>
    <w:rsid w:val="00316D35"/>
    <w:rsid w:val="00316E17"/>
    <w:rsid w:val="00321B23"/>
    <w:rsid w:val="0032200B"/>
    <w:rsid w:val="00332410"/>
    <w:rsid w:val="003426FA"/>
    <w:rsid w:val="003479BB"/>
    <w:rsid w:val="003505DB"/>
    <w:rsid w:val="00354747"/>
    <w:rsid w:val="003628BF"/>
    <w:rsid w:val="00362C29"/>
    <w:rsid w:val="00363627"/>
    <w:rsid w:val="00363900"/>
    <w:rsid w:val="00364AA6"/>
    <w:rsid w:val="00365101"/>
    <w:rsid w:val="00365448"/>
    <w:rsid w:val="00366922"/>
    <w:rsid w:val="00367D13"/>
    <w:rsid w:val="003741D6"/>
    <w:rsid w:val="003742D4"/>
    <w:rsid w:val="00374D07"/>
    <w:rsid w:val="003751D3"/>
    <w:rsid w:val="00375371"/>
    <w:rsid w:val="00375506"/>
    <w:rsid w:val="00376B2C"/>
    <w:rsid w:val="00381154"/>
    <w:rsid w:val="00381485"/>
    <w:rsid w:val="00383F24"/>
    <w:rsid w:val="00387475"/>
    <w:rsid w:val="0038750C"/>
    <w:rsid w:val="0039159F"/>
    <w:rsid w:val="00393EC7"/>
    <w:rsid w:val="00394EA7"/>
    <w:rsid w:val="003955AB"/>
    <w:rsid w:val="003962E1"/>
    <w:rsid w:val="003A4A40"/>
    <w:rsid w:val="003B21DF"/>
    <w:rsid w:val="003B656B"/>
    <w:rsid w:val="003C17DC"/>
    <w:rsid w:val="003C1BDB"/>
    <w:rsid w:val="003C42F3"/>
    <w:rsid w:val="003C5EFB"/>
    <w:rsid w:val="003C6004"/>
    <w:rsid w:val="003C66D0"/>
    <w:rsid w:val="003D00F7"/>
    <w:rsid w:val="003D131B"/>
    <w:rsid w:val="003D1A40"/>
    <w:rsid w:val="003D1BC9"/>
    <w:rsid w:val="003D2662"/>
    <w:rsid w:val="003D30EA"/>
    <w:rsid w:val="003D4244"/>
    <w:rsid w:val="003D7BAF"/>
    <w:rsid w:val="003D7E94"/>
    <w:rsid w:val="003E6432"/>
    <w:rsid w:val="003E67FA"/>
    <w:rsid w:val="003F0DCB"/>
    <w:rsid w:val="003F199F"/>
    <w:rsid w:val="003F32D6"/>
    <w:rsid w:val="003F46AA"/>
    <w:rsid w:val="003F6BF2"/>
    <w:rsid w:val="003F77AA"/>
    <w:rsid w:val="003F7DC4"/>
    <w:rsid w:val="004076D6"/>
    <w:rsid w:val="00415C6C"/>
    <w:rsid w:val="00417F69"/>
    <w:rsid w:val="004202DA"/>
    <w:rsid w:val="00421979"/>
    <w:rsid w:val="004220CC"/>
    <w:rsid w:val="004236FF"/>
    <w:rsid w:val="00427C5E"/>
    <w:rsid w:val="0043433C"/>
    <w:rsid w:val="00434541"/>
    <w:rsid w:val="004376A8"/>
    <w:rsid w:val="004409A3"/>
    <w:rsid w:val="004427CE"/>
    <w:rsid w:val="004432D5"/>
    <w:rsid w:val="0044432F"/>
    <w:rsid w:val="0044454E"/>
    <w:rsid w:val="004534F0"/>
    <w:rsid w:val="00454670"/>
    <w:rsid w:val="00460B79"/>
    <w:rsid w:val="00463D44"/>
    <w:rsid w:val="00463E95"/>
    <w:rsid w:val="00464CA9"/>
    <w:rsid w:val="00472B4C"/>
    <w:rsid w:val="0047339B"/>
    <w:rsid w:val="00473EBC"/>
    <w:rsid w:val="004750F8"/>
    <w:rsid w:val="00477A6D"/>
    <w:rsid w:val="004804D0"/>
    <w:rsid w:val="00482B16"/>
    <w:rsid w:val="0048482B"/>
    <w:rsid w:val="004849BD"/>
    <w:rsid w:val="00485083"/>
    <w:rsid w:val="0048550B"/>
    <w:rsid w:val="00490D1A"/>
    <w:rsid w:val="00492CBF"/>
    <w:rsid w:val="00493045"/>
    <w:rsid w:val="00493499"/>
    <w:rsid w:val="0049441C"/>
    <w:rsid w:val="00494A43"/>
    <w:rsid w:val="00496DA5"/>
    <w:rsid w:val="004975AC"/>
    <w:rsid w:val="004A1CE6"/>
    <w:rsid w:val="004A30D5"/>
    <w:rsid w:val="004A408E"/>
    <w:rsid w:val="004A4C16"/>
    <w:rsid w:val="004A568D"/>
    <w:rsid w:val="004A5BAB"/>
    <w:rsid w:val="004A7114"/>
    <w:rsid w:val="004A711A"/>
    <w:rsid w:val="004A7D6C"/>
    <w:rsid w:val="004B0364"/>
    <w:rsid w:val="004B0DAC"/>
    <w:rsid w:val="004B19B4"/>
    <w:rsid w:val="004B5DDE"/>
    <w:rsid w:val="004B63A2"/>
    <w:rsid w:val="004B67C2"/>
    <w:rsid w:val="004B6B2A"/>
    <w:rsid w:val="004C1858"/>
    <w:rsid w:val="004C1C88"/>
    <w:rsid w:val="004C38C4"/>
    <w:rsid w:val="004C4084"/>
    <w:rsid w:val="004C5BAF"/>
    <w:rsid w:val="004C743D"/>
    <w:rsid w:val="004C7D12"/>
    <w:rsid w:val="004D0A60"/>
    <w:rsid w:val="004D1F9A"/>
    <w:rsid w:val="004D5185"/>
    <w:rsid w:val="004E123C"/>
    <w:rsid w:val="004E3C10"/>
    <w:rsid w:val="004E76AF"/>
    <w:rsid w:val="004E7D1A"/>
    <w:rsid w:val="004F0590"/>
    <w:rsid w:val="004F11D8"/>
    <w:rsid w:val="004F3A04"/>
    <w:rsid w:val="004F4C21"/>
    <w:rsid w:val="00500056"/>
    <w:rsid w:val="00512A73"/>
    <w:rsid w:val="005143B3"/>
    <w:rsid w:val="00514B35"/>
    <w:rsid w:val="00514D79"/>
    <w:rsid w:val="00514EA1"/>
    <w:rsid w:val="005163AA"/>
    <w:rsid w:val="00520AD8"/>
    <w:rsid w:val="0052484F"/>
    <w:rsid w:val="00525C4B"/>
    <w:rsid w:val="005279B3"/>
    <w:rsid w:val="00531079"/>
    <w:rsid w:val="0053175E"/>
    <w:rsid w:val="00532D7B"/>
    <w:rsid w:val="00533704"/>
    <w:rsid w:val="00534EF1"/>
    <w:rsid w:val="00540AB4"/>
    <w:rsid w:val="00545B6F"/>
    <w:rsid w:val="00547ADD"/>
    <w:rsid w:val="00552084"/>
    <w:rsid w:val="005522FA"/>
    <w:rsid w:val="00552864"/>
    <w:rsid w:val="005577DA"/>
    <w:rsid w:val="0056039C"/>
    <w:rsid w:val="00562313"/>
    <w:rsid w:val="00562795"/>
    <w:rsid w:val="00563515"/>
    <w:rsid w:val="00564625"/>
    <w:rsid w:val="00565D39"/>
    <w:rsid w:val="005660AE"/>
    <w:rsid w:val="005702D4"/>
    <w:rsid w:val="005752F4"/>
    <w:rsid w:val="00575E00"/>
    <w:rsid w:val="00581257"/>
    <w:rsid w:val="00583DFC"/>
    <w:rsid w:val="005847EF"/>
    <w:rsid w:val="00584EA4"/>
    <w:rsid w:val="00586098"/>
    <w:rsid w:val="00586588"/>
    <w:rsid w:val="00586871"/>
    <w:rsid w:val="00587140"/>
    <w:rsid w:val="00591CBC"/>
    <w:rsid w:val="0059271B"/>
    <w:rsid w:val="005966DF"/>
    <w:rsid w:val="005A1C3B"/>
    <w:rsid w:val="005A571A"/>
    <w:rsid w:val="005A60ED"/>
    <w:rsid w:val="005A71E0"/>
    <w:rsid w:val="005A7980"/>
    <w:rsid w:val="005B0A73"/>
    <w:rsid w:val="005B0A8F"/>
    <w:rsid w:val="005B0F3A"/>
    <w:rsid w:val="005B2EF9"/>
    <w:rsid w:val="005B2F80"/>
    <w:rsid w:val="005B76D0"/>
    <w:rsid w:val="005B7DD1"/>
    <w:rsid w:val="005C2691"/>
    <w:rsid w:val="005C2804"/>
    <w:rsid w:val="005C56D6"/>
    <w:rsid w:val="005C5975"/>
    <w:rsid w:val="005C6C61"/>
    <w:rsid w:val="005D1D5E"/>
    <w:rsid w:val="005D2344"/>
    <w:rsid w:val="005D3DF5"/>
    <w:rsid w:val="005D3EF4"/>
    <w:rsid w:val="005D425E"/>
    <w:rsid w:val="005D49B4"/>
    <w:rsid w:val="005D4BE6"/>
    <w:rsid w:val="005D562A"/>
    <w:rsid w:val="005D5F61"/>
    <w:rsid w:val="005E029B"/>
    <w:rsid w:val="005E0D52"/>
    <w:rsid w:val="005E0FD3"/>
    <w:rsid w:val="005E3E9A"/>
    <w:rsid w:val="005E4AA4"/>
    <w:rsid w:val="005E4B17"/>
    <w:rsid w:val="005E506C"/>
    <w:rsid w:val="005E7D5E"/>
    <w:rsid w:val="005F1BA2"/>
    <w:rsid w:val="005F2C6A"/>
    <w:rsid w:val="005F69FE"/>
    <w:rsid w:val="005F6F45"/>
    <w:rsid w:val="005F7237"/>
    <w:rsid w:val="00604251"/>
    <w:rsid w:val="00606DE3"/>
    <w:rsid w:val="006072A2"/>
    <w:rsid w:val="0061013B"/>
    <w:rsid w:val="00611041"/>
    <w:rsid w:val="00613950"/>
    <w:rsid w:val="00617219"/>
    <w:rsid w:val="006201C5"/>
    <w:rsid w:val="0062038D"/>
    <w:rsid w:val="006204B3"/>
    <w:rsid w:val="0062176B"/>
    <w:rsid w:val="00625B91"/>
    <w:rsid w:val="006308CC"/>
    <w:rsid w:val="00631228"/>
    <w:rsid w:val="006314E3"/>
    <w:rsid w:val="006326A4"/>
    <w:rsid w:val="00633797"/>
    <w:rsid w:val="0063404B"/>
    <w:rsid w:val="0063609F"/>
    <w:rsid w:val="006429D8"/>
    <w:rsid w:val="006446AD"/>
    <w:rsid w:val="00645963"/>
    <w:rsid w:val="0064626B"/>
    <w:rsid w:val="00651A10"/>
    <w:rsid w:val="006523D5"/>
    <w:rsid w:val="0065356A"/>
    <w:rsid w:val="006565BB"/>
    <w:rsid w:val="00660783"/>
    <w:rsid w:val="006625E2"/>
    <w:rsid w:val="00670542"/>
    <w:rsid w:val="00671E6E"/>
    <w:rsid w:val="00674623"/>
    <w:rsid w:val="00674E1F"/>
    <w:rsid w:val="00674F25"/>
    <w:rsid w:val="006760A9"/>
    <w:rsid w:val="00677EEB"/>
    <w:rsid w:val="00680DED"/>
    <w:rsid w:val="00682794"/>
    <w:rsid w:val="0068344D"/>
    <w:rsid w:val="00683A56"/>
    <w:rsid w:val="006870D6"/>
    <w:rsid w:val="00690AB9"/>
    <w:rsid w:val="00691EFC"/>
    <w:rsid w:val="00695CEF"/>
    <w:rsid w:val="0069705F"/>
    <w:rsid w:val="00697477"/>
    <w:rsid w:val="006A1AAF"/>
    <w:rsid w:val="006A2D0B"/>
    <w:rsid w:val="006A4581"/>
    <w:rsid w:val="006B0EA2"/>
    <w:rsid w:val="006B3CDE"/>
    <w:rsid w:val="006B533B"/>
    <w:rsid w:val="006C057F"/>
    <w:rsid w:val="006C31DB"/>
    <w:rsid w:val="006C4935"/>
    <w:rsid w:val="006C6848"/>
    <w:rsid w:val="006C74ED"/>
    <w:rsid w:val="006D3086"/>
    <w:rsid w:val="006D3FDD"/>
    <w:rsid w:val="006D4CD3"/>
    <w:rsid w:val="006D5B30"/>
    <w:rsid w:val="006E1EBC"/>
    <w:rsid w:val="006E303A"/>
    <w:rsid w:val="006E59E4"/>
    <w:rsid w:val="006E6517"/>
    <w:rsid w:val="006E7473"/>
    <w:rsid w:val="006F1642"/>
    <w:rsid w:val="006F258C"/>
    <w:rsid w:val="006F4DE9"/>
    <w:rsid w:val="006F4FA7"/>
    <w:rsid w:val="006F5245"/>
    <w:rsid w:val="006F5DE7"/>
    <w:rsid w:val="00704402"/>
    <w:rsid w:val="00705958"/>
    <w:rsid w:val="00705BE6"/>
    <w:rsid w:val="00706914"/>
    <w:rsid w:val="00710589"/>
    <w:rsid w:val="00711ECE"/>
    <w:rsid w:val="0071218A"/>
    <w:rsid w:val="007136BD"/>
    <w:rsid w:val="00713E37"/>
    <w:rsid w:val="00713E5E"/>
    <w:rsid w:val="007143D2"/>
    <w:rsid w:val="00714AFA"/>
    <w:rsid w:val="00715D18"/>
    <w:rsid w:val="0072017C"/>
    <w:rsid w:val="00720BE0"/>
    <w:rsid w:val="007242FD"/>
    <w:rsid w:val="007252BE"/>
    <w:rsid w:val="0073063D"/>
    <w:rsid w:val="00730D5D"/>
    <w:rsid w:val="00735B28"/>
    <w:rsid w:val="00741193"/>
    <w:rsid w:val="00743CC8"/>
    <w:rsid w:val="00744919"/>
    <w:rsid w:val="00745749"/>
    <w:rsid w:val="00745DA7"/>
    <w:rsid w:val="007511F5"/>
    <w:rsid w:val="00752442"/>
    <w:rsid w:val="00755E43"/>
    <w:rsid w:val="00763723"/>
    <w:rsid w:val="007653E0"/>
    <w:rsid w:val="00766A20"/>
    <w:rsid w:val="00766BE8"/>
    <w:rsid w:val="00767A9E"/>
    <w:rsid w:val="00770313"/>
    <w:rsid w:val="00770E7F"/>
    <w:rsid w:val="007726AD"/>
    <w:rsid w:val="00773E01"/>
    <w:rsid w:val="00774852"/>
    <w:rsid w:val="00776C84"/>
    <w:rsid w:val="00776D36"/>
    <w:rsid w:val="00780164"/>
    <w:rsid w:val="007810CD"/>
    <w:rsid w:val="00781797"/>
    <w:rsid w:val="00781FD7"/>
    <w:rsid w:val="00783EFB"/>
    <w:rsid w:val="0078579D"/>
    <w:rsid w:val="007857AC"/>
    <w:rsid w:val="00791B62"/>
    <w:rsid w:val="007939BE"/>
    <w:rsid w:val="00795127"/>
    <w:rsid w:val="0079631F"/>
    <w:rsid w:val="007A0365"/>
    <w:rsid w:val="007A15B5"/>
    <w:rsid w:val="007A1AD0"/>
    <w:rsid w:val="007A2E9E"/>
    <w:rsid w:val="007A39E7"/>
    <w:rsid w:val="007A3CE5"/>
    <w:rsid w:val="007A43DA"/>
    <w:rsid w:val="007A458F"/>
    <w:rsid w:val="007A6C50"/>
    <w:rsid w:val="007B094D"/>
    <w:rsid w:val="007B1758"/>
    <w:rsid w:val="007B2F1B"/>
    <w:rsid w:val="007B4AE7"/>
    <w:rsid w:val="007B696C"/>
    <w:rsid w:val="007B6B8A"/>
    <w:rsid w:val="007B7463"/>
    <w:rsid w:val="007B78CC"/>
    <w:rsid w:val="007C181C"/>
    <w:rsid w:val="007C1F87"/>
    <w:rsid w:val="007C4522"/>
    <w:rsid w:val="007C46EE"/>
    <w:rsid w:val="007C75E4"/>
    <w:rsid w:val="007D050E"/>
    <w:rsid w:val="007D2FA6"/>
    <w:rsid w:val="007D4AF5"/>
    <w:rsid w:val="007D59B1"/>
    <w:rsid w:val="007E3F3B"/>
    <w:rsid w:val="007E4A8A"/>
    <w:rsid w:val="007E4F7E"/>
    <w:rsid w:val="007E6D9D"/>
    <w:rsid w:val="007E746D"/>
    <w:rsid w:val="007F0833"/>
    <w:rsid w:val="007F1CF8"/>
    <w:rsid w:val="007F7464"/>
    <w:rsid w:val="00801274"/>
    <w:rsid w:val="00802E75"/>
    <w:rsid w:val="00803C3A"/>
    <w:rsid w:val="00805883"/>
    <w:rsid w:val="00806645"/>
    <w:rsid w:val="00813884"/>
    <w:rsid w:val="008143AC"/>
    <w:rsid w:val="008153C4"/>
    <w:rsid w:val="00822207"/>
    <w:rsid w:val="0082248C"/>
    <w:rsid w:val="0082475B"/>
    <w:rsid w:val="008259C1"/>
    <w:rsid w:val="00826D79"/>
    <w:rsid w:val="00827172"/>
    <w:rsid w:val="00827F2C"/>
    <w:rsid w:val="00831076"/>
    <w:rsid w:val="008310C2"/>
    <w:rsid w:val="00831C71"/>
    <w:rsid w:val="00833BDA"/>
    <w:rsid w:val="00835512"/>
    <w:rsid w:val="00840A5C"/>
    <w:rsid w:val="008429B3"/>
    <w:rsid w:val="00844DCE"/>
    <w:rsid w:val="008527F5"/>
    <w:rsid w:val="00855441"/>
    <w:rsid w:val="0085686E"/>
    <w:rsid w:val="00857BA9"/>
    <w:rsid w:val="00861AB0"/>
    <w:rsid w:val="0086363E"/>
    <w:rsid w:val="00864C99"/>
    <w:rsid w:val="00864F56"/>
    <w:rsid w:val="00866D38"/>
    <w:rsid w:val="00872620"/>
    <w:rsid w:val="008749D4"/>
    <w:rsid w:val="00876D12"/>
    <w:rsid w:val="00880E26"/>
    <w:rsid w:val="0088153B"/>
    <w:rsid w:val="00885472"/>
    <w:rsid w:val="00895E14"/>
    <w:rsid w:val="008970E6"/>
    <w:rsid w:val="008970F0"/>
    <w:rsid w:val="008A09C0"/>
    <w:rsid w:val="008A11DF"/>
    <w:rsid w:val="008A2CEC"/>
    <w:rsid w:val="008A3FC0"/>
    <w:rsid w:val="008B1BE8"/>
    <w:rsid w:val="008B2FE2"/>
    <w:rsid w:val="008B620A"/>
    <w:rsid w:val="008B69E3"/>
    <w:rsid w:val="008B6A0B"/>
    <w:rsid w:val="008C1E32"/>
    <w:rsid w:val="008C3482"/>
    <w:rsid w:val="008C45B2"/>
    <w:rsid w:val="008C6165"/>
    <w:rsid w:val="008C6E8C"/>
    <w:rsid w:val="008C7555"/>
    <w:rsid w:val="008D039A"/>
    <w:rsid w:val="008D1C98"/>
    <w:rsid w:val="008D3F11"/>
    <w:rsid w:val="008E069E"/>
    <w:rsid w:val="008E0CC5"/>
    <w:rsid w:val="008E17E8"/>
    <w:rsid w:val="008E4DC1"/>
    <w:rsid w:val="008F47BA"/>
    <w:rsid w:val="008F6C99"/>
    <w:rsid w:val="00903ADB"/>
    <w:rsid w:val="009046BE"/>
    <w:rsid w:val="00906E7B"/>
    <w:rsid w:val="009120DA"/>
    <w:rsid w:val="00913046"/>
    <w:rsid w:val="009133C0"/>
    <w:rsid w:val="00913933"/>
    <w:rsid w:val="009156C3"/>
    <w:rsid w:val="009165FD"/>
    <w:rsid w:val="009170A3"/>
    <w:rsid w:val="009177CB"/>
    <w:rsid w:val="00917AED"/>
    <w:rsid w:val="009208CC"/>
    <w:rsid w:val="00923434"/>
    <w:rsid w:val="009252AE"/>
    <w:rsid w:val="009303BB"/>
    <w:rsid w:val="0093079D"/>
    <w:rsid w:val="00933159"/>
    <w:rsid w:val="00933367"/>
    <w:rsid w:val="0093709C"/>
    <w:rsid w:val="00937467"/>
    <w:rsid w:val="009412DB"/>
    <w:rsid w:val="009467A5"/>
    <w:rsid w:val="00950F0C"/>
    <w:rsid w:val="00952801"/>
    <w:rsid w:val="0095394E"/>
    <w:rsid w:val="00953AE0"/>
    <w:rsid w:val="00954517"/>
    <w:rsid w:val="009548A0"/>
    <w:rsid w:val="009568AA"/>
    <w:rsid w:val="00961C0D"/>
    <w:rsid w:val="00962CBA"/>
    <w:rsid w:val="0096750D"/>
    <w:rsid w:val="009706C4"/>
    <w:rsid w:val="00970BC9"/>
    <w:rsid w:val="00972FA8"/>
    <w:rsid w:val="00973226"/>
    <w:rsid w:val="00973EFE"/>
    <w:rsid w:val="009745ED"/>
    <w:rsid w:val="00974D62"/>
    <w:rsid w:val="00975337"/>
    <w:rsid w:val="009762F0"/>
    <w:rsid w:val="00981086"/>
    <w:rsid w:val="00981DD1"/>
    <w:rsid w:val="009830F4"/>
    <w:rsid w:val="009837D7"/>
    <w:rsid w:val="009838D2"/>
    <w:rsid w:val="00984A0C"/>
    <w:rsid w:val="00990F49"/>
    <w:rsid w:val="00993BD1"/>
    <w:rsid w:val="00994166"/>
    <w:rsid w:val="00995D52"/>
    <w:rsid w:val="00997EA5"/>
    <w:rsid w:val="009A1C63"/>
    <w:rsid w:val="009A1FEE"/>
    <w:rsid w:val="009A36D2"/>
    <w:rsid w:val="009A4578"/>
    <w:rsid w:val="009A57C9"/>
    <w:rsid w:val="009A73D8"/>
    <w:rsid w:val="009B220A"/>
    <w:rsid w:val="009B5BAB"/>
    <w:rsid w:val="009B5DEF"/>
    <w:rsid w:val="009B78E5"/>
    <w:rsid w:val="009B7BA0"/>
    <w:rsid w:val="009C0C7D"/>
    <w:rsid w:val="009C170F"/>
    <w:rsid w:val="009C576D"/>
    <w:rsid w:val="009C7A90"/>
    <w:rsid w:val="009D3A31"/>
    <w:rsid w:val="009D793C"/>
    <w:rsid w:val="009D7CFF"/>
    <w:rsid w:val="009E0601"/>
    <w:rsid w:val="009E0EDD"/>
    <w:rsid w:val="009E199C"/>
    <w:rsid w:val="009E7BF4"/>
    <w:rsid w:val="009F23DC"/>
    <w:rsid w:val="009F54D2"/>
    <w:rsid w:val="009F57F1"/>
    <w:rsid w:val="009F634C"/>
    <w:rsid w:val="00A00EF9"/>
    <w:rsid w:val="00A02027"/>
    <w:rsid w:val="00A0461E"/>
    <w:rsid w:val="00A07314"/>
    <w:rsid w:val="00A07A79"/>
    <w:rsid w:val="00A126F1"/>
    <w:rsid w:val="00A149CB"/>
    <w:rsid w:val="00A21EAD"/>
    <w:rsid w:val="00A21FBD"/>
    <w:rsid w:val="00A2240D"/>
    <w:rsid w:val="00A22739"/>
    <w:rsid w:val="00A2287D"/>
    <w:rsid w:val="00A238C1"/>
    <w:rsid w:val="00A27B12"/>
    <w:rsid w:val="00A3196F"/>
    <w:rsid w:val="00A33DA4"/>
    <w:rsid w:val="00A3521F"/>
    <w:rsid w:val="00A35E9B"/>
    <w:rsid w:val="00A3609B"/>
    <w:rsid w:val="00A376EC"/>
    <w:rsid w:val="00A4143C"/>
    <w:rsid w:val="00A47B7A"/>
    <w:rsid w:val="00A52AFF"/>
    <w:rsid w:val="00A53100"/>
    <w:rsid w:val="00A5436C"/>
    <w:rsid w:val="00A55D41"/>
    <w:rsid w:val="00A60092"/>
    <w:rsid w:val="00A60E77"/>
    <w:rsid w:val="00A61FC7"/>
    <w:rsid w:val="00A62B04"/>
    <w:rsid w:val="00A642CF"/>
    <w:rsid w:val="00A6628F"/>
    <w:rsid w:val="00A679D5"/>
    <w:rsid w:val="00A70CE2"/>
    <w:rsid w:val="00A72166"/>
    <w:rsid w:val="00A73FA7"/>
    <w:rsid w:val="00A77C11"/>
    <w:rsid w:val="00A8556B"/>
    <w:rsid w:val="00A8778D"/>
    <w:rsid w:val="00A91876"/>
    <w:rsid w:val="00A934BF"/>
    <w:rsid w:val="00A959C6"/>
    <w:rsid w:val="00AA1373"/>
    <w:rsid w:val="00AA3DB7"/>
    <w:rsid w:val="00AA40EC"/>
    <w:rsid w:val="00AA4A1C"/>
    <w:rsid w:val="00AA683E"/>
    <w:rsid w:val="00AC2FBD"/>
    <w:rsid w:val="00AC5A2A"/>
    <w:rsid w:val="00AC5B66"/>
    <w:rsid w:val="00AC5DFC"/>
    <w:rsid w:val="00AC73A7"/>
    <w:rsid w:val="00AD0DB6"/>
    <w:rsid w:val="00AD641D"/>
    <w:rsid w:val="00AD6C7C"/>
    <w:rsid w:val="00AD7639"/>
    <w:rsid w:val="00AE0BD3"/>
    <w:rsid w:val="00AE1668"/>
    <w:rsid w:val="00AE4B56"/>
    <w:rsid w:val="00AE7360"/>
    <w:rsid w:val="00AE75E4"/>
    <w:rsid w:val="00AF0161"/>
    <w:rsid w:val="00AF109B"/>
    <w:rsid w:val="00AF1D97"/>
    <w:rsid w:val="00AF791E"/>
    <w:rsid w:val="00B0034F"/>
    <w:rsid w:val="00B05424"/>
    <w:rsid w:val="00B05902"/>
    <w:rsid w:val="00B06B4B"/>
    <w:rsid w:val="00B06FA1"/>
    <w:rsid w:val="00B13991"/>
    <w:rsid w:val="00B13F1D"/>
    <w:rsid w:val="00B169A6"/>
    <w:rsid w:val="00B1791B"/>
    <w:rsid w:val="00B212BC"/>
    <w:rsid w:val="00B218C6"/>
    <w:rsid w:val="00B21994"/>
    <w:rsid w:val="00B23F28"/>
    <w:rsid w:val="00B24A0B"/>
    <w:rsid w:val="00B24E1C"/>
    <w:rsid w:val="00B2594F"/>
    <w:rsid w:val="00B35E95"/>
    <w:rsid w:val="00B37F46"/>
    <w:rsid w:val="00B40B4B"/>
    <w:rsid w:val="00B44382"/>
    <w:rsid w:val="00B45437"/>
    <w:rsid w:val="00B47DDA"/>
    <w:rsid w:val="00B50889"/>
    <w:rsid w:val="00B517E3"/>
    <w:rsid w:val="00B56940"/>
    <w:rsid w:val="00B6012F"/>
    <w:rsid w:val="00B60D0C"/>
    <w:rsid w:val="00B62C37"/>
    <w:rsid w:val="00B638A9"/>
    <w:rsid w:val="00B642C5"/>
    <w:rsid w:val="00B662A0"/>
    <w:rsid w:val="00B713A7"/>
    <w:rsid w:val="00B713D0"/>
    <w:rsid w:val="00B7189D"/>
    <w:rsid w:val="00B71D8D"/>
    <w:rsid w:val="00B74516"/>
    <w:rsid w:val="00B762A1"/>
    <w:rsid w:val="00B83DD3"/>
    <w:rsid w:val="00B860E0"/>
    <w:rsid w:val="00B92A04"/>
    <w:rsid w:val="00B92FE1"/>
    <w:rsid w:val="00B93A2E"/>
    <w:rsid w:val="00B9409E"/>
    <w:rsid w:val="00B96AE0"/>
    <w:rsid w:val="00BA19DB"/>
    <w:rsid w:val="00BA487B"/>
    <w:rsid w:val="00BA5098"/>
    <w:rsid w:val="00BB2E32"/>
    <w:rsid w:val="00BB4265"/>
    <w:rsid w:val="00BC14BA"/>
    <w:rsid w:val="00BC27FD"/>
    <w:rsid w:val="00BC3A8F"/>
    <w:rsid w:val="00BC451A"/>
    <w:rsid w:val="00BC6686"/>
    <w:rsid w:val="00BD0B5B"/>
    <w:rsid w:val="00BD2670"/>
    <w:rsid w:val="00BD28FE"/>
    <w:rsid w:val="00BD29F1"/>
    <w:rsid w:val="00BE053A"/>
    <w:rsid w:val="00BE25CF"/>
    <w:rsid w:val="00BE2C5D"/>
    <w:rsid w:val="00BE63EC"/>
    <w:rsid w:val="00BF05BB"/>
    <w:rsid w:val="00BF08A9"/>
    <w:rsid w:val="00BF1BA3"/>
    <w:rsid w:val="00BF2D52"/>
    <w:rsid w:val="00BF2E76"/>
    <w:rsid w:val="00BF30CD"/>
    <w:rsid w:val="00BF76C9"/>
    <w:rsid w:val="00BF7DD2"/>
    <w:rsid w:val="00C00FB7"/>
    <w:rsid w:val="00C013BB"/>
    <w:rsid w:val="00C01B90"/>
    <w:rsid w:val="00C04F68"/>
    <w:rsid w:val="00C05368"/>
    <w:rsid w:val="00C06C09"/>
    <w:rsid w:val="00C06D9E"/>
    <w:rsid w:val="00C075C9"/>
    <w:rsid w:val="00C11156"/>
    <w:rsid w:val="00C1146E"/>
    <w:rsid w:val="00C12267"/>
    <w:rsid w:val="00C132DE"/>
    <w:rsid w:val="00C14594"/>
    <w:rsid w:val="00C15845"/>
    <w:rsid w:val="00C15B1B"/>
    <w:rsid w:val="00C2638B"/>
    <w:rsid w:val="00C332C6"/>
    <w:rsid w:val="00C3333F"/>
    <w:rsid w:val="00C36874"/>
    <w:rsid w:val="00C406F0"/>
    <w:rsid w:val="00C40E22"/>
    <w:rsid w:val="00C4161B"/>
    <w:rsid w:val="00C4670A"/>
    <w:rsid w:val="00C52EC3"/>
    <w:rsid w:val="00C601D3"/>
    <w:rsid w:val="00C63506"/>
    <w:rsid w:val="00C65B75"/>
    <w:rsid w:val="00C67BCB"/>
    <w:rsid w:val="00C706E1"/>
    <w:rsid w:val="00C70A70"/>
    <w:rsid w:val="00C7192C"/>
    <w:rsid w:val="00C73A98"/>
    <w:rsid w:val="00C7467D"/>
    <w:rsid w:val="00C74930"/>
    <w:rsid w:val="00C74B7A"/>
    <w:rsid w:val="00C74F95"/>
    <w:rsid w:val="00C84AE8"/>
    <w:rsid w:val="00C91565"/>
    <w:rsid w:val="00C92B68"/>
    <w:rsid w:val="00C92DA3"/>
    <w:rsid w:val="00C950A5"/>
    <w:rsid w:val="00C96DD7"/>
    <w:rsid w:val="00C97CB9"/>
    <w:rsid w:val="00CA0319"/>
    <w:rsid w:val="00CA3BF3"/>
    <w:rsid w:val="00CA5C39"/>
    <w:rsid w:val="00CB1F56"/>
    <w:rsid w:val="00CB1FCC"/>
    <w:rsid w:val="00CB3864"/>
    <w:rsid w:val="00CB4055"/>
    <w:rsid w:val="00CB40A5"/>
    <w:rsid w:val="00CB437C"/>
    <w:rsid w:val="00CB64FF"/>
    <w:rsid w:val="00CC4761"/>
    <w:rsid w:val="00CC4A02"/>
    <w:rsid w:val="00CC4BAD"/>
    <w:rsid w:val="00CC522C"/>
    <w:rsid w:val="00CC5564"/>
    <w:rsid w:val="00CC6213"/>
    <w:rsid w:val="00CC683A"/>
    <w:rsid w:val="00CD0734"/>
    <w:rsid w:val="00CD1623"/>
    <w:rsid w:val="00CD3D04"/>
    <w:rsid w:val="00CD434E"/>
    <w:rsid w:val="00CD57FE"/>
    <w:rsid w:val="00CD6EA5"/>
    <w:rsid w:val="00CD7737"/>
    <w:rsid w:val="00CE14B1"/>
    <w:rsid w:val="00CE18CA"/>
    <w:rsid w:val="00CE776E"/>
    <w:rsid w:val="00CF1780"/>
    <w:rsid w:val="00CF2890"/>
    <w:rsid w:val="00CF3797"/>
    <w:rsid w:val="00CF3A7A"/>
    <w:rsid w:val="00CF4F6B"/>
    <w:rsid w:val="00CF5EF1"/>
    <w:rsid w:val="00CF673D"/>
    <w:rsid w:val="00CF718D"/>
    <w:rsid w:val="00CF7919"/>
    <w:rsid w:val="00D05D6A"/>
    <w:rsid w:val="00D06E73"/>
    <w:rsid w:val="00D11537"/>
    <w:rsid w:val="00D11921"/>
    <w:rsid w:val="00D13F70"/>
    <w:rsid w:val="00D14056"/>
    <w:rsid w:val="00D15CDD"/>
    <w:rsid w:val="00D26ED0"/>
    <w:rsid w:val="00D30FF1"/>
    <w:rsid w:val="00D312BE"/>
    <w:rsid w:val="00D316F3"/>
    <w:rsid w:val="00D32087"/>
    <w:rsid w:val="00D3213D"/>
    <w:rsid w:val="00D326E7"/>
    <w:rsid w:val="00D32C69"/>
    <w:rsid w:val="00D51945"/>
    <w:rsid w:val="00D54098"/>
    <w:rsid w:val="00D5489C"/>
    <w:rsid w:val="00D6074F"/>
    <w:rsid w:val="00D611AC"/>
    <w:rsid w:val="00D63CF7"/>
    <w:rsid w:val="00D703B5"/>
    <w:rsid w:val="00D71609"/>
    <w:rsid w:val="00D71B4C"/>
    <w:rsid w:val="00D73764"/>
    <w:rsid w:val="00D73F22"/>
    <w:rsid w:val="00D74D83"/>
    <w:rsid w:val="00D75206"/>
    <w:rsid w:val="00D764BA"/>
    <w:rsid w:val="00D769F8"/>
    <w:rsid w:val="00D80457"/>
    <w:rsid w:val="00D80C05"/>
    <w:rsid w:val="00D82694"/>
    <w:rsid w:val="00D82E44"/>
    <w:rsid w:val="00D8480A"/>
    <w:rsid w:val="00D85DFD"/>
    <w:rsid w:val="00D87D5B"/>
    <w:rsid w:val="00D87FF9"/>
    <w:rsid w:val="00D907C7"/>
    <w:rsid w:val="00D9301F"/>
    <w:rsid w:val="00D94D91"/>
    <w:rsid w:val="00D94EE3"/>
    <w:rsid w:val="00D9562A"/>
    <w:rsid w:val="00DA48B4"/>
    <w:rsid w:val="00DA7395"/>
    <w:rsid w:val="00DB150D"/>
    <w:rsid w:val="00DB1C61"/>
    <w:rsid w:val="00DB2349"/>
    <w:rsid w:val="00DB23D3"/>
    <w:rsid w:val="00DB445F"/>
    <w:rsid w:val="00DB46FD"/>
    <w:rsid w:val="00DC000E"/>
    <w:rsid w:val="00DC0C62"/>
    <w:rsid w:val="00DC1B08"/>
    <w:rsid w:val="00DC20E5"/>
    <w:rsid w:val="00DC3928"/>
    <w:rsid w:val="00DC48AE"/>
    <w:rsid w:val="00DC4BC1"/>
    <w:rsid w:val="00DC7152"/>
    <w:rsid w:val="00DD198A"/>
    <w:rsid w:val="00DD3689"/>
    <w:rsid w:val="00DD4720"/>
    <w:rsid w:val="00DD4EE2"/>
    <w:rsid w:val="00DE1703"/>
    <w:rsid w:val="00DE181E"/>
    <w:rsid w:val="00DE1A1D"/>
    <w:rsid w:val="00DE1AEF"/>
    <w:rsid w:val="00DF14D8"/>
    <w:rsid w:val="00DF5BC4"/>
    <w:rsid w:val="00E00703"/>
    <w:rsid w:val="00E04B35"/>
    <w:rsid w:val="00E127C6"/>
    <w:rsid w:val="00E146E7"/>
    <w:rsid w:val="00E21BBF"/>
    <w:rsid w:val="00E22F08"/>
    <w:rsid w:val="00E23128"/>
    <w:rsid w:val="00E27E04"/>
    <w:rsid w:val="00E30DFB"/>
    <w:rsid w:val="00E349F9"/>
    <w:rsid w:val="00E45627"/>
    <w:rsid w:val="00E45D4B"/>
    <w:rsid w:val="00E464BF"/>
    <w:rsid w:val="00E46D57"/>
    <w:rsid w:val="00E47750"/>
    <w:rsid w:val="00E50828"/>
    <w:rsid w:val="00E5261E"/>
    <w:rsid w:val="00E52D75"/>
    <w:rsid w:val="00E54A04"/>
    <w:rsid w:val="00E55366"/>
    <w:rsid w:val="00E55E77"/>
    <w:rsid w:val="00E56472"/>
    <w:rsid w:val="00E675EB"/>
    <w:rsid w:val="00E708C0"/>
    <w:rsid w:val="00E71F14"/>
    <w:rsid w:val="00E7442E"/>
    <w:rsid w:val="00E83FFE"/>
    <w:rsid w:val="00E84263"/>
    <w:rsid w:val="00E856BE"/>
    <w:rsid w:val="00E85C2A"/>
    <w:rsid w:val="00E87639"/>
    <w:rsid w:val="00E90852"/>
    <w:rsid w:val="00E94A64"/>
    <w:rsid w:val="00E95D8F"/>
    <w:rsid w:val="00EA06C2"/>
    <w:rsid w:val="00EA0B56"/>
    <w:rsid w:val="00EA0E23"/>
    <w:rsid w:val="00EA4A5D"/>
    <w:rsid w:val="00EA4CB3"/>
    <w:rsid w:val="00EA614E"/>
    <w:rsid w:val="00EA68B0"/>
    <w:rsid w:val="00EB3A45"/>
    <w:rsid w:val="00EB5102"/>
    <w:rsid w:val="00EB6F79"/>
    <w:rsid w:val="00EB74A3"/>
    <w:rsid w:val="00EC1FCB"/>
    <w:rsid w:val="00EC37C8"/>
    <w:rsid w:val="00EC69E0"/>
    <w:rsid w:val="00EC7503"/>
    <w:rsid w:val="00ED3443"/>
    <w:rsid w:val="00ED4DA5"/>
    <w:rsid w:val="00ED6327"/>
    <w:rsid w:val="00ED6473"/>
    <w:rsid w:val="00ED6D27"/>
    <w:rsid w:val="00ED785B"/>
    <w:rsid w:val="00EE0273"/>
    <w:rsid w:val="00EE6E3E"/>
    <w:rsid w:val="00EE7FE7"/>
    <w:rsid w:val="00EF0A28"/>
    <w:rsid w:val="00EF16A1"/>
    <w:rsid w:val="00EF2655"/>
    <w:rsid w:val="00EF534B"/>
    <w:rsid w:val="00EF6569"/>
    <w:rsid w:val="00EF670D"/>
    <w:rsid w:val="00F04480"/>
    <w:rsid w:val="00F062CD"/>
    <w:rsid w:val="00F071D0"/>
    <w:rsid w:val="00F07AA8"/>
    <w:rsid w:val="00F1051C"/>
    <w:rsid w:val="00F1074C"/>
    <w:rsid w:val="00F11A1D"/>
    <w:rsid w:val="00F12D8E"/>
    <w:rsid w:val="00F12E23"/>
    <w:rsid w:val="00F16D8F"/>
    <w:rsid w:val="00F2078E"/>
    <w:rsid w:val="00F21540"/>
    <w:rsid w:val="00F27781"/>
    <w:rsid w:val="00F27DB2"/>
    <w:rsid w:val="00F305AF"/>
    <w:rsid w:val="00F31B53"/>
    <w:rsid w:val="00F31FD7"/>
    <w:rsid w:val="00F3372C"/>
    <w:rsid w:val="00F33EE5"/>
    <w:rsid w:val="00F37FF3"/>
    <w:rsid w:val="00F4143B"/>
    <w:rsid w:val="00F43644"/>
    <w:rsid w:val="00F43B2F"/>
    <w:rsid w:val="00F5281F"/>
    <w:rsid w:val="00F5356A"/>
    <w:rsid w:val="00F541D1"/>
    <w:rsid w:val="00F56B01"/>
    <w:rsid w:val="00F56E76"/>
    <w:rsid w:val="00F57D2D"/>
    <w:rsid w:val="00F616C6"/>
    <w:rsid w:val="00F61942"/>
    <w:rsid w:val="00F678F7"/>
    <w:rsid w:val="00F73E30"/>
    <w:rsid w:val="00F747A6"/>
    <w:rsid w:val="00F76062"/>
    <w:rsid w:val="00F76862"/>
    <w:rsid w:val="00F80D55"/>
    <w:rsid w:val="00F91D32"/>
    <w:rsid w:val="00F92AC8"/>
    <w:rsid w:val="00F94790"/>
    <w:rsid w:val="00F951E3"/>
    <w:rsid w:val="00F95AE8"/>
    <w:rsid w:val="00F96E27"/>
    <w:rsid w:val="00FA37DC"/>
    <w:rsid w:val="00FA5923"/>
    <w:rsid w:val="00FB147A"/>
    <w:rsid w:val="00FB4561"/>
    <w:rsid w:val="00FB6069"/>
    <w:rsid w:val="00FB64AE"/>
    <w:rsid w:val="00FC2997"/>
    <w:rsid w:val="00FC2B6A"/>
    <w:rsid w:val="00FC3D9B"/>
    <w:rsid w:val="00FC42CA"/>
    <w:rsid w:val="00FC45D6"/>
    <w:rsid w:val="00FC4A8B"/>
    <w:rsid w:val="00FC6993"/>
    <w:rsid w:val="00FC70FC"/>
    <w:rsid w:val="00FE02B0"/>
    <w:rsid w:val="00FE03DF"/>
    <w:rsid w:val="00FE3B9B"/>
    <w:rsid w:val="00FE448F"/>
    <w:rsid w:val="00FE78DF"/>
    <w:rsid w:val="00FF1CC9"/>
    <w:rsid w:val="00FF1F57"/>
    <w:rsid w:val="00FF40AB"/>
    <w:rsid w:val="00FF5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DB2C"/>
  <w15:chartTrackingRefBased/>
  <w15:docId w15:val="{0677F53F-75A8-4CA3-BFC5-58D2E2C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C09"/>
    <w:pPr>
      <w:overflowPunct w:val="0"/>
      <w:autoSpaceDE w:val="0"/>
      <w:autoSpaceDN w:val="0"/>
      <w:adjustRightInd w:val="0"/>
      <w:spacing w:after="0" w:line="240" w:lineRule="auto"/>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C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196F"/>
    <w:pPr>
      <w:ind w:left="720"/>
      <w:contextualSpacing/>
    </w:pPr>
  </w:style>
  <w:style w:type="character" w:styleId="Komentaronuoroda">
    <w:name w:val="annotation reference"/>
    <w:basedOn w:val="Numatytasispastraiposriftas"/>
    <w:uiPriority w:val="99"/>
    <w:semiHidden/>
    <w:unhideWhenUsed/>
    <w:rsid w:val="00B6012F"/>
    <w:rPr>
      <w:sz w:val="16"/>
      <w:szCs w:val="16"/>
    </w:rPr>
  </w:style>
  <w:style w:type="paragraph" w:styleId="Komentarotekstas">
    <w:name w:val="annotation text"/>
    <w:basedOn w:val="prastasis"/>
    <w:link w:val="KomentarotekstasDiagrama"/>
    <w:uiPriority w:val="99"/>
    <w:semiHidden/>
    <w:unhideWhenUsed/>
    <w:rsid w:val="00B6012F"/>
  </w:style>
  <w:style w:type="character" w:customStyle="1" w:styleId="KomentarotekstasDiagrama">
    <w:name w:val="Komentaro tekstas Diagrama"/>
    <w:basedOn w:val="Numatytasispastraiposriftas"/>
    <w:link w:val="Komentarotekstas"/>
    <w:uiPriority w:val="99"/>
    <w:semiHidden/>
    <w:rsid w:val="00B6012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6012F"/>
    <w:rPr>
      <w:b/>
      <w:bCs/>
    </w:rPr>
  </w:style>
  <w:style w:type="character" w:customStyle="1" w:styleId="KomentarotemaDiagrama">
    <w:name w:val="Komentaro tema Diagrama"/>
    <w:basedOn w:val="KomentarotekstasDiagrama"/>
    <w:link w:val="Komentarotema"/>
    <w:uiPriority w:val="99"/>
    <w:semiHidden/>
    <w:rsid w:val="00B6012F"/>
    <w:rPr>
      <w:rFonts w:ascii="HelveticaLT" w:eastAsia="Times New Roman" w:hAnsi="HelveticaLT" w:cs="Times New Roman"/>
      <w:b/>
      <w:bCs/>
      <w:sz w:val="20"/>
      <w:szCs w:val="20"/>
      <w:lang w:val="en-GB"/>
    </w:rPr>
  </w:style>
  <w:style w:type="paragraph" w:styleId="Debesliotekstas">
    <w:name w:val="Balloon Text"/>
    <w:basedOn w:val="prastasis"/>
    <w:link w:val="DebesliotekstasDiagrama"/>
    <w:uiPriority w:val="99"/>
    <w:semiHidden/>
    <w:unhideWhenUsed/>
    <w:rsid w:val="00B6012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12F"/>
    <w:rPr>
      <w:rFonts w:ascii="Segoe UI" w:eastAsia="Times New Roman" w:hAnsi="Segoe UI" w:cs="Segoe UI"/>
      <w:sz w:val="18"/>
      <w:szCs w:val="18"/>
      <w:lang w:val="en-GB"/>
    </w:rPr>
  </w:style>
  <w:style w:type="paragraph" w:styleId="prastasiniatinklio">
    <w:name w:val="Normal (Web)"/>
    <w:basedOn w:val="prastasis"/>
    <w:uiPriority w:val="99"/>
    <w:semiHidden/>
    <w:unhideWhenUsed/>
    <w:rsid w:val="009706C4"/>
    <w:rPr>
      <w:rFonts w:ascii="Times New Roman" w:hAnsi="Times New Roman"/>
      <w:sz w:val="24"/>
      <w:szCs w:val="24"/>
    </w:rPr>
  </w:style>
  <w:style w:type="paragraph" w:styleId="Antrats">
    <w:name w:val="header"/>
    <w:basedOn w:val="prastasis"/>
    <w:link w:val="AntratsDiagrama"/>
    <w:uiPriority w:val="99"/>
    <w:unhideWhenUsed/>
    <w:rsid w:val="00E71F14"/>
    <w:pPr>
      <w:tabs>
        <w:tab w:val="center" w:pos="4819"/>
        <w:tab w:val="right" w:pos="9638"/>
      </w:tabs>
    </w:pPr>
  </w:style>
  <w:style w:type="character" w:customStyle="1" w:styleId="AntratsDiagrama">
    <w:name w:val="Antraštės Diagrama"/>
    <w:basedOn w:val="Numatytasispastraiposriftas"/>
    <w:link w:val="Antrats"/>
    <w:uiPriority w:val="99"/>
    <w:rsid w:val="00E71F14"/>
    <w:rPr>
      <w:rFonts w:ascii="HelveticaLT" w:eastAsia="Times New Roman" w:hAnsi="HelveticaLT" w:cs="Times New Roman"/>
      <w:sz w:val="20"/>
      <w:szCs w:val="20"/>
    </w:rPr>
  </w:style>
  <w:style w:type="paragraph" w:styleId="Porat">
    <w:name w:val="footer"/>
    <w:basedOn w:val="prastasis"/>
    <w:link w:val="PoratDiagrama"/>
    <w:uiPriority w:val="99"/>
    <w:unhideWhenUsed/>
    <w:rsid w:val="00E71F14"/>
    <w:pPr>
      <w:tabs>
        <w:tab w:val="center" w:pos="4819"/>
        <w:tab w:val="right" w:pos="9638"/>
      </w:tabs>
    </w:pPr>
  </w:style>
  <w:style w:type="character" w:customStyle="1" w:styleId="PoratDiagrama">
    <w:name w:val="Poraštė Diagrama"/>
    <w:basedOn w:val="Numatytasispastraiposriftas"/>
    <w:link w:val="Porat"/>
    <w:uiPriority w:val="99"/>
    <w:rsid w:val="00E71F14"/>
    <w:rPr>
      <w:rFonts w:ascii="HelveticaLT" w:eastAsia="Times New Roman" w:hAnsi="HelveticaLT" w:cs="Times New Roman"/>
      <w:sz w:val="20"/>
      <w:szCs w:val="20"/>
    </w:rPr>
  </w:style>
  <w:style w:type="character" w:styleId="Hipersaitas">
    <w:name w:val="Hyperlink"/>
    <w:basedOn w:val="Numatytasispastraiposriftas"/>
    <w:uiPriority w:val="99"/>
    <w:unhideWhenUsed/>
    <w:rsid w:val="00112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638">
      <w:bodyDiv w:val="1"/>
      <w:marLeft w:val="0"/>
      <w:marRight w:val="0"/>
      <w:marTop w:val="0"/>
      <w:marBottom w:val="0"/>
      <w:divBdr>
        <w:top w:val="none" w:sz="0" w:space="0" w:color="auto"/>
        <w:left w:val="none" w:sz="0" w:space="0" w:color="auto"/>
        <w:bottom w:val="none" w:sz="0" w:space="0" w:color="auto"/>
        <w:right w:val="none" w:sz="0" w:space="0" w:color="auto"/>
      </w:divBdr>
    </w:div>
    <w:div w:id="213395052">
      <w:bodyDiv w:val="1"/>
      <w:marLeft w:val="0"/>
      <w:marRight w:val="0"/>
      <w:marTop w:val="0"/>
      <w:marBottom w:val="0"/>
      <w:divBdr>
        <w:top w:val="none" w:sz="0" w:space="0" w:color="auto"/>
        <w:left w:val="none" w:sz="0" w:space="0" w:color="auto"/>
        <w:bottom w:val="none" w:sz="0" w:space="0" w:color="auto"/>
        <w:right w:val="none" w:sz="0" w:space="0" w:color="auto"/>
      </w:divBdr>
    </w:div>
    <w:div w:id="257832384">
      <w:bodyDiv w:val="1"/>
      <w:marLeft w:val="0"/>
      <w:marRight w:val="0"/>
      <w:marTop w:val="0"/>
      <w:marBottom w:val="0"/>
      <w:divBdr>
        <w:top w:val="none" w:sz="0" w:space="0" w:color="auto"/>
        <w:left w:val="none" w:sz="0" w:space="0" w:color="auto"/>
        <w:bottom w:val="none" w:sz="0" w:space="0" w:color="auto"/>
        <w:right w:val="none" w:sz="0" w:space="0" w:color="auto"/>
      </w:divBdr>
    </w:div>
    <w:div w:id="417989618">
      <w:bodyDiv w:val="1"/>
      <w:marLeft w:val="0"/>
      <w:marRight w:val="0"/>
      <w:marTop w:val="0"/>
      <w:marBottom w:val="0"/>
      <w:divBdr>
        <w:top w:val="none" w:sz="0" w:space="0" w:color="auto"/>
        <w:left w:val="none" w:sz="0" w:space="0" w:color="auto"/>
        <w:bottom w:val="none" w:sz="0" w:space="0" w:color="auto"/>
        <w:right w:val="none" w:sz="0" w:space="0" w:color="auto"/>
      </w:divBdr>
      <w:divsChild>
        <w:div w:id="685908593">
          <w:marLeft w:val="0"/>
          <w:marRight w:val="0"/>
          <w:marTop w:val="0"/>
          <w:marBottom w:val="0"/>
          <w:divBdr>
            <w:top w:val="none" w:sz="0" w:space="0" w:color="auto"/>
            <w:left w:val="none" w:sz="0" w:space="0" w:color="auto"/>
            <w:bottom w:val="none" w:sz="0" w:space="0" w:color="auto"/>
            <w:right w:val="none" w:sz="0" w:space="0" w:color="auto"/>
          </w:divBdr>
        </w:div>
        <w:div w:id="1711490595">
          <w:marLeft w:val="0"/>
          <w:marRight w:val="0"/>
          <w:marTop w:val="0"/>
          <w:marBottom w:val="0"/>
          <w:divBdr>
            <w:top w:val="none" w:sz="0" w:space="0" w:color="auto"/>
            <w:left w:val="none" w:sz="0" w:space="0" w:color="auto"/>
            <w:bottom w:val="none" w:sz="0" w:space="0" w:color="auto"/>
            <w:right w:val="none" w:sz="0" w:space="0" w:color="auto"/>
          </w:divBdr>
        </w:div>
        <w:div w:id="1098910650">
          <w:marLeft w:val="0"/>
          <w:marRight w:val="0"/>
          <w:marTop w:val="0"/>
          <w:marBottom w:val="0"/>
          <w:divBdr>
            <w:top w:val="none" w:sz="0" w:space="0" w:color="auto"/>
            <w:left w:val="none" w:sz="0" w:space="0" w:color="auto"/>
            <w:bottom w:val="none" w:sz="0" w:space="0" w:color="auto"/>
            <w:right w:val="none" w:sz="0" w:space="0" w:color="auto"/>
          </w:divBdr>
        </w:div>
        <w:div w:id="1597520911">
          <w:marLeft w:val="0"/>
          <w:marRight w:val="0"/>
          <w:marTop w:val="0"/>
          <w:marBottom w:val="0"/>
          <w:divBdr>
            <w:top w:val="none" w:sz="0" w:space="0" w:color="auto"/>
            <w:left w:val="none" w:sz="0" w:space="0" w:color="auto"/>
            <w:bottom w:val="none" w:sz="0" w:space="0" w:color="auto"/>
            <w:right w:val="none" w:sz="0" w:space="0" w:color="auto"/>
          </w:divBdr>
        </w:div>
      </w:divsChild>
    </w:div>
    <w:div w:id="450903698">
      <w:bodyDiv w:val="1"/>
      <w:marLeft w:val="0"/>
      <w:marRight w:val="0"/>
      <w:marTop w:val="0"/>
      <w:marBottom w:val="0"/>
      <w:divBdr>
        <w:top w:val="none" w:sz="0" w:space="0" w:color="auto"/>
        <w:left w:val="none" w:sz="0" w:space="0" w:color="auto"/>
        <w:bottom w:val="none" w:sz="0" w:space="0" w:color="auto"/>
        <w:right w:val="none" w:sz="0" w:space="0" w:color="auto"/>
      </w:divBdr>
    </w:div>
    <w:div w:id="542670743">
      <w:bodyDiv w:val="1"/>
      <w:marLeft w:val="0"/>
      <w:marRight w:val="0"/>
      <w:marTop w:val="0"/>
      <w:marBottom w:val="0"/>
      <w:divBdr>
        <w:top w:val="none" w:sz="0" w:space="0" w:color="auto"/>
        <w:left w:val="none" w:sz="0" w:space="0" w:color="auto"/>
        <w:bottom w:val="none" w:sz="0" w:space="0" w:color="auto"/>
        <w:right w:val="none" w:sz="0" w:space="0" w:color="auto"/>
      </w:divBdr>
    </w:div>
    <w:div w:id="686752447">
      <w:bodyDiv w:val="1"/>
      <w:marLeft w:val="0"/>
      <w:marRight w:val="0"/>
      <w:marTop w:val="0"/>
      <w:marBottom w:val="0"/>
      <w:divBdr>
        <w:top w:val="none" w:sz="0" w:space="0" w:color="auto"/>
        <w:left w:val="none" w:sz="0" w:space="0" w:color="auto"/>
        <w:bottom w:val="none" w:sz="0" w:space="0" w:color="auto"/>
        <w:right w:val="none" w:sz="0" w:space="0" w:color="auto"/>
      </w:divBdr>
    </w:div>
    <w:div w:id="783621439">
      <w:bodyDiv w:val="1"/>
      <w:marLeft w:val="0"/>
      <w:marRight w:val="0"/>
      <w:marTop w:val="0"/>
      <w:marBottom w:val="0"/>
      <w:divBdr>
        <w:top w:val="none" w:sz="0" w:space="0" w:color="auto"/>
        <w:left w:val="none" w:sz="0" w:space="0" w:color="auto"/>
        <w:bottom w:val="none" w:sz="0" w:space="0" w:color="auto"/>
        <w:right w:val="none" w:sz="0" w:space="0" w:color="auto"/>
      </w:divBdr>
    </w:div>
    <w:div w:id="1077942739">
      <w:bodyDiv w:val="1"/>
      <w:marLeft w:val="0"/>
      <w:marRight w:val="0"/>
      <w:marTop w:val="0"/>
      <w:marBottom w:val="0"/>
      <w:divBdr>
        <w:top w:val="none" w:sz="0" w:space="0" w:color="auto"/>
        <w:left w:val="none" w:sz="0" w:space="0" w:color="auto"/>
        <w:bottom w:val="none" w:sz="0" w:space="0" w:color="auto"/>
        <w:right w:val="none" w:sz="0" w:space="0" w:color="auto"/>
      </w:divBdr>
    </w:div>
    <w:div w:id="1166095275">
      <w:bodyDiv w:val="1"/>
      <w:marLeft w:val="0"/>
      <w:marRight w:val="0"/>
      <w:marTop w:val="0"/>
      <w:marBottom w:val="0"/>
      <w:divBdr>
        <w:top w:val="none" w:sz="0" w:space="0" w:color="auto"/>
        <w:left w:val="none" w:sz="0" w:space="0" w:color="auto"/>
        <w:bottom w:val="none" w:sz="0" w:space="0" w:color="auto"/>
        <w:right w:val="none" w:sz="0" w:space="0" w:color="auto"/>
      </w:divBdr>
      <w:divsChild>
        <w:div w:id="1329213483">
          <w:marLeft w:val="0"/>
          <w:marRight w:val="0"/>
          <w:marTop w:val="0"/>
          <w:marBottom w:val="0"/>
          <w:divBdr>
            <w:top w:val="none" w:sz="0" w:space="0" w:color="auto"/>
            <w:left w:val="none" w:sz="0" w:space="0" w:color="auto"/>
            <w:bottom w:val="none" w:sz="0" w:space="0" w:color="auto"/>
            <w:right w:val="none" w:sz="0" w:space="0" w:color="auto"/>
          </w:divBdr>
          <w:divsChild>
            <w:div w:id="740103855">
              <w:marLeft w:val="0"/>
              <w:marRight w:val="0"/>
              <w:marTop w:val="0"/>
              <w:marBottom w:val="0"/>
              <w:divBdr>
                <w:top w:val="none" w:sz="0" w:space="0" w:color="auto"/>
                <w:left w:val="none" w:sz="0" w:space="0" w:color="auto"/>
                <w:bottom w:val="none" w:sz="0" w:space="0" w:color="auto"/>
                <w:right w:val="none" w:sz="0" w:space="0" w:color="auto"/>
              </w:divBdr>
            </w:div>
          </w:divsChild>
        </w:div>
        <w:div w:id="1864514339">
          <w:marLeft w:val="0"/>
          <w:marRight w:val="0"/>
          <w:marTop w:val="0"/>
          <w:marBottom w:val="0"/>
          <w:divBdr>
            <w:top w:val="none" w:sz="0" w:space="0" w:color="auto"/>
            <w:left w:val="none" w:sz="0" w:space="0" w:color="auto"/>
            <w:bottom w:val="none" w:sz="0" w:space="0" w:color="auto"/>
            <w:right w:val="none" w:sz="0" w:space="0" w:color="auto"/>
          </w:divBdr>
        </w:div>
      </w:divsChild>
    </w:div>
    <w:div w:id="1266235252">
      <w:bodyDiv w:val="1"/>
      <w:marLeft w:val="0"/>
      <w:marRight w:val="0"/>
      <w:marTop w:val="0"/>
      <w:marBottom w:val="0"/>
      <w:divBdr>
        <w:top w:val="none" w:sz="0" w:space="0" w:color="auto"/>
        <w:left w:val="none" w:sz="0" w:space="0" w:color="auto"/>
        <w:bottom w:val="none" w:sz="0" w:space="0" w:color="auto"/>
        <w:right w:val="none" w:sz="0" w:space="0" w:color="auto"/>
      </w:divBdr>
    </w:div>
    <w:div w:id="1363943864">
      <w:bodyDiv w:val="1"/>
      <w:marLeft w:val="0"/>
      <w:marRight w:val="0"/>
      <w:marTop w:val="0"/>
      <w:marBottom w:val="0"/>
      <w:divBdr>
        <w:top w:val="none" w:sz="0" w:space="0" w:color="auto"/>
        <w:left w:val="none" w:sz="0" w:space="0" w:color="auto"/>
        <w:bottom w:val="none" w:sz="0" w:space="0" w:color="auto"/>
        <w:right w:val="none" w:sz="0" w:space="0" w:color="auto"/>
      </w:divBdr>
    </w:div>
    <w:div w:id="1458716361">
      <w:bodyDiv w:val="1"/>
      <w:marLeft w:val="0"/>
      <w:marRight w:val="0"/>
      <w:marTop w:val="0"/>
      <w:marBottom w:val="0"/>
      <w:divBdr>
        <w:top w:val="none" w:sz="0" w:space="0" w:color="auto"/>
        <w:left w:val="none" w:sz="0" w:space="0" w:color="auto"/>
        <w:bottom w:val="none" w:sz="0" w:space="0" w:color="auto"/>
        <w:right w:val="none" w:sz="0" w:space="0" w:color="auto"/>
      </w:divBdr>
      <w:divsChild>
        <w:div w:id="155341190">
          <w:marLeft w:val="0"/>
          <w:marRight w:val="0"/>
          <w:marTop w:val="0"/>
          <w:marBottom w:val="0"/>
          <w:divBdr>
            <w:top w:val="none" w:sz="0" w:space="0" w:color="auto"/>
            <w:left w:val="none" w:sz="0" w:space="0" w:color="auto"/>
            <w:bottom w:val="none" w:sz="0" w:space="0" w:color="auto"/>
            <w:right w:val="none" w:sz="0" w:space="0" w:color="auto"/>
          </w:divBdr>
        </w:div>
        <w:div w:id="328559781">
          <w:marLeft w:val="0"/>
          <w:marRight w:val="0"/>
          <w:marTop w:val="0"/>
          <w:marBottom w:val="0"/>
          <w:divBdr>
            <w:top w:val="none" w:sz="0" w:space="0" w:color="auto"/>
            <w:left w:val="none" w:sz="0" w:space="0" w:color="auto"/>
            <w:bottom w:val="none" w:sz="0" w:space="0" w:color="auto"/>
            <w:right w:val="none" w:sz="0" w:space="0" w:color="auto"/>
          </w:divBdr>
        </w:div>
        <w:div w:id="209920477">
          <w:marLeft w:val="0"/>
          <w:marRight w:val="0"/>
          <w:marTop w:val="0"/>
          <w:marBottom w:val="0"/>
          <w:divBdr>
            <w:top w:val="none" w:sz="0" w:space="0" w:color="auto"/>
            <w:left w:val="none" w:sz="0" w:space="0" w:color="auto"/>
            <w:bottom w:val="none" w:sz="0" w:space="0" w:color="auto"/>
            <w:right w:val="none" w:sz="0" w:space="0" w:color="auto"/>
          </w:divBdr>
        </w:div>
        <w:div w:id="695958729">
          <w:marLeft w:val="0"/>
          <w:marRight w:val="0"/>
          <w:marTop w:val="0"/>
          <w:marBottom w:val="0"/>
          <w:divBdr>
            <w:top w:val="none" w:sz="0" w:space="0" w:color="auto"/>
            <w:left w:val="none" w:sz="0" w:space="0" w:color="auto"/>
            <w:bottom w:val="none" w:sz="0" w:space="0" w:color="auto"/>
            <w:right w:val="none" w:sz="0" w:space="0" w:color="auto"/>
          </w:divBdr>
        </w:div>
        <w:div w:id="1243951049">
          <w:marLeft w:val="0"/>
          <w:marRight w:val="0"/>
          <w:marTop w:val="0"/>
          <w:marBottom w:val="0"/>
          <w:divBdr>
            <w:top w:val="none" w:sz="0" w:space="0" w:color="auto"/>
            <w:left w:val="none" w:sz="0" w:space="0" w:color="auto"/>
            <w:bottom w:val="none" w:sz="0" w:space="0" w:color="auto"/>
            <w:right w:val="none" w:sz="0" w:space="0" w:color="auto"/>
          </w:divBdr>
        </w:div>
      </w:divsChild>
    </w:div>
    <w:div w:id="1573614030">
      <w:bodyDiv w:val="1"/>
      <w:marLeft w:val="0"/>
      <w:marRight w:val="0"/>
      <w:marTop w:val="0"/>
      <w:marBottom w:val="0"/>
      <w:divBdr>
        <w:top w:val="none" w:sz="0" w:space="0" w:color="auto"/>
        <w:left w:val="none" w:sz="0" w:space="0" w:color="auto"/>
        <w:bottom w:val="none" w:sz="0" w:space="0" w:color="auto"/>
        <w:right w:val="none" w:sz="0" w:space="0" w:color="auto"/>
      </w:divBdr>
    </w:div>
    <w:div w:id="1576623802">
      <w:bodyDiv w:val="1"/>
      <w:marLeft w:val="0"/>
      <w:marRight w:val="0"/>
      <w:marTop w:val="0"/>
      <w:marBottom w:val="0"/>
      <w:divBdr>
        <w:top w:val="none" w:sz="0" w:space="0" w:color="auto"/>
        <w:left w:val="none" w:sz="0" w:space="0" w:color="auto"/>
        <w:bottom w:val="none" w:sz="0" w:space="0" w:color="auto"/>
        <w:right w:val="none" w:sz="0" w:space="0" w:color="auto"/>
      </w:divBdr>
      <w:divsChild>
        <w:div w:id="482814596">
          <w:marLeft w:val="0"/>
          <w:marRight w:val="0"/>
          <w:marTop w:val="0"/>
          <w:marBottom w:val="160"/>
          <w:divBdr>
            <w:top w:val="none" w:sz="0" w:space="0" w:color="auto"/>
            <w:left w:val="none" w:sz="0" w:space="0" w:color="auto"/>
            <w:bottom w:val="none" w:sz="0" w:space="0" w:color="auto"/>
            <w:right w:val="none" w:sz="0" w:space="0" w:color="auto"/>
          </w:divBdr>
        </w:div>
        <w:div w:id="18238480">
          <w:marLeft w:val="0"/>
          <w:marRight w:val="0"/>
          <w:marTop w:val="0"/>
          <w:marBottom w:val="160"/>
          <w:divBdr>
            <w:top w:val="none" w:sz="0" w:space="0" w:color="auto"/>
            <w:left w:val="none" w:sz="0" w:space="0" w:color="auto"/>
            <w:bottom w:val="none" w:sz="0" w:space="0" w:color="auto"/>
            <w:right w:val="none" w:sz="0" w:space="0" w:color="auto"/>
          </w:divBdr>
        </w:div>
        <w:div w:id="1841197028">
          <w:marLeft w:val="0"/>
          <w:marRight w:val="0"/>
          <w:marTop w:val="0"/>
          <w:marBottom w:val="160"/>
          <w:divBdr>
            <w:top w:val="none" w:sz="0" w:space="0" w:color="auto"/>
            <w:left w:val="none" w:sz="0" w:space="0" w:color="auto"/>
            <w:bottom w:val="none" w:sz="0" w:space="0" w:color="auto"/>
            <w:right w:val="none" w:sz="0" w:space="0" w:color="auto"/>
          </w:divBdr>
        </w:div>
        <w:div w:id="105200126">
          <w:marLeft w:val="0"/>
          <w:marRight w:val="0"/>
          <w:marTop w:val="0"/>
          <w:marBottom w:val="160"/>
          <w:divBdr>
            <w:top w:val="none" w:sz="0" w:space="0" w:color="auto"/>
            <w:left w:val="none" w:sz="0" w:space="0" w:color="auto"/>
            <w:bottom w:val="none" w:sz="0" w:space="0" w:color="auto"/>
            <w:right w:val="none" w:sz="0" w:space="0" w:color="auto"/>
          </w:divBdr>
        </w:div>
      </w:divsChild>
    </w:div>
    <w:div w:id="1631591533">
      <w:bodyDiv w:val="1"/>
      <w:marLeft w:val="0"/>
      <w:marRight w:val="0"/>
      <w:marTop w:val="0"/>
      <w:marBottom w:val="0"/>
      <w:divBdr>
        <w:top w:val="none" w:sz="0" w:space="0" w:color="auto"/>
        <w:left w:val="none" w:sz="0" w:space="0" w:color="auto"/>
        <w:bottom w:val="none" w:sz="0" w:space="0" w:color="auto"/>
        <w:right w:val="none" w:sz="0" w:space="0" w:color="auto"/>
      </w:divBdr>
    </w:div>
    <w:div w:id="1734624552">
      <w:bodyDiv w:val="1"/>
      <w:marLeft w:val="0"/>
      <w:marRight w:val="0"/>
      <w:marTop w:val="0"/>
      <w:marBottom w:val="0"/>
      <w:divBdr>
        <w:top w:val="none" w:sz="0" w:space="0" w:color="auto"/>
        <w:left w:val="none" w:sz="0" w:space="0" w:color="auto"/>
        <w:bottom w:val="none" w:sz="0" w:space="0" w:color="auto"/>
        <w:right w:val="none" w:sz="0" w:space="0" w:color="auto"/>
      </w:divBdr>
    </w:div>
    <w:div w:id="1937209823">
      <w:bodyDiv w:val="1"/>
      <w:marLeft w:val="0"/>
      <w:marRight w:val="0"/>
      <w:marTop w:val="0"/>
      <w:marBottom w:val="0"/>
      <w:divBdr>
        <w:top w:val="none" w:sz="0" w:space="0" w:color="auto"/>
        <w:left w:val="none" w:sz="0" w:space="0" w:color="auto"/>
        <w:bottom w:val="none" w:sz="0" w:space="0" w:color="auto"/>
        <w:right w:val="none" w:sz="0" w:space="0" w:color="auto"/>
      </w:divBdr>
      <w:divsChild>
        <w:div w:id="1610117282">
          <w:marLeft w:val="0"/>
          <w:marRight w:val="0"/>
          <w:marTop w:val="0"/>
          <w:marBottom w:val="0"/>
          <w:divBdr>
            <w:top w:val="none" w:sz="0" w:space="0" w:color="auto"/>
            <w:left w:val="none" w:sz="0" w:space="0" w:color="auto"/>
            <w:bottom w:val="none" w:sz="0" w:space="0" w:color="auto"/>
            <w:right w:val="none" w:sz="0" w:space="0" w:color="auto"/>
          </w:divBdr>
        </w:div>
        <w:div w:id="522982825">
          <w:marLeft w:val="0"/>
          <w:marRight w:val="0"/>
          <w:marTop w:val="0"/>
          <w:marBottom w:val="0"/>
          <w:divBdr>
            <w:top w:val="none" w:sz="0" w:space="0" w:color="auto"/>
            <w:left w:val="none" w:sz="0" w:space="0" w:color="auto"/>
            <w:bottom w:val="none" w:sz="0" w:space="0" w:color="auto"/>
            <w:right w:val="none" w:sz="0" w:space="0" w:color="auto"/>
          </w:divBdr>
        </w:div>
        <w:div w:id="1994022946">
          <w:marLeft w:val="0"/>
          <w:marRight w:val="0"/>
          <w:marTop w:val="0"/>
          <w:marBottom w:val="0"/>
          <w:divBdr>
            <w:top w:val="none" w:sz="0" w:space="0" w:color="auto"/>
            <w:left w:val="none" w:sz="0" w:space="0" w:color="auto"/>
            <w:bottom w:val="none" w:sz="0" w:space="0" w:color="auto"/>
            <w:right w:val="none" w:sz="0" w:space="0" w:color="auto"/>
          </w:divBdr>
        </w:div>
        <w:div w:id="267589226">
          <w:marLeft w:val="0"/>
          <w:marRight w:val="0"/>
          <w:marTop w:val="0"/>
          <w:marBottom w:val="0"/>
          <w:divBdr>
            <w:top w:val="none" w:sz="0" w:space="0" w:color="auto"/>
            <w:left w:val="none" w:sz="0" w:space="0" w:color="auto"/>
            <w:bottom w:val="none" w:sz="0" w:space="0" w:color="auto"/>
            <w:right w:val="none" w:sz="0" w:space="0" w:color="auto"/>
          </w:divBdr>
        </w:div>
      </w:divsChild>
    </w:div>
    <w:div w:id="2120445082">
      <w:bodyDiv w:val="1"/>
      <w:marLeft w:val="0"/>
      <w:marRight w:val="0"/>
      <w:marTop w:val="0"/>
      <w:marBottom w:val="0"/>
      <w:divBdr>
        <w:top w:val="none" w:sz="0" w:space="0" w:color="auto"/>
        <w:left w:val="none" w:sz="0" w:space="0" w:color="auto"/>
        <w:bottom w:val="none" w:sz="0" w:space="0" w:color="auto"/>
        <w:right w:val="none" w:sz="0" w:space="0" w:color="auto"/>
      </w:divBdr>
      <w:divsChild>
        <w:div w:id="1162694610">
          <w:marLeft w:val="0"/>
          <w:marRight w:val="0"/>
          <w:marTop w:val="0"/>
          <w:marBottom w:val="0"/>
          <w:divBdr>
            <w:top w:val="none" w:sz="0" w:space="0" w:color="auto"/>
            <w:left w:val="none" w:sz="0" w:space="0" w:color="auto"/>
            <w:bottom w:val="none" w:sz="0" w:space="0" w:color="auto"/>
            <w:right w:val="none" w:sz="0" w:space="0" w:color="auto"/>
          </w:divBdr>
        </w:div>
        <w:div w:id="1035737022">
          <w:marLeft w:val="0"/>
          <w:marRight w:val="0"/>
          <w:marTop w:val="0"/>
          <w:marBottom w:val="0"/>
          <w:divBdr>
            <w:top w:val="none" w:sz="0" w:space="0" w:color="auto"/>
            <w:left w:val="none" w:sz="0" w:space="0" w:color="auto"/>
            <w:bottom w:val="none" w:sz="0" w:space="0" w:color="auto"/>
            <w:right w:val="none" w:sz="0" w:space="0" w:color="auto"/>
          </w:divBdr>
        </w:div>
        <w:div w:id="1434325414">
          <w:marLeft w:val="0"/>
          <w:marRight w:val="0"/>
          <w:marTop w:val="0"/>
          <w:marBottom w:val="0"/>
          <w:divBdr>
            <w:top w:val="none" w:sz="0" w:space="0" w:color="auto"/>
            <w:left w:val="none" w:sz="0" w:space="0" w:color="auto"/>
            <w:bottom w:val="none" w:sz="0" w:space="0" w:color="auto"/>
            <w:right w:val="none" w:sz="0" w:space="0" w:color="auto"/>
          </w:divBdr>
        </w:div>
        <w:div w:id="483737577">
          <w:marLeft w:val="0"/>
          <w:marRight w:val="0"/>
          <w:marTop w:val="0"/>
          <w:marBottom w:val="0"/>
          <w:divBdr>
            <w:top w:val="none" w:sz="0" w:space="0" w:color="auto"/>
            <w:left w:val="none" w:sz="0" w:space="0" w:color="auto"/>
            <w:bottom w:val="none" w:sz="0" w:space="0" w:color="auto"/>
            <w:right w:val="none" w:sz="0" w:space="0" w:color="auto"/>
          </w:divBdr>
        </w:div>
        <w:div w:id="1960796150">
          <w:marLeft w:val="0"/>
          <w:marRight w:val="0"/>
          <w:marTop w:val="0"/>
          <w:marBottom w:val="0"/>
          <w:divBdr>
            <w:top w:val="none" w:sz="0" w:space="0" w:color="auto"/>
            <w:left w:val="none" w:sz="0" w:space="0" w:color="auto"/>
            <w:bottom w:val="none" w:sz="0" w:space="0" w:color="auto"/>
            <w:right w:val="none" w:sz="0" w:space="0" w:color="auto"/>
          </w:divBdr>
        </w:div>
        <w:div w:id="332073452">
          <w:marLeft w:val="0"/>
          <w:marRight w:val="0"/>
          <w:marTop w:val="0"/>
          <w:marBottom w:val="0"/>
          <w:divBdr>
            <w:top w:val="none" w:sz="0" w:space="0" w:color="auto"/>
            <w:left w:val="none" w:sz="0" w:space="0" w:color="auto"/>
            <w:bottom w:val="none" w:sz="0" w:space="0" w:color="auto"/>
            <w:right w:val="none" w:sz="0" w:space="0" w:color="auto"/>
          </w:divBdr>
        </w:div>
        <w:div w:id="481043218">
          <w:marLeft w:val="0"/>
          <w:marRight w:val="0"/>
          <w:marTop w:val="0"/>
          <w:marBottom w:val="0"/>
          <w:divBdr>
            <w:top w:val="none" w:sz="0" w:space="0" w:color="auto"/>
            <w:left w:val="none" w:sz="0" w:space="0" w:color="auto"/>
            <w:bottom w:val="none" w:sz="0" w:space="0" w:color="auto"/>
            <w:right w:val="none" w:sz="0" w:space="0" w:color="auto"/>
          </w:divBdr>
        </w:div>
        <w:div w:id="1862433971">
          <w:marLeft w:val="0"/>
          <w:marRight w:val="0"/>
          <w:marTop w:val="0"/>
          <w:marBottom w:val="0"/>
          <w:divBdr>
            <w:top w:val="none" w:sz="0" w:space="0" w:color="auto"/>
            <w:left w:val="none" w:sz="0" w:space="0" w:color="auto"/>
            <w:bottom w:val="none" w:sz="0" w:space="0" w:color="auto"/>
            <w:right w:val="none" w:sz="0" w:space="0" w:color="auto"/>
          </w:divBdr>
          <w:divsChild>
            <w:div w:id="2003268175">
              <w:marLeft w:val="0"/>
              <w:marRight w:val="0"/>
              <w:marTop w:val="0"/>
              <w:marBottom w:val="0"/>
              <w:divBdr>
                <w:top w:val="none" w:sz="0" w:space="0" w:color="auto"/>
                <w:left w:val="none" w:sz="0" w:space="0" w:color="auto"/>
                <w:bottom w:val="none" w:sz="0" w:space="0" w:color="auto"/>
                <w:right w:val="none" w:sz="0" w:space="0" w:color="auto"/>
              </w:divBdr>
            </w:div>
            <w:div w:id="1575118411">
              <w:marLeft w:val="0"/>
              <w:marRight w:val="0"/>
              <w:marTop w:val="0"/>
              <w:marBottom w:val="0"/>
              <w:divBdr>
                <w:top w:val="none" w:sz="0" w:space="0" w:color="auto"/>
                <w:left w:val="none" w:sz="0" w:space="0" w:color="auto"/>
                <w:bottom w:val="none" w:sz="0" w:space="0" w:color="auto"/>
                <w:right w:val="none" w:sz="0" w:space="0" w:color="auto"/>
              </w:divBdr>
            </w:div>
            <w:div w:id="2098281851">
              <w:marLeft w:val="0"/>
              <w:marRight w:val="0"/>
              <w:marTop w:val="0"/>
              <w:marBottom w:val="0"/>
              <w:divBdr>
                <w:top w:val="none" w:sz="0" w:space="0" w:color="auto"/>
                <w:left w:val="none" w:sz="0" w:space="0" w:color="auto"/>
                <w:bottom w:val="none" w:sz="0" w:space="0" w:color="auto"/>
                <w:right w:val="none" w:sz="0" w:space="0" w:color="auto"/>
              </w:divBdr>
            </w:div>
            <w:div w:id="770852912">
              <w:marLeft w:val="0"/>
              <w:marRight w:val="0"/>
              <w:marTop w:val="0"/>
              <w:marBottom w:val="0"/>
              <w:divBdr>
                <w:top w:val="none" w:sz="0" w:space="0" w:color="auto"/>
                <w:left w:val="none" w:sz="0" w:space="0" w:color="auto"/>
                <w:bottom w:val="none" w:sz="0" w:space="0" w:color="auto"/>
                <w:right w:val="none" w:sz="0" w:space="0" w:color="auto"/>
              </w:divBdr>
            </w:div>
            <w:div w:id="1763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E2B1-D73A-401F-B9EF-EC401A11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14</Pages>
  <Words>31864</Words>
  <Characters>18164</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Virginijus</cp:lastModifiedBy>
  <cp:revision>260</cp:revision>
  <dcterms:created xsi:type="dcterms:W3CDTF">2022-02-02T06:00:00Z</dcterms:created>
  <dcterms:modified xsi:type="dcterms:W3CDTF">2023-01-23T07:22:00Z</dcterms:modified>
</cp:coreProperties>
</file>